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中国运灰罐车行业市场发展现状及前景趋势与投资分析研究报告(2024-2030版)</w:t>
      </w:r>
    </w:p>
    <w:p>
      <w:pPr>
        <w:spacing w:after="150"/>
      </w:pPr>
      <w:r>
        <w:rPr>
          <w:b w:val="1"/>
          <w:bCs w:val="1"/>
        </w:rPr>
        <w:t xml:space="preserve">报告简介</w:t>
      </w:r>
    </w:p>
    <w:p>
      <w:pPr>
        <w:spacing w:after="150"/>
      </w:pPr>
      <w:r>
        <w:rPr/>
        <w:t xml:space="preserve">运灰罐车是主要用于运输灰烬、垃圾等废弃物的专用车辆。根据用途和功能，运灰罐车可分为多种类型，如自卸式运灰罐车、密封式运灰罐车等。这些车辆通常装备有特殊的罐体，用于装载和运输灰渣等废弃物，罐体材料的选择和密封技术是运灰罐车的核心技术之一，直接影响灰渣的运输效率和安全性。</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运灰罐车行业进行了长期追踪，结合我们对运灰罐车相关企业的调查研究，对我国运灰罐车行业发展现状与前景、市场竞争格局与形势、赢利水平与企业发展、投资策略与风险预警、发展趋势与规划建议等进行深入研究，并重点分析了运灰罐车行业的前景与风险。报告揭示了运灰罐车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运灰罐车市场特征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运灰罐车行业发展的\"波特五力模型\"分析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2022-2024年全球运灰罐车市场发展环境现状分析</w:t>
      </w:r>
    </w:p>
    <w:p>
      <w:pPr>
        <w:spacing w:before="75" w:after="0"/>
      </w:pPr>
      <w:r>
        <w:rPr/>
        <w:t xml:space="preserve">第一节 运灰罐车发展环境分析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二、运灰罐车行业相关政策分析</w:t>
      </w:r>
    </w:p>
    <w:p>
      <w:pPr>
        <w:spacing w:before="75" w:after="0"/>
      </w:pPr>
      <w:r>
        <w:rPr/>
        <w:t xml:space="preserve">第四节 运灰罐车行业技术环境分析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2022-2024年全球和国内运灰罐车市场供需平衡调查分析</w:t>
      </w:r>
    </w:p>
    <w:p>
      <w:pPr>
        <w:spacing w:before="75" w:after="0"/>
      </w:pPr>
      <w:r>
        <w:rPr/>
        <w:t xml:space="preserve">第一节 2022-2024年国际运灰罐车市场现状分析</w:t>
      </w:r>
    </w:p>
    <w:p>
      <w:pPr>
        <w:spacing w:before="75" w:after="0"/>
      </w:pPr>
      <w:r>
        <w:rPr/>
        <w:t xml:space="preserve">一、国际运灰罐车市场发展历程</w:t>
      </w:r>
    </w:p>
    <w:p>
      <w:pPr>
        <w:spacing w:before="75" w:after="0"/>
      </w:pPr>
      <w:r>
        <w:rPr/>
        <w:t xml:space="preserve">二、国际主要国家运灰罐车发展情况分析</w:t>
      </w:r>
    </w:p>
    <w:p>
      <w:pPr>
        <w:spacing w:before="75" w:after="0"/>
      </w:pPr>
      <w:r>
        <w:rPr/>
        <w:t xml:space="preserve">三、国际运灰罐车市场发展趋势</w:t>
      </w:r>
    </w:p>
    <w:p>
      <w:pPr>
        <w:spacing w:before="75" w:after="0"/>
      </w:pPr>
      <w:r>
        <w:rPr/>
        <w:t xml:space="preserve">第二节 2022-2024年中国运灰罐车市场供需平衡分析</w:t>
      </w:r>
    </w:p>
    <w:p>
      <w:pPr>
        <w:spacing w:before="75" w:after="0"/>
      </w:pPr>
      <w:r>
        <w:rPr/>
        <w:t xml:space="preserve">一、2022-2024年中国运灰罐车市场市场规模分析</w:t>
      </w:r>
    </w:p>
    <w:p>
      <w:pPr>
        <w:spacing w:before="75" w:after="0"/>
      </w:pPr>
      <w:r>
        <w:rPr/>
        <w:t xml:space="preserve">二、2022-2023年中国运灰罐车市场供给统计分析</w:t>
      </w:r>
    </w:p>
    <w:p>
      <w:pPr>
        <w:spacing w:before="75" w:after="0"/>
      </w:pPr>
      <w:r>
        <w:rPr/>
        <w:t xml:space="preserve">三、2022-2023年中国运灰罐车市场需求统计分析</w:t>
      </w:r>
    </w:p>
    <w:p>
      <w:pPr>
        <w:spacing w:before="75" w:after="0"/>
      </w:pPr>
      <w:r>
        <w:rPr/>
        <w:t xml:space="preserve">第三节 2022-2024年影响运灰罐车市场供需平衡的因素分析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运灰罐车市场发展特点分析</w:t>
      </w:r>
    </w:p>
    <w:p>
      <w:pPr>
        <w:spacing w:before="75" w:after="0"/>
      </w:pPr>
      <w:r>
        <w:rPr/>
        <w:t xml:space="preserve">第一节 运灰罐车市场周期性、季节性等特点</w:t>
      </w:r>
    </w:p>
    <w:p>
      <w:pPr>
        <w:spacing w:before="75" w:after="0"/>
      </w:pPr>
      <w:r>
        <w:rPr/>
        <w:t xml:space="preserve">第二节 运灰罐车行业壁垒</w:t>
      </w:r>
    </w:p>
    <w:p>
      <w:pPr>
        <w:spacing w:before="75" w:after="0"/>
      </w:pPr>
      <w:r>
        <w:rPr/>
        <w:t xml:space="preserve">一、运灰罐车行业进入壁垒</w:t>
      </w:r>
    </w:p>
    <w:p>
      <w:pPr>
        <w:spacing w:before="75" w:after="0"/>
      </w:pPr>
      <w:r>
        <w:rPr/>
        <w:t xml:space="preserve">二、运灰罐车行业技术壁垒</w:t>
      </w:r>
    </w:p>
    <w:p>
      <w:pPr>
        <w:spacing w:before="75" w:after="0"/>
      </w:pPr>
      <w:r>
        <w:rPr/>
        <w:t xml:space="preserve">三、运灰罐车行业人才壁垒</w:t>
      </w:r>
    </w:p>
    <w:p>
      <w:pPr>
        <w:spacing w:before="75" w:after="0"/>
      </w:pPr>
      <w:r>
        <w:rPr/>
        <w:t xml:space="preserve">四、运灰罐车行业政策壁垒</w:t>
      </w:r>
    </w:p>
    <w:p>
      <w:pPr>
        <w:spacing w:before="75" w:after="0"/>
      </w:pPr>
      <w:r>
        <w:rPr/>
        <w:t xml:space="preserve">第三节 运灰罐车市场发展swot分析</w:t>
      </w:r>
    </w:p>
    <w:p>
      <w:pPr>
        <w:spacing w:before="75" w:after="0"/>
      </w:pPr>
      <w:r>
        <w:rPr/>
        <w:t xml:space="preserve">一、运灰罐车市场发展优势分析</w:t>
      </w:r>
    </w:p>
    <w:p>
      <w:pPr>
        <w:spacing w:before="75" w:after="0"/>
      </w:pPr>
      <w:r>
        <w:rPr/>
        <w:t xml:space="preserve">二、运灰罐车市场发展劣势分析</w:t>
      </w:r>
    </w:p>
    <w:p>
      <w:pPr>
        <w:spacing w:before="75" w:after="0"/>
      </w:pPr>
      <w:r>
        <w:rPr/>
        <w:t xml:space="preserve">三、运灰罐车市场机遇分析</w:t>
      </w:r>
    </w:p>
    <w:p>
      <w:pPr>
        <w:spacing w:before="75" w:after="0"/>
      </w:pPr>
      <w:r>
        <w:rPr/>
        <w:t xml:space="preserve">四、运灰罐车市场威胁分析</w:t>
      </w:r>
    </w:p>
    <w:p>
      <w:pPr>
        <w:spacing w:before="75" w:after="0"/>
      </w:pPr>
      <w:r>
        <w:rPr/>
        <w:t xml:space="preserve">第四节 运灰罐车市场竞争程度分析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2022-2024年中国运灰罐车市场重点区域运行分析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中国重汽集团济南商用车有限公司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福田汽车集团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安徽华菱汽车股份有限公司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徐工集团工程机械股份有限公司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中联重科股份有限公司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2022-2024年中国运灰罐车市场竞争格局与企业竞争力评价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运灰罐车行业营销渠道分析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三、各类渠道对运灰罐车行业的影响</w:t>
      </w:r>
    </w:p>
    <w:p>
      <w:pPr>
        <w:spacing w:before="75" w:after="0"/>
      </w:pPr>
      <w:r>
        <w:rPr/>
        <w:t xml:space="preserve">四、主要运灰罐车企业渠道策略研究</w:t>
      </w:r>
    </w:p>
    <w:p>
      <w:pPr>
        <w:spacing w:before="75" w:after="0"/>
      </w:pPr>
      <w:r>
        <w:rPr/>
        <w:t xml:space="preserve">第二节 运灰罐车行业主要客户群分析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2024-2030年运灰罐车市场发展分析预测</w:t>
      </w:r>
    </w:p>
    <w:p>
      <w:pPr>
        <w:spacing w:before="75" w:after="0"/>
      </w:pPr>
      <w:r>
        <w:rPr/>
        <w:t xml:space="preserve">第一节 2024-2030年中国运灰罐车市场规模预测</w:t>
      </w:r>
    </w:p>
    <w:p>
      <w:pPr>
        <w:spacing w:before="75" w:after="0"/>
      </w:pPr>
      <w:r>
        <w:rPr/>
        <w:t xml:space="preserve">第二节 2024-2030年中国运灰罐车行业产值规模预测</w:t>
      </w:r>
    </w:p>
    <w:p>
      <w:pPr>
        <w:spacing w:before="75" w:after="0"/>
      </w:pPr>
      <w:r>
        <w:rPr/>
        <w:t xml:space="preserve">第三节 2024-2030年中国运灰罐车市场需求趋势预测</w:t>
      </w:r>
    </w:p>
    <w:p>
      <w:pPr>
        <w:spacing w:before="75" w:after="0"/>
      </w:pPr>
      <w:r>
        <w:rPr>
          <w:b w:val="1"/>
          <w:bCs w:val="1"/>
        </w:rPr>
        <w:t xml:space="preserve">第十章 运灰罐车行业投资前景与投资策略分析</w:t>
      </w:r>
    </w:p>
    <w:p>
      <w:pPr>
        <w:spacing w:before="75" w:after="0"/>
      </w:pPr>
      <w:r>
        <w:rPr/>
        <w:t xml:space="preserve">第一节 运灰罐车行业投资价值分析</w:t>
      </w:r>
    </w:p>
    <w:p>
      <w:pPr>
        <w:spacing w:before="75" w:after="0"/>
      </w:pPr>
      <w:r>
        <w:rPr/>
        <w:t xml:space="preserve">一、运灰罐车行业发展前景分析</w:t>
      </w:r>
    </w:p>
    <w:p>
      <w:pPr>
        <w:spacing w:before="75" w:after="0"/>
      </w:pPr>
      <w:r>
        <w:rPr/>
        <w:t xml:space="preserve">二、运灰罐车行业盈利能力预测</w:t>
      </w:r>
    </w:p>
    <w:p>
      <w:pPr>
        <w:spacing w:before="75" w:after="0"/>
      </w:pPr>
      <w:r>
        <w:rPr/>
        <w:t xml:space="preserve">第二节 运灰罐车行业投资风险分析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运灰罐车行业投资策略分析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中国运灰罐车行业投资风险及对策分析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运灰罐车行业投资机会与建议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业内专家对中国运灰罐车行业总结及企业重点客户管理建议</w:t>
      </w:r>
    </w:p>
    <w:p>
      <w:pPr>
        <w:spacing w:before="75" w:after="0"/>
      </w:pPr>
      <w:r>
        <w:rPr/>
        <w:t xml:space="preserve">第一节 运灰罐车行业企业问题总结</w:t>
      </w:r>
    </w:p>
    <w:p>
      <w:pPr>
        <w:spacing w:before="75" w:after="0"/>
      </w:pPr>
      <w:r>
        <w:rPr/>
        <w:t xml:space="preserve">第二节 运灰罐车企业应对策略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运灰罐车市场的重点客户战略实施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运灰罐车项目投资建议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图表：国内外运灰罐车市场需求情况</w:t>
      </w:r>
    </w:p>
    <w:p>
      <w:pPr>
        <w:spacing w:before="75" w:after="0"/>
      </w:pPr>
      <w:r>
        <w:rPr/>
        <w:t xml:space="preserve">图表：2022-2024年中国运灰罐车行业市场规模及增速</w:t>
      </w:r>
    </w:p>
    <w:p>
      <w:pPr>
        <w:spacing w:before="75" w:after="0"/>
      </w:pPr>
      <w:r>
        <w:rPr/>
        <w:t xml:space="preserve">图表：2024-2030年中国运灰罐车行业市场规模及增速预测</w:t>
      </w:r>
    </w:p>
    <w:p>
      <w:pPr>
        <w:spacing w:before="75" w:after="0"/>
      </w:pPr>
      <w:r>
        <w:rPr/>
        <w:t xml:space="preserve">图表：2022-2024年运灰罐车市场规模及增速</w:t>
      </w:r>
    </w:p>
    <w:p>
      <w:pPr>
        <w:spacing w:before="75" w:after="0"/>
      </w:pPr>
      <w:r>
        <w:rPr/>
        <w:t xml:space="preserve">图表：2024-2030年运灰罐车市场规模及增速预测</w:t>
      </w:r>
    </w:p>
    <w:p>
      <w:pPr>
        <w:spacing w:before="75" w:after="0"/>
      </w:pPr>
      <w:r>
        <w:rPr/>
        <w:t xml:space="preserve">图表：2022-2024年运灰罐车重点企业市场份额</w:t>
      </w:r>
    </w:p>
    <w:p>
      <w:pPr>
        <w:spacing w:before="75" w:after="0"/>
      </w:pPr>
      <w:r>
        <w:rPr/>
        <w:t xml:space="preserve">图表：2024-2030年运灰罐车区域结构</w:t>
      </w:r>
    </w:p>
    <w:p>
      <w:pPr>
        <w:spacing w:before="75" w:after="0"/>
      </w:pPr>
      <w:r>
        <w:rPr/>
        <w:t xml:space="preserve">图表：2024-2030年运灰罐车渠道结构</w:t>
      </w:r>
    </w:p>
    <w:p>
      <w:pPr>
        <w:spacing w:before="75" w:after="0"/>
      </w:pPr>
      <w:r>
        <w:rPr/>
        <w:t xml:space="preserve">图表：2022-2023年运灰罐车需求总量</w:t>
      </w:r>
    </w:p>
    <w:p>
      <w:pPr>
        <w:spacing w:before="75" w:after="0"/>
      </w:pPr>
      <w:r>
        <w:rPr/>
        <w:t xml:space="preserve">图表：2024-2030年运灰罐车需求总量预测</w:t>
      </w:r>
    </w:p>
    <w:p>
      <w:pPr>
        <w:spacing w:before="75" w:after="0"/>
      </w:pPr>
      <w:r>
        <w:rPr/>
        <w:t xml:space="preserve">图表：2022-2024年运灰罐车需求集中度</w:t>
      </w:r>
    </w:p>
    <w:p>
      <w:pPr>
        <w:spacing w:before="75" w:after="0"/>
      </w:pPr>
      <w:r>
        <w:rPr/>
        <w:t xml:space="preserve">图表：2022-2024年运灰罐车需求增长速度</w:t>
      </w:r>
    </w:p>
    <w:p>
      <w:pPr>
        <w:spacing w:before="75" w:after="0"/>
      </w:pPr>
      <w:r>
        <w:rPr/>
        <w:t xml:space="preserve">图表：2022-2024年运灰罐车产值分析</w:t>
      </w:r>
    </w:p>
    <w:p>
      <w:pPr>
        <w:spacing w:before="75" w:after="0"/>
      </w:pPr>
      <w:r>
        <w:rPr/>
        <w:t xml:space="preserve">图表：2022-2024年运灰罐车供给增长速度</w:t>
      </w:r>
    </w:p>
    <w:p>
      <w:pPr>
        <w:spacing w:before="75" w:after="0"/>
      </w:pPr>
      <w:r>
        <w:rPr/>
        <w:t xml:space="preserve">图表：2024-2030年运灰罐车产值规模预测</w:t>
      </w:r>
    </w:p>
    <w:p>
      <w:pPr>
        <w:spacing w:before="75" w:after="0"/>
      </w:pPr>
      <w:r>
        <w:rPr/>
        <w:t xml:space="preserve">图表：2022-2024年运灰罐车市场集中度</w:t>
      </w:r>
    </w:p>
    <w:p>
      <w:pPr>
        <w:spacing w:before="75" w:after="0"/>
      </w:pPr>
      <w:r>
        <w:rPr/>
        <w:t xml:space="preserve">图表：2024-2030年运灰罐车企业区域分布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中国运灰罐车行业市场发展现状及前景趋势与投资分析研究报告(2024-2030版)</dc:title>
  <dc:description>中国运灰罐车行业市场发展现状及前景趋势与投资分析研究报告(2024-2030版)</dc:description>
  <dc:subject>中国运灰罐车行业市场发展现状及前景趋势与投资分析研究报告(2024-2030版)</dc:subject>
  <cp:keywords>研究报告</cp:keywords>
  <cp:category>研究报告</cp:category>
  <cp:lastModifiedBy>北京中道泰和信息咨询有限公司</cp:lastModifiedBy>
  <dcterms:created xsi:type="dcterms:W3CDTF">2024-11-27T17:18:54+08:00</dcterms:created>
  <dcterms:modified xsi:type="dcterms:W3CDTF">2024-11-27T17:18:54+08:00</dcterms:modified>
</cp:coreProperties>
</file>

<file path=docProps/custom.xml><?xml version="1.0" encoding="utf-8"?>
<Properties xmlns="http://schemas.openxmlformats.org/officeDocument/2006/custom-properties" xmlns:vt="http://schemas.openxmlformats.org/officeDocument/2006/docPropsVTypes"/>
</file>