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中国电子手表行业市场发展现状及前景趋势与投资分析研究报告(2024-2030版)</w:t>
      </w:r>
    </w:p>
    <w:p>
      <w:pPr>
        <w:spacing w:after="150"/>
      </w:pPr>
      <w:r>
        <w:rPr>
          <w:b w:val="1"/>
          <w:bCs w:val="1"/>
        </w:rPr>
        <w:t xml:space="preserve">报告简介</w:t>
      </w:r>
    </w:p>
    <w:p>
      <w:pPr>
        <w:spacing w:after="150"/>
      </w:pPr>
      <w:r>
        <w:rPr/>
        <w:t xml:space="preserve">电子手表是内部装配有电子元件的表，一般分液晶显示数字式和石英指针式两种。它不仅能显示时间，有的还能显示星期和日期。电子手表的工作原理主要依赖于石英晶体的压电效应和两极管式液晶显示技术。石英晶片在受到机械力作用时会产生电场，这种物理现象称为“压电效应”。而当外加交变电压的频率与石英晶片的固有频率相等时，会产生共振，这种现象称为“压电共振”。利用这种稳定的振荡特性，人们创造出了精度极高的电子表和石英钟。</w:t>
      </w:r>
    </w:p>
    <w:p>
      <w:pPr>
        <w:spacing w:after="150"/>
      </w:pPr>
      <w:r>
        <w:rPr/>
        <w:t xml:space="preserve">电子手表行业推动了电子技术和精密制造技术的发展。随着智能手表的兴起，行业在传感器技术、数据处理、无线通信等领域取得了显著进步。</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电子手表行业研究单位等公布和提供的大量资料以及对行业内企业调研访察所获得的大量第一手数据，对我国电子手表市场的发展状况、供需状况、竞争格局、赢利水平、发展趋势等进行了分析。报告重点分析了电子手表前十大企业的研发、产销、战略、经营状况等。报告还对电子手表市场风险进行了预测，为电子手表生产厂家、流通企业以及零售商提供了新的投资机会和可借鉴的操作模式，对欲在电子手表行业从事资本运作的经济实体等单位准确了解目前中国电子手表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电子手表行业发展概述</w:t>
      </w:r>
    </w:p>
    <w:p>
      <w:pPr>
        <w:spacing w:before="75" w:after="0"/>
      </w:pPr>
      <w:r>
        <w:rPr/>
        <w:t xml:space="preserve">第一节 电子手表的概念</w:t>
      </w:r>
    </w:p>
    <w:p>
      <w:pPr>
        <w:spacing w:before="75" w:after="0"/>
      </w:pPr>
      <w:r>
        <w:rPr/>
        <w:t xml:space="preserve">一、电子手表的定义</w:t>
      </w:r>
    </w:p>
    <w:p>
      <w:pPr>
        <w:spacing w:before="75" w:after="0"/>
      </w:pPr>
      <w:r>
        <w:rPr/>
        <w:t xml:space="preserve">二、电子手表的应用</w:t>
      </w:r>
    </w:p>
    <w:p>
      <w:pPr>
        <w:spacing w:before="75" w:after="0"/>
      </w:pPr>
      <w:r>
        <w:rPr/>
        <w:t xml:space="preserve">三、电子手表在国民经济中的地位</w:t>
      </w:r>
    </w:p>
    <w:p>
      <w:pPr>
        <w:spacing w:before="75" w:after="0"/>
      </w:pPr>
      <w:r>
        <w:rPr/>
        <w:t xml:space="preserve">第二节 我国电子手表市场概况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中国电子手表行业整体运行现状分析</w:t>
      </w:r>
    </w:p>
    <w:p>
      <w:pPr>
        <w:spacing w:before="75" w:after="0"/>
      </w:pPr>
      <w:r>
        <w:rPr/>
        <w:t xml:space="preserve">第一节 电子手表行业产业链概况</w:t>
      </w:r>
    </w:p>
    <w:p>
      <w:pPr>
        <w:spacing w:before="75" w:after="0"/>
      </w:pPr>
      <w:r>
        <w:rPr/>
        <w:t xml:space="preserve">一、电子手表行业上游发展现状</w:t>
      </w:r>
    </w:p>
    <w:p>
      <w:pPr>
        <w:spacing w:before="75" w:after="0"/>
      </w:pPr>
      <w:r>
        <w:rPr/>
        <w:t xml:space="preserve">二、电子手表行业上游发展趋势</w:t>
      </w:r>
    </w:p>
    <w:p>
      <w:pPr>
        <w:spacing w:before="75" w:after="0"/>
      </w:pPr>
      <w:r>
        <w:rPr/>
        <w:t xml:space="preserve">三、电子手表行业下游发展现状</w:t>
      </w:r>
    </w:p>
    <w:p>
      <w:pPr>
        <w:spacing w:before="75" w:after="0"/>
      </w:pPr>
      <w:r>
        <w:rPr/>
        <w:t xml:space="preserve">四、电子手表行业下游发展趋势</w:t>
      </w:r>
    </w:p>
    <w:p>
      <w:pPr>
        <w:spacing w:before="75" w:after="0"/>
      </w:pPr>
      <w:r>
        <w:rPr/>
        <w:t xml:space="preserve">第二节 电子手表行业市场供需情况分析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2022-2024年国内电子手表行业发展现状</w:t>
      </w:r>
    </w:p>
    <w:p>
      <w:pPr>
        <w:spacing w:before="75" w:after="0"/>
      </w:pPr>
      <w:r>
        <w:rPr/>
        <w:t xml:space="preserve">一、电子手表行业产销状况分析</w:t>
      </w:r>
    </w:p>
    <w:p>
      <w:pPr>
        <w:spacing w:before="75" w:after="0"/>
      </w:pPr>
      <w:r>
        <w:rPr/>
        <w:t xml:space="preserve">二、电子手表行业市场盈利能力分析</w:t>
      </w:r>
    </w:p>
    <w:p>
      <w:pPr>
        <w:spacing w:before="75" w:after="0"/>
      </w:pPr>
      <w:r>
        <w:rPr>
          <w:b w:val="1"/>
          <w:bCs w:val="1"/>
        </w:rPr>
        <w:t xml:space="preserve">第四章 电子手表行业区域市场分析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中国电子手表行业市场竞争分析</w:t>
      </w:r>
    </w:p>
    <w:p>
      <w:pPr>
        <w:spacing w:before="75" w:after="0"/>
      </w:pPr>
      <w:r>
        <w:rPr/>
        <w:t xml:space="preserve">第一节 电子手表行业上下游市场分析</w:t>
      </w:r>
    </w:p>
    <w:p>
      <w:pPr>
        <w:spacing w:before="75" w:after="0"/>
      </w:pPr>
      <w:r>
        <w:rPr/>
        <w:t xml:space="preserve">一、电子手表行业产业链简介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电子手表行业市场供需分析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电子手表行业竞争力分析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电子手表行业市场集中度分析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2024年中国电子手表行业竞争格局分析</w:t>
      </w:r>
    </w:p>
    <w:p>
      <w:pPr>
        <w:spacing w:before="75" w:after="0"/>
      </w:pPr>
      <w:r>
        <w:rPr/>
        <w:t xml:space="preserve">第一节 电子手表行业集中度分析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2022-2024年电子手表行业竞争格局分析</w:t>
      </w:r>
    </w:p>
    <w:p>
      <w:pPr>
        <w:spacing w:before="75" w:after="0"/>
      </w:pPr>
      <w:r>
        <w:rPr/>
        <w:t xml:space="preserve">一、国内外电子手表竞争分析</w:t>
      </w:r>
    </w:p>
    <w:p>
      <w:pPr>
        <w:spacing w:before="75" w:after="0"/>
      </w:pPr>
      <w:r>
        <w:rPr/>
        <w:t xml:space="preserve">二、我国电子手表市场竞争分析</w:t>
      </w:r>
    </w:p>
    <w:p>
      <w:pPr>
        <w:spacing w:before="75" w:after="0"/>
      </w:pPr>
      <w:r>
        <w:rPr/>
        <w:t xml:space="preserve">三、国内主要电子手表企业动向</w:t>
      </w:r>
    </w:p>
    <w:p>
      <w:pPr>
        <w:spacing w:before="75" w:after="0"/>
      </w:pPr>
      <w:r>
        <w:rPr/>
        <w:t xml:space="preserve">四、国内行业竞争趋势发展分析</w:t>
      </w:r>
    </w:p>
    <w:p>
      <w:pPr>
        <w:spacing w:before="75" w:after="0"/>
      </w:pPr>
      <w:r>
        <w:rPr>
          <w:b w:val="1"/>
          <w:bCs w:val="1"/>
        </w:rPr>
        <w:t xml:space="preserve">第七章 2024年电子手表行业企业竞争格局分析</w:t>
      </w:r>
    </w:p>
    <w:p>
      <w:pPr>
        <w:spacing w:before="75" w:after="0"/>
      </w:pPr>
      <w:r>
        <w:rPr/>
        <w:t xml:space="preserve">第一节 苹果公司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华为技术有限公司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三星电子有限公司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小米集团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广东小天才科技有限公司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未来电子手表行业发展预测分析</w:t>
      </w:r>
    </w:p>
    <w:p>
      <w:pPr>
        <w:spacing w:before="75" w:after="0"/>
      </w:pPr>
      <w:r>
        <w:rPr/>
        <w:t xml:space="preserve">第一节 2024-2030年电子手表行业市场预测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2024-2030年中国电子手表行业供需预测</w:t>
      </w:r>
    </w:p>
    <w:p>
      <w:pPr>
        <w:spacing w:before="75" w:after="0"/>
      </w:pPr>
      <w:r>
        <w:rPr/>
        <w:t xml:space="preserve">一、中国电子手表供给预测</w:t>
      </w:r>
    </w:p>
    <w:p>
      <w:pPr>
        <w:spacing w:before="75" w:after="0"/>
      </w:pPr>
      <w:r>
        <w:rPr/>
        <w:t xml:space="preserve">二、中国电子手表需求预测</w:t>
      </w:r>
    </w:p>
    <w:p>
      <w:pPr>
        <w:spacing w:before="75" w:after="0"/>
      </w:pPr>
      <w:r>
        <w:rPr/>
        <w:t xml:space="preserve">三、中国电子手表供需平衡预测</w:t>
      </w:r>
    </w:p>
    <w:p>
      <w:pPr>
        <w:spacing w:before="75" w:after="0"/>
      </w:pPr>
      <w:r>
        <w:rPr/>
        <w:t xml:space="preserve">第三节 2024-2030年电子手表行业发展前景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消费市场对电子手表行业的影响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电子手表行业投资分析与预测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对电子手表行业投资机会与风险分析</w:t>
      </w:r>
    </w:p>
    <w:p>
      <w:pPr>
        <w:spacing w:before="75" w:after="0"/>
      </w:pPr>
      <w:r>
        <w:rPr/>
        <w:t xml:space="preserve">第一节 电子手表行业投资机会分析</w:t>
      </w:r>
    </w:p>
    <w:p>
      <w:pPr>
        <w:spacing w:before="75" w:after="0"/>
      </w:pPr>
      <w:r>
        <w:rPr/>
        <w:t xml:space="preserve">一、电子手表投资项目分析</w:t>
      </w:r>
    </w:p>
    <w:p>
      <w:pPr>
        <w:spacing w:before="75" w:after="0"/>
      </w:pPr>
      <w:r>
        <w:rPr/>
        <w:t xml:space="preserve">二、可以投资的电子手表模式</w:t>
      </w:r>
    </w:p>
    <w:p>
      <w:pPr>
        <w:spacing w:before="75" w:after="0"/>
      </w:pPr>
      <w:r>
        <w:rPr/>
        <w:t xml:space="preserve">三、2024年电子手表投资机会</w:t>
      </w:r>
    </w:p>
    <w:p>
      <w:pPr>
        <w:spacing w:before="75" w:after="0"/>
      </w:pPr>
      <w:r>
        <w:rPr/>
        <w:t xml:space="preserve">四、2024年电子手表投资新方向</w:t>
      </w:r>
    </w:p>
    <w:p>
      <w:pPr>
        <w:spacing w:before="75" w:after="0"/>
      </w:pPr>
      <w:r>
        <w:rPr/>
        <w:t xml:space="preserve">五、2024-2030年电子手表行业投资的建议</w:t>
      </w:r>
    </w:p>
    <w:p>
      <w:pPr>
        <w:spacing w:before="75" w:after="0"/>
      </w:pPr>
      <w:r>
        <w:rPr/>
        <w:t xml:space="preserve">第二节 影响电子手表行业发展的主要因素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电子手表行业投资风险及控制策略分析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电子手表行业研究结论及建议</w:t>
      </w:r>
    </w:p>
    <w:p>
      <w:pPr>
        <w:spacing w:before="75" w:after="0"/>
      </w:pPr>
      <w:r>
        <w:rPr/>
        <w:t xml:space="preserve">第二节 电子手表细分行业研究结论及建议</w:t>
      </w:r>
    </w:p>
    <w:p>
      <w:pPr>
        <w:spacing w:before="75" w:after="0"/>
      </w:pPr>
      <w:r>
        <w:rPr/>
        <w:t xml:space="preserve">第三节 电子手表行业竞争策略总结及建议</w:t>
      </w:r>
    </w:p>
    <w:p>
      <w:pPr>
        <w:spacing w:before="75" w:after="0"/>
      </w:pPr>
      <w:r>
        <w:rPr>
          <w:b w:val="1"/>
          <w:bCs w:val="1"/>
        </w:rPr>
        <w:t xml:space="preserve">图表目录</w:t>
      </w:r>
    </w:p>
    <w:p>
      <w:pPr>
        <w:spacing w:before="75" w:after="0"/>
      </w:pPr>
      <w:r>
        <w:rPr/>
        <w:t xml:space="preserve">图表：电子手表产业链分析</w:t>
      </w:r>
    </w:p>
    <w:p>
      <w:pPr>
        <w:spacing w:before="75" w:after="0"/>
      </w:pPr>
      <w:r>
        <w:rPr/>
        <w:t xml:space="preserve">图表：电子手表行业生命周期</w:t>
      </w:r>
    </w:p>
    <w:p>
      <w:pPr>
        <w:spacing w:before="75" w:after="0"/>
      </w:pPr>
      <w:r>
        <w:rPr/>
        <w:t xml:space="preserve">图表：2022-2024年中国电子手表行业市场规模</w:t>
      </w:r>
    </w:p>
    <w:p>
      <w:pPr>
        <w:spacing w:before="75" w:after="0"/>
      </w:pPr>
      <w:r>
        <w:rPr/>
        <w:t xml:space="preserve">图表：2022-2024年全球电子手表产业市场规模</w:t>
      </w:r>
    </w:p>
    <w:p>
      <w:pPr>
        <w:spacing w:before="75" w:after="0"/>
      </w:pPr>
      <w:r>
        <w:rPr/>
        <w:t xml:space="preserve">图表：2022-2024年电子手表重要数据指标比较</w:t>
      </w:r>
    </w:p>
    <w:p>
      <w:pPr>
        <w:spacing w:before="75" w:after="0"/>
      </w:pPr>
      <w:r>
        <w:rPr/>
        <w:t xml:space="preserve">图表：2022-2024年中国电子手表行业利润情况分析</w:t>
      </w:r>
    </w:p>
    <w:p>
      <w:pPr>
        <w:spacing w:before="75" w:after="0"/>
      </w:pPr>
      <w:r>
        <w:rPr/>
        <w:t xml:space="preserve">图表：2022-2024年中国电子手表行业资产情况分析</w:t>
      </w:r>
    </w:p>
    <w:p>
      <w:pPr>
        <w:spacing w:before="75" w:after="0"/>
      </w:pPr>
      <w:r>
        <w:rPr/>
        <w:t xml:space="preserve">图表：2022-2024年中国电子手表竞争力分析</w:t>
      </w:r>
    </w:p>
    <w:p>
      <w:pPr>
        <w:spacing w:before="75" w:after="0"/>
      </w:pPr>
      <w:r>
        <w:rPr/>
        <w:t xml:space="preserve">图表：2024-2030年中国电子手表市场前景预测</w:t>
      </w:r>
    </w:p>
    <w:p>
      <w:pPr>
        <w:spacing w:before="75" w:after="0"/>
      </w:pPr>
      <w:r>
        <w:rPr/>
        <w:t xml:space="preserve">图表：2024-2030年中国电子手表发展前景预测</w:t>
      </w:r>
    </w:p>
    <w:p>
      <w:pPr>
        <w:spacing w:before="75" w:after="0"/>
      </w:pPr>
      <w:r>
        <w:rPr/>
        <w:t xml:space="preserve">图表：2022-2024年电子手表行业销售成本分析</w:t>
      </w:r>
    </w:p>
    <w:p>
      <w:pPr>
        <w:spacing w:before="75" w:after="0"/>
      </w:pPr>
      <w:r>
        <w:rPr/>
        <w:t xml:space="preserve">图表：2022-2024年电子手表行业销售费用分析</w:t>
      </w:r>
    </w:p>
    <w:p>
      <w:pPr>
        <w:spacing w:before="75" w:after="0"/>
      </w:pPr>
      <w:r>
        <w:rPr/>
        <w:t xml:space="preserve">图表：2022-2024年电子手表行业管理费用分析</w:t>
      </w:r>
    </w:p>
    <w:p>
      <w:pPr>
        <w:spacing w:before="75" w:after="0"/>
      </w:pPr>
      <w:r>
        <w:rPr/>
        <w:t xml:space="preserve">图表：2022-2024年电子手表行业财务费用分析</w:t>
      </w:r>
    </w:p>
    <w:p>
      <w:pPr>
        <w:spacing w:before="75" w:after="0"/>
      </w:pPr>
      <w:r>
        <w:rPr/>
        <w:t xml:space="preserve">图表：2022-2024年电子手表行业成本费用利润率分析</w:t>
      </w:r>
    </w:p>
    <w:p>
      <w:pPr>
        <w:spacing w:before="75" w:after="0"/>
      </w:pPr>
      <w:r>
        <w:rPr/>
        <w:t xml:space="preserve">图表：2022-2023年电子手表行业总资产利润率分析</w:t>
      </w:r>
    </w:p>
    <w:p>
      <w:pPr>
        <w:spacing w:before="75" w:after="0"/>
      </w:pPr>
      <w:r>
        <w:rPr/>
        <w:t xml:space="preserve">图表：2022-2024年电子手表行业资产分析</w:t>
      </w:r>
    </w:p>
    <w:p>
      <w:pPr>
        <w:spacing w:before="75" w:after="0"/>
      </w:pPr>
      <w:r>
        <w:rPr/>
        <w:t xml:space="preserve">图表：2022-2024年电子手表行业负债分析</w:t>
      </w:r>
    </w:p>
    <w:p>
      <w:pPr>
        <w:spacing w:before="75" w:after="0"/>
      </w:pPr>
      <w:r>
        <w:rPr/>
        <w:t xml:space="preserve">图表：2022-2024年电子手表行业偿债能力分析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图表：2024-2030年电子手表行业发展规模预测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本文地址：https://www.51baogao.cn/baogao/20241127/1540634.shtml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7/15406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中国电子手表行业市场发展现状及前景趋势与投资分析研究报告(2024-2030版)</dc:title>
  <dc:description>中国电子手表行业市场发展现状及前景趋势与投资分析研究报告(2024-2030版)</dc:description>
  <dc:subject>中国电子手表行业市场发展现状及前景趋势与投资分析研究报告(2024-2030版)</dc:subject>
  <cp:keywords>研究报告</cp:keywords>
  <cp:category>研究报告</cp:category>
  <cp:lastModifiedBy>北京中道泰和信息咨询有限公司</cp:lastModifiedBy>
  <dcterms:created xsi:type="dcterms:W3CDTF">2024-11-27T17:28:39+08:00</dcterms:created>
  <dcterms:modified xsi:type="dcterms:W3CDTF">2024-11-27T17:28:39+08:00</dcterms:modified>
</cp:coreProperties>
</file>

<file path=docProps/custom.xml><?xml version="1.0" encoding="utf-8"?>
<Properties xmlns="http://schemas.openxmlformats.org/officeDocument/2006/custom-properties" xmlns:vt="http://schemas.openxmlformats.org/officeDocument/2006/docPropsVTypes"/>
</file>