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中国甜荞麦行业市场发展现状及前景趋势与投资分析研究报告(2026-2031版)</w:t>
      </w:r>
    </w:p>
    <w:p>
      <w:pPr>
        <w:spacing w:after="150"/>
      </w:pPr>
      <w:r>
        <w:rPr>
          <w:b w:val="1"/>
          <w:bCs w:val="1"/>
        </w:rPr>
        <w:t xml:space="preserve">报告简介</w:t>
      </w:r>
    </w:p>
    <w:p>
      <w:pPr>
        <w:spacing w:after="150"/>
      </w:pPr>
      <w:r>
        <w:rPr/>
        <w:t xml:space="preserve">甜荞麦，又称普通荞麦，属于蓼科荞麦属，是一种一年生的草本植物。它因其丰富的营养构成和独特的健康功效，在多个领域如食品、保健品以及医药中均获得了广泛的应用。甜荞麦不仅营养价值高，而且具有良好的加工适应性，能够满足不同消费者的多样化需求。</w:t>
      </w:r>
    </w:p>
    <w:p>
      <w:pPr>
        <w:spacing w:after="150"/>
      </w:pPr>
      <w:r>
        <w:rPr/>
        <w:t xml:space="preserve">甜荞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甜荞麦市场进行了分析研究。报告在总结中国甜荞麦行业发展历程的基础上，结合新时期的各方面因素，对中国甜荞麦行业的发展趋势给予了细致和审慎的预测论证。报告资料详实，图表丰富，既有深入的分析，又有直观的比较，为甜荞麦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甜荞麦行业发展概述</w:t>
      </w:r>
    </w:p>
    <w:p>
      <w:pPr>
        <w:spacing w:before="75" w:after="0"/>
      </w:pPr>
      <w:r>
        <w:rPr/>
        <w:t xml:space="preserve">第一节 甜荞麦的概念</w:t>
      </w:r>
    </w:p>
    <w:p>
      <w:pPr>
        <w:spacing w:before="75" w:after="0"/>
      </w:pPr>
      <w:r>
        <w:rPr/>
        <w:t xml:space="preserve">一、甜荞麦的定义</w:t>
      </w:r>
    </w:p>
    <w:p>
      <w:pPr>
        <w:spacing w:before="75" w:after="0"/>
      </w:pPr>
      <w:r>
        <w:rPr/>
        <w:t xml:space="preserve">二、甜荞麦的应用</w:t>
      </w:r>
    </w:p>
    <w:p>
      <w:pPr>
        <w:spacing w:before="75" w:after="0"/>
      </w:pPr>
      <w:r>
        <w:rPr/>
        <w:t xml:space="preserve">三、甜荞麦在国民经济中的地位</w:t>
      </w:r>
    </w:p>
    <w:p>
      <w:pPr>
        <w:spacing w:before="75" w:after="0"/>
      </w:pPr>
      <w:r>
        <w:rPr/>
        <w:t xml:space="preserve">第二节 我国甜荞麦市场概况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中国甜荞麦行业整体运行现状分析</w:t>
      </w:r>
    </w:p>
    <w:p>
      <w:pPr>
        <w:spacing w:before="75" w:after="0"/>
      </w:pPr>
      <w:r>
        <w:rPr/>
        <w:t xml:space="preserve">第一节 甜荞麦行业产业链概况</w:t>
      </w:r>
    </w:p>
    <w:p>
      <w:pPr>
        <w:spacing w:before="75" w:after="0"/>
      </w:pPr>
      <w:r>
        <w:rPr/>
        <w:t xml:space="preserve">一、甜荞麦行业上游发展现状</w:t>
      </w:r>
    </w:p>
    <w:p>
      <w:pPr>
        <w:spacing w:before="75" w:after="0"/>
      </w:pPr>
      <w:r>
        <w:rPr/>
        <w:t xml:space="preserve">二、甜荞麦行业上游发展趋势</w:t>
      </w:r>
    </w:p>
    <w:p>
      <w:pPr>
        <w:spacing w:before="75" w:after="0"/>
      </w:pPr>
      <w:r>
        <w:rPr/>
        <w:t xml:space="preserve">三、甜荞麦行业下游发展现状</w:t>
      </w:r>
    </w:p>
    <w:p>
      <w:pPr>
        <w:spacing w:before="75" w:after="0"/>
      </w:pPr>
      <w:r>
        <w:rPr/>
        <w:t xml:space="preserve">四、甜荞麦行业下游发展趋势</w:t>
      </w:r>
    </w:p>
    <w:p>
      <w:pPr>
        <w:spacing w:before="75" w:after="0"/>
      </w:pPr>
      <w:r>
        <w:rPr/>
        <w:t xml:space="preserve">第二节 甜荞麦行业市场供需情况分析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2021-2026年国内甜荞麦行业发展现状</w:t>
      </w:r>
    </w:p>
    <w:p>
      <w:pPr>
        <w:spacing w:before="75" w:after="0"/>
      </w:pPr>
      <w:r>
        <w:rPr/>
        <w:t xml:space="preserve">一、甜荞麦行业产销状况分析</w:t>
      </w:r>
    </w:p>
    <w:p>
      <w:pPr>
        <w:spacing w:before="75" w:after="0"/>
      </w:pPr>
      <w:r>
        <w:rPr/>
        <w:t xml:space="preserve">二、甜荞麦行业市场盈利能力分析</w:t>
      </w:r>
    </w:p>
    <w:p>
      <w:pPr>
        <w:spacing w:before="75" w:after="0"/>
      </w:pPr>
      <w:r>
        <w:rPr>
          <w:b w:val="1"/>
          <w:bCs w:val="1"/>
        </w:rPr>
        <w:t xml:space="preserve">第四章 甜荞麦行业区域市场分析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中国甜荞麦行业市场竞争分析</w:t>
      </w:r>
    </w:p>
    <w:p>
      <w:pPr>
        <w:spacing w:before="75" w:after="0"/>
      </w:pPr>
      <w:r>
        <w:rPr/>
        <w:t xml:space="preserve">第一节 甜荞麦行业上下游市场分析</w:t>
      </w:r>
    </w:p>
    <w:p>
      <w:pPr>
        <w:spacing w:before="75" w:after="0"/>
      </w:pPr>
      <w:r>
        <w:rPr/>
        <w:t xml:space="preserve">一、甜荞麦行业产业链简介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甜荞麦行业市场供需分析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甜荞麦行业竞争力分析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甜荞麦行业市场集中度分析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2021-2026年中国甜荞麦行业竞争格局分析</w:t>
      </w:r>
    </w:p>
    <w:p>
      <w:pPr>
        <w:spacing w:before="75" w:after="0"/>
      </w:pPr>
      <w:r>
        <w:rPr/>
        <w:t xml:space="preserve">第一节 甜荞麦行业集中度分析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2021-2026年甜荞麦行业竞争格局分析</w:t>
      </w:r>
    </w:p>
    <w:p>
      <w:pPr>
        <w:spacing w:before="75" w:after="0"/>
      </w:pPr>
      <w:r>
        <w:rPr/>
        <w:t xml:space="preserve">一、国内外甜荞麦竞争分析</w:t>
      </w:r>
    </w:p>
    <w:p>
      <w:pPr>
        <w:spacing w:before="75" w:after="0"/>
      </w:pPr>
      <w:r>
        <w:rPr/>
        <w:t xml:space="preserve">二、我国甜荞麦市场竞争分析</w:t>
      </w:r>
    </w:p>
    <w:p>
      <w:pPr>
        <w:spacing w:before="75" w:after="0"/>
      </w:pPr>
      <w:r>
        <w:rPr/>
        <w:t xml:space="preserve">三、国内主要甜荞麦企业动向</w:t>
      </w:r>
    </w:p>
    <w:p>
      <w:pPr>
        <w:spacing w:before="75" w:after="0"/>
      </w:pPr>
      <w:r>
        <w:rPr/>
        <w:t xml:space="preserve">四、国内行业竞争趋势发展分析</w:t>
      </w:r>
    </w:p>
    <w:p>
      <w:pPr>
        <w:spacing w:before="75" w:after="0"/>
      </w:pPr>
      <w:r>
        <w:rPr>
          <w:b w:val="1"/>
          <w:bCs w:val="1"/>
        </w:rPr>
        <w:t xml:space="preserve">第七章 2021-2026年甜荞麦行业企业竞争格局分析</w:t>
      </w:r>
    </w:p>
    <w:p>
      <w:pPr>
        <w:spacing w:before="75" w:after="0"/>
      </w:pPr>
      <w:r>
        <w:rPr/>
        <w:t xml:space="preserve">第一节 北大荒农垦集团有限公司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中粮集团有限公司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新希望集团有限公司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四川三匠苦荞科技开发有限公司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山西雁门清高食业有限责任公司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未来甜荞麦行业发展预测分析</w:t>
      </w:r>
    </w:p>
    <w:p>
      <w:pPr>
        <w:spacing w:before="75" w:after="0"/>
      </w:pPr>
      <w:r>
        <w:rPr/>
        <w:t xml:space="preserve">第一节 2026-2031年甜荞麦行业市场预测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2026-2031年中国甜荞麦行业供需预测</w:t>
      </w:r>
    </w:p>
    <w:p>
      <w:pPr>
        <w:spacing w:before="75" w:after="0"/>
      </w:pPr>
      <w:r>
        <w:rPr/>
        <w:t xml:space="preserve">一、中国甜荞麦供给预测</w:t>
      </w:r>
    </w:p>
    <w:p>
      <w:pPr>
        <w:spacing w:before="75" w:after="0"/>
      </w:pPr>
      <w:r>
        <w:rPr/>
        <w:t xml:space="preserve">二、中国甜荞麦需求预测</w:t>
      </w:r>
    </w:p>
    <w:p>
      <w:pPr>
        <w:spacing w:before="75" w:after="0"/>
      </w:pPr>
      <w:r>
        <w:rPr/>
        <w:t xml:space="preserve">三、中国甜荞麦供需平衡预测</w:t>
      </w:r>
    </w:p>
    <w:p>
      <w:pPr>
        <w:spacing w:before="75" w:after="0"/>
      </w:pPr>
      <w:r>
        <w:rPr/>
        <w:t xml:space="preserve">第三节 2026-2031年甜荞麦行业发展前景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消费市场对甜荞麦行业的影响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甜荞麦行业投资分析与预测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对甜荞麦行业投资机会与风险分析</w:t>
      </w:r>
    </w:p>
    <w:p>
      <w:pPr>
        <w:spacing w:before="75" w:after="0"/>
      </w:pPr>
      <w:r>
        <w:rPr/>
        <w:t xml:space="preserve">第一节 甜荞麦行业投资机会分析</w:t>
      </w:r>
    </w:p>
    <w:p>
      <w:pPr>
        <w:spacing w:before="75" w:after="0"/>
      </w:pPr>
      <w:r>
        <w:rPr/>
        <w:t xml:space="preserve">一、甜荞麦投资项目分析</w:t>
      </w:r>
    </w:p>
    <w:p>
      <w:pPr>
        <w:spacing w:before="75" w:after="0"/>
      </w:pPr>
      <w:r>
        <w:rPr/>
        <w:t xml:space="preserve">二、可以投资的甜荞麦模式</w:t>
      </w:r>
    </w:p>
    <w:p>
      <w:pPr>
        <w:spacing w:before="75" w:after="0"/>
      </w:pPr>
      <w:r>
        <w:rPr/>
        <w:t xml:space="preserve">三、2021-2026年甜荞麦投资机会</w:t>
      </w:r>
    </w:p>
    <w:p>
      <w:pPr>
        <w:spacing w:before="75" w:after="0"/>
      </w:pPr>
      <w:r>
        <w:rPr/>
        <w:t xml:space="preserve">四、2021-2026年甜荞麦投资新方向</w:t>
      </w:r>
    </w:p>
    <w:p>
      <w:pPr>
        <w:spacing w:before="75" w:after="0"/>
      </w:pPr>
      <w:r>
        <w:rPr/>
        <w:t xml:space="preserve">五、2026-2031年甜荞麦行业投资的建议</w:t>
      </w:r>
    </w:p>
    <w:p>
      <w:pPr>
        <w:spacing w:before="75" w:after="0"/>
      </w:pPr>
      <w:r>
        <w:rPr/>
        <w:t xml:space="preserve">第二节 影响甜荞麦行业发展的主要因素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甜荞麦行业投资风险及控制策略分析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甜荞麦行业研究结论及建议</w:t>
      </w:r>
    </w:p>
    <w:p>
      <w:pPr>
        <w:spacing w:before="75" w:after="0"/>
      </w:pPr>
      <w:r>
        <w:rPr/>
        <w:t xml:space="preserve">第二节 甜荞麦细分行业研究结论及建议</w:t>
      </w:r>
    </w:p>
    <w:p>
      <w:pPr>
        <w:spacing w:before="75" w:after="0"/>
      </w:pPr>
      <w:r>
        <w:rPr/>
        <w:t xml:space="preserve">第三节 甜荞麦行业竞争策略总结及建议</w:t>
      </w:r>
    </w:p>
    <w:p>
      <w:pPr>
        <w:spacing w:before="75" w:after="0"/>
      </w:pPr>
      <w:r>
        <w:rPr>
          <w:b w:val="1"/>
          <w:bCs w:val="1"/>
        </w:rPr>
        <w:t xml:space="preserve">图表目录</w:t>
      </w:r>
    </w:p>
    <w:p>
      <w:pPr>
        <w:spacing w:before="75" w:after="0"/>
      </w:pPr>
      <w:r>
        <w:rPr/>
        <w:t xml:space="preserve">图表：甜荞麦产业链分析</w:t>
      </w:r>
    </w:p>
    <w:p>
      <w:pPr>
        <w:spacing w:before="75" w:after="0"/>
      </w:pPr>
      <w:r>
        <w:rPr/>
        <w:t xml:space="preserve">图表：甜荞麦行业生命周期</w:t>
      </w:r>
    </w:p>
    <w:p>
      <w:pPr>
        <w:spacing w:before="75" w:after="0"/>
      </w:pPr>
      <w:r>
        <w:rPr/>
        <w:t xml:space="preserve">图表：2021-2026年中国甜荞麦行业市场规模</w:t>
      </w:r>
    </w:p>
    <w:p>
      <w:pPr>
        <w:spacing w:before="75" w:after="0"/>
      </w:pPr>
      <w:r>
        <w:rPr/>
        <w:t xml:space="preserve">图表：2021-2026年全球甜荞麦产业市场规模</w:t>
      </w:r>
    </w:p>
    <w:p>
      <w:pPr>
        <w:spacing w:before="75" w:after="0"/>
      </w:pPr>
      <w:r>
        <w:rPr/>
        <w:t xml:space="preserve">图表：2021-2026年甜荞麦重要数据指标比较</w:t>
      </w:r>
    </w:p>
    <w:p>
      <w:pPr>
        <w:spacing w:before="75" w:after="0"/>
      </w:pPr>
      <w:r>
        <w:rPr/>
        <w:t xml:space="preserve">图表：2021-2026年中国甜荞麦行业利润情况分析</w:t>
      </w:r>
    </w:p>
    <w:p>
      <w:pPr>
        <w:spacing w:before="75" w:after="0"/>
      </w:pPr>
      <w:r>
        <w:rPr/>
        <w:t xml:space="preserve">图表：2021-2026年中国甜荞麦行业资产情况分析</w:t>
      </w:r>
    </w:p>
    <w:p>
      <w:pPr>
        <w:spacing w:before="75" w:after="0"/>
      </w:pPr>
      <w:r>
        <w:rPr/>
        <w:t xml:space="preserve">图表：2021-2026年中国甜荞麦竞争力分析</w:t>
      </w:r>
    </w:p>
    <w:p>
      <w:pPr>
        <w:spacing w:before="75" w:after="0"/>
      </w:pPr>
      <w:r>
        <w:rPr/>
        <w:t xml:space="preserve">图表：2026-2031年中国甜荞麦市场前景预测</w:t>
      </w:r>
    </w:p>
    <w:p>
      <w:pPr>
        <w:spacing w:before="75" w:after="0"/>
      </w:pPr>
      <w:r>
        <w:rPr/>
        <w:t xml:space="preserve">图表：2026-2031年中国甜荞麦发展前景预测</w:t>
      </w:r>
    </w:p>
    <w:p>
      <w:pPr>
        <w:spacing w:before="75" w:after="0"/>
      </w:pPr>
      <w:r>
        <w:rPr/>
        <w:t xml:space="preserve">图表：2021-2026年甜荞麦行业销售成本分析</w:t>
      </w:r>
    </w:p>
    <w:p>
      <w:pPr>
        <w:spacing w:before="75" w:after="0"/>
      </w:pPr>
      <w:r>
        <w:rPr/>
        <w:t xml:space="preserve">图表：2021-2026年甜荞麦行业销售费用分析</w:t>
      </w:r>
    </w:p>
    <w:p>
      <w:pPr>
        <w:spacing w:before="75" w:after="0"/>
      </w:pPr>
      <w:r>
        <w:rPr/>
        <w:t xml:space="preserve">图表：2021-2026年甜荞麦行业管理费用分析</w:t>
      </w:r>
    </w:p>
    <w:p>
      <w:pPr>
        <w:spacing w:before="75" w:after="0"/>
      </w:pPr>
      <w:r>
        <w:rPr/>
        <w:t xml:space="preserve">图表：2021-2026年甜荞麦行业财务费用分析</w:t>
      </w:r>
    </w:p>
    <w:p>
      <w:pPr>
        <w:spacing w:before="75" w:after="0"/>
      </w:pPr>
      <w:r>
        <w:rPr/>
        <w:t xml:space="preserve">图表：2021-2026年甜荞麦行业成本费用利润率分析</w:t>
      </w:r>
    </w:p>
    <w:p>
      <w:pPr>
        <w:spacing w:before="75" w:after="0"/>
      </w:pPr>
      <w:r>
        <w:rPr/>
        <w:t xml:space="preserve">图表：2021-2026年甜荞麦行业总资产利润率分析</w:t>
      </w:r>
    </w:p>
    <w:p>
      <w:pPr>
        <w:spacing w:before="75" w:after="0"/>
      </w:pPr>
      <w:r>
        <w:rPr/>
        <w:t xml:space="preserve">图表：2021-2026年甜荞麦行业资产分析</w:t>
      </w:r>
    </w:p>
    <w:p>
      <w:pPr>
        <w:spacing w:before="75" w:after="0"/>
      </w:pPr>
      <w:r>
        <w:rPr/>
        <w:t xml:space="preserve">图表：2021-2026年甜荞麦行业负债分析</w:t>
      </w:r>
    </w:p>
    <w:p>
      <w:pPr>
        <w:spacing w:before="75" w:after="0"/>
      </w:pPr>
      <w:r>
        <w:rPr/>
        <w:t xml:space="preserve">图表：2021-2026年甜荞麦行业偿债能力分析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图表：2026-2031年甜荞麦行业发展规模预测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本文地址：https://www.51baogao.cn/baogao/20241202/1540929.shtml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2/15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中国甜荞麦行业市场发展现状及前景趋势与投资分析研究报告(2026-2031版)</dc:title>
  <dc:description>中国甜荞麦行业市场发展现状及前景趋势与投资分析研究报告(2026-2031版)</dc:description>
  <dc:subject>中国甜荞麦行业市场发展现状及前景趋势与投资分析研究报告(2026-2031版)</dc:subject>
  <cp:keywords>研究报告</cp:keywords>
  <cp:category>研究报告</cp:category>
  <cp:lastModifiedBy>北京中道泰和信息咨询有限公司</cp:lastModifiedBy>
  <dcterms:created xsi:type="dcterms:W3CDTF">2026-03-26T23:22:57+08:00</dcterms:created>
  <dcterms:modified xsi:type="dcterms:W3CDTF">2026-03-26T23:22:57+08:00</dcterms:modified>
</cp:coreProperties>
</file>

<file path=docProps/custom.xml><?xml version="1.0" encoding="utf-8"?>
<Properties xmlns="http://schemas.openxmlformats.org/officeDocument/2006/custom-properties" xmlns:vt="http://schemas.openxmlformats.org/officeDocument/2006/docPropsVTypes"/>
</file>