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中国高筒靴行业市场发展现状及前景趋势与投资分析研究报告(2026-2031版)</w:t>
      </w:r>
    </w:p>
    <w:p>
      <w:pPr>
        <w:spacing w:after="150"/>
      </w:pPr>
      <w:r>
        <w:rPr>
          <w:b w:val="1"/>
          <w:bCs w:val="1"/>
        </w:rPr>
        <w:t xml:space="preserve">报告简介</w:t>
      </w:r>
    </w:p>
    <w:p>
      <w:pPr>
        <w:spacing w:after="150"/>
      </w:pPr>
      <w:r>
        <w:rPr/>
        <w:t xml:space="preserve">高筒靴，又称长筒靴，是指靴筒高过膝盖的靴子。高筒靴不仅具有保暖功能，还能修饰腿型，并通过高跟设计增加穿着者的气场。这种靴子在冬季和春季尤为流行，是时尚搭配中的重要元素，能为整体造型增添凌厉与性感的气质。</w:t>
      </w:r>
    </w:p>
    <w:p>
      <w:pPr>
        <w:spacing w:after="150"/>
      </w:pPr>
      <w:r>
        <w:rPr/>
        <w:t xml:space="preserve">高筒靴作为鞋类市场的一个重要细分品类，其市场需求与时尚潮流紧密相关。随着消费者对时尚和个性化需求的不断提升，高筒靴市场呈现出持续增长的趋势。特别是在冬季，高筒靴因其保暖和时尚的特性，成为众多消费者的首选。此外，随着户外运动和休闲活动的兴起，功能性高筒靴(如登山靴、防水靴等)的市场需求也在不断增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筒靴行业研究单位等公布和提供的大量资料以及对行业内企业调研访察所获得的大量第一手数据，对我国高筒靴市场的发展状况、供需状况、竞争格局、赢利水平、发展趋势等进行了分析。报告重点分析了高筒靴前十大企业的研发、产销、战略、经营状况等。报告还对高筒靴市场风险进行了预测，为高筒靴生产厂家、流通企业以及零售商提供了新的投资机会和可借鉴的操作模式，对欲在高筒靴行业从事资本运作的经济实体等单位准确了解目前中国高筒靴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高筒靴行业发展概述</w:t>
      </w:r>
    </w:p>
    <w:p>
      <w:pPr>
        <w:spacing w:before="75" w:after="0"/>
      </w:pPr>
      <w:r>
        <w:rPr/>
        <w:t xml:space="preserve">第一节 高筒靴的概念</w:t>
      </w:r>
    </w:p>
    <w:p>
      <w:pPr>
        <w:spacing w:before="75" w:after="0"/>
      </w:pPr>
      <w:r>
        <w:rPr/>
        <w:t xml:space="preserve">一、高筒靴的定义</w:t>
      </w:r>
    </w:p>
    <w:p>
      <w:pPr>
        <w:spacing w:before="75" w:after="0"/>
      </w:pPr>
      <w:r>
        <w:rPr/>
        <w:t xml:space="preserve">二、高筒靴的应用</w:t>
      </w:r>
    </w:p>
    <w:p>
      <w:pPr>
        <w:spacing w:before="75" w:after="0"/>
      </w:pPr>
      <w:r>
        <w:rPr/>
        <w:t xml:space="preserve">三、高筒靴在国民经济中的地位</w:t>
      </w:r>
    </w:p>
    <w:p>
      <w:pPr>
        <w:spacing w:before="75" w:after="0"/>
      </w:pPr>
      <w:r>
        <w:rPr/>
        <w:t xml:space="preserve">第二节 我国高筒靴市场概况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中国高筒靴行业整体运行现状分析</w:t>
      </w:r>
    </w:p>
    <w:p>
      <w:pPr>
        <w:spacing w:before="75" w:after="0"/>
      </w:pPr>
      <w:r>
        <w:rPr/>
        <w:t xml:space="preserve">第一节 高筒靴行业产业链概况</w:t>
      </w:r>
    </w:p>
    <w:p>
      <w:pPr>
        <w:spacing w:before="75" w:after="0"/>
      </w:pPr>
      <w:r>
        <w:rPr/>
        <w:t xml:space="preserve">一、高筒靴行业上游发展现状</w:t>
      </w:r>
    </w:p>
    <w:p>
      <w:pPr>
        <w:spacing w:before="75" w:after="0"/>
      </w:pPr>
      <w:r>
        <w:rPr/>
        <w:t xml:space="preserve">二、高筒靴行业上游发展趋势</w:t>
      </w:r>
    </w:p>
    <w:p>
      <w:pPr>
        <w:spacing w:before="75" w:after="0"/>
      </w:pPr>
      <w:r>
        <w:rPr/>
        <w:t xml:space="preserve">三、高筒靴行业下游发展现状</w:t>
      </w:r>
    </w:p>
    <w:p>
      <w:pPr>
        <w:spacing w:before="75" w:after="0"/>
      </w:pPr>
      <w:r>
        <w:rPr/>
        <w:t xml:space="preserve">四、高筒靴行业下游发展趋势</w:t>
      </w:r>
    </w:p>
    <w:p>
      <w:pPr>
        <w:spacing w:before="75" w:after="0"/>
      </w:pPr>
      <w:r>
        <w:rPr/>
        <w:t xml:space="preserve">第二节 高筒靴行业市场供需情况分析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2021-2026年国内高筒靴行业发展现状</w:t>
      </w:r>
    </w:p>
    <w:p>
      <w:pPr>
        <w:spacing w:before="75" w:after="0"/>
      </w:pPr>
      <w:r>
        <w:rPr/>
        <w:t xml:space="preserve">一、高筒靴行业产销状况分析</w:t>
      </w:r>
    </w:p>
    <w:p>
      <w:pPr>
        <w:spacing w:before="75" w:after="0"/>
      </w:pPr>
      <w:r>
        <w:rPr/>
        <w:t xml:space="preserve">二、高筒靴行业市场盈利能力分析</w:t>
      </w:r>
    </w:p>
    <w:p>
      <w:pPr>
        <w:spacing w:before="75" w:after="0"/>
      </w:pPr>
      <w:r>
        <w:rPr>
          <w:b w:val="1"/>
          <w:bCs w:val="1"/>
        </w:rPr>
        <w:t xml:space="preserve">第四章 高筒靴行业区域市场分析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中国高筒靴行业市场竞争分析</w:t>
      </w:r>
    </w:p>
    <w:p>
      <w:pPr>
        <w:spacing w:before="75" w:after="0"/>
      </w:pPr>
      <w:r>
        <w:rPr/>
        <w:t xml:space="preserve">第一节 高筒靴行业上下游市场分析</w:t>
      </w:r>
    </w:p>
    <w:p>
      <w:pPr>
        <w:spacing w:before="75" w:after="0"/>
      </w:pPr>
      <w:r>
        <w:rPr/>
        <w:t xml:space="preserve">一、高筒靴行业产业链简介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高筒靴行业市场供需分析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高筒靴行业竞争力分析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高筒靴行业市场集中度分析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2021-2026年中国高筒靴行业竞争格局分析</w:t>
      </w:r>
    </w:p>
    <w:p>
      <w:pPr>
        <w:spacing w:before="75" w:after="0"/>
      </w:pPr>
      <w:r>
        <w:rPr/>
        <w:t xml:space="preserve">第一节 高筒靴行业集中度分析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2021-2026年高筒靴行业竞争格局分析</w:t>
      </w:r>
    </w:p>
    <w:p>
      <w:pPr>
        <w:spacing w:before="75" w:after="0"/>
      </w:pPr>
      <w:r>
        <w:rPr/>
        <w:t xml:space="preserve">一、国内外高筒靴竞争分析</w:t>
      </w:r>
    </w:p>
    <w:p>
      <w:pPr>
        <w:spacing w:before="75" w:after="0"/>
      </w:pPr>
      <w:r>
        <w:rPr/>
        <w:t xml:space="preserve">二、我国高筒靴市场竞争分析</w:t>
      </w:r>
    </w:p>
    <w:p>
      <w:pPr>
        <w:spacing w:before="75" w:after="0"/>
      </w:pPr>
      <w:r>
        <w:rPr/>
        <w:t xml:space="preserve">三、国内主要高筒靴企业动向</w:t>
      </w:r>
    </w:p>
    <w:p>
      <w:pPr>
        <w:spacing w:before="75" w:after="0"/>
      </w:pPr>
      <w:r>
        <w:rPr/>
        <w:t xml:space="preserve">四、国内行业竞争趋势发展分析</w:t>
      </w:r>
    </w:p>
    <w:p>
      <w:pPr>
        <w:spacing w:before="75" w:after="0"/>
      </w:pPr>
      <w:r>
        <w:rPr>
          <w:b w:val="1"/>
          <w:bCs w:val="1"/>
        </w:rPr>
        <w:t xml:space="preserve">第七章 2021-2026年高筒靴行业企业竞争格局分析</w:t>
      </w:r>
    </w:p>
    <w:p>
      <w:pPr>
        <w:spacing w:before="75" w:after="0"/>
      </w:pPr>
      <w:r>
        <w:rPr/>
        <w:t xml:space="preserve">第一节 百丽国际控股有限公司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星期六股份有限公司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新百丽鞋业(深圳)有限公司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浙江奥康鞋业股份有限公司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天创时尚鞋业股份有限公司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珂卡芙鞋业有限公司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上海华尘电子商务有限公司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未来高筒靴行业发展预测分析</w:t>
      </w:r>
    </w:p>
    <w:p>
      <w:pPr>
        <w:spacing w:before="75" w:after="0"/>
      </w:pPr>
      <w:r>
        <w:rPr/>
        <w:t xml:space="preserve">第一节 2026-2031年高筒靴行业市场预测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2026-2031年中国高筒靴行业供需预测</w:t>
      </w:r>
    </w:p>
    <w:p>
      <w:pPr>
        <w:spacing w:before="75" w:after="0"/>
      </w:pPr>
      <w:r>
        <w:rPr/>
        <w:t xml:space="preserve">一、中国高筒靴供给预测</w:t>
      </w:r>
    </w:p>
    <w:p>
      <w:pPr>
        <w:spacing w:before="75" w:after="0"/>
      </w:pPr>
      <w:r>
        <w:rPr/>
        <w:t xml:space="preserve">二、中国高筒靴需求预测</w:t>
      </w:r>
    </w:p>
    <w:p>
      <w:pPr>
        <w:spacing w:before="75" w:after="0"/>
      </w:pPr>
      <w:r>
        <w:rPr/>
        <w:t xml:space="preserve">三、中国高筒靴供需平衡预测</w:t>
      </w:r>
    </w:p>
    <w:p>
      <w:pPr>
        <w:spacing w:before="75" w:after="0"/>
      </w:pPr>
      <w:r>
        <w:rPr/>
        <w:t xml:space="preserve">第三节 2026-2031年高筒靴行业发展前景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消费市场对高筒靴行业的影响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高筒靴行业投资分析与预测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对高筒靴行业投资机会与风险分析</w:t>
      </w:r>
    </w:p>
    <w:p>
      <w:pPr>
        <w:spacing w:before="75" w:after="0"/>
      </w:pPr>
      <w:r>
        <w:rPr/>
        <w:t xml:space="preserve">第一节 高筒靴行业投资机会分析</w:t>
      </w:r>
    </w:p>
    <w:p>
      <w:pPr>
        <w:spacing w:before="75" w:after="0"/>
      </w:pPr>
      <w:r>
        <w:rPr/>
        <w:t xml:space="preserve">一、高筒靴投资项目分析</w:t>
      </w:r>
    </w:p>
    <w:p>
      <w:pPr>
        <w:spacing w:before="75" w:after="0"/>
      </w:pPr>
      <w:r>
        <w:rPr/>
        <w:t xml:space="preserve">二、可以投资的高筒靴模式</w:t>
      </w:r>
    </w:p>
    <w:p>
      <w:pPr>
        <w:spacing w:before="75" w:after="0"/>
      </w:pPr>
      <w:r>
        <w:rPr/>
        <w:t xml:space="preserve">三、2021-2026年高筒靴投资机会</w:t>
      </w:r>
    </w:p>
    <w:p>
      <w:pPr>
        <w:spacing w:before="75" w:after="0"/>
      </w:pPr>
      <w:r>
        <w:rPr/>
        <w:t xml:space="preserve">四、2021-2026年高筒靴投资新方向</w:t>
      </w:r>
    </w:p>
    <w:p>
      <w:pPr>
        <w:spacing w:before="75" w:after="0"/>
      </w:pPr>
      <w:r>
        <w:rPr/>
        <w:t xml:space="preserve">五、2026-2031年高筒靴行业投资的建议</w:t>
      </w:r>
    </w:p>
    <w:p>
      <w:pPr>
        <w:spacing w:before="75" w:after="0"/>
      </w:pPr>
      <w:r>
        <w:rPr/>
        <w:t xml:space="preserve">第二节 影响高筒靴行业发展的主要因素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高筒靴行业投资风险及控制策略分析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高筒靴行业研究结论及建议</w:t>
      </w:r>
    </w:p>
    <w:p>
      <w:pPr>
        <w:spacing w:before="75" w:after="0"/>
      </w:pPr>
      <w:r>
        <w:rPr/>
        <w:t xml:space="preserve">第二节 高筒靴细分行业研究结论及建议</w:t>
      </w:r>
    </w:p>
    <w:p>
      <w:pPr>
        <w:spacing w:before="75" w:after="0"/>
      </w:pPr>
      <w:r>
        <w:rPr/>
        <w:t xml:space="preserve">第三节 高筒靴行业竞争策略总结及建议</w:t>
      </w:r>
    </w:p>
    <w:p>
      <w:pPr>
        <w:spacing w:before="75" w:after="0"/>
      </w:pPr>
      <w:r>
        <w:rPr>
          <w:b w:val="1"/>
          <w:bCs w:val="1"/>
        </w:rPr>
        <w:t xml:space="preserve">图表目录</w:t>
      </w:r>
    </w:p>
    <w:p>
      <w:pPr>
        <w:spacing w:before="75" w:after="0"/>
      </w:pPr>
      <w:r>
        <w:rPr/>
        <w:t xml:space="preserve">图表：高筒靴产业链分析</w:t>
      </w:r>
    </w:p>
    <w:p>
      <w:pPr>
        <w:spacing w:before="75" w:after="0"/>
      </w:pPr>
      <w:r>
        <w:rPr/>
        <w:t xml:space="preserve">图表：高筒靴行业生命周期</w:t>
      </w:r>
    </w:p>
    <w:p>
      <w:pPr>
        <w:spacing w:before="75" w:after="0"/>
      </w:pPr>
      <w:r>
        <w:rPr/>
        <w:t xml:space="preserve">图表：2021-2026年中国高筒靴行业市场规模</w:t>
      </w:r>
    </w:p>
    <w:p>
      <w:pPr>
        <w:spacing w:before="75" w:after="0"/>
      </w:pPr>
      <w:r>
        <w:rPr/>
        <w:t xml:space="preserve">图表：2021-2026年全球高筒靴产业市场规模</w:t>
      </w:r>
    </w:p>
    <w:p>
      <w:pPr>
        <w:spacing w:before="75" w:after="0"/>
      </w:pPr>
      <w:r>
        <w:rPr/>
        <w:t xml:space="preserve">图表：2021-2026年高筒靴重要数据指标比较</w:t>
      </w:r>
    </w:p>
    <w:p>
      <w:pPr>
        <w:spacing w:before="75" w:after="0"/>
      </w:pPr>
      <w:r>
        <w:rPr/>
        <w:t xml:space="preserve">图表：2021-2026年中国高筒靴行业利润情况分析</w:t>
      </w:r>
    </w:p>
    <w:p>
      <w:pPr>
        <w:spacing w:before="75" w:after="0"/>
      </w:pPr>
      <w:r>
        <w:rPr/>
        <w:t xml:space="preserve">图表：2021-2026年中国高筒靴行业资产情况分析</w:t>
      </w:r>
    </w:p>
    <w:p>
      <w:pPr>
        <w:spacing w:before="75" w:after="0"/>
      </w:pPr>
      <w:r>
        <w:rPr/>
        <w:t xml:space="preserve">图表：2021-2026年中国高筒靴竞争力分析</w:t>
      </w:r>
    </w:p>
    <w:p>
      <w:pPr>
        <w:spacing w:before="75" w:after="0"/>
      </w:pPr>
      <w:r>
        <w:rPr/>
        <w:t xml:space="preserve">图表：2026-2031年中国高筒靴市场前景预测</w:t>
      </w:r>
    </w:p>
    <w:p>
      <w:pPr>
        <w:spacing w:before="75" w:after="0"/>
      </w:pPr>
      <w:r>
        <w:rPr/>
        <w:t xml:space="preserve">图表：2026-2031年中国高筒靴发展前景预测</w:t>
      </w:r>
    </w:p>
    <w:p>
      <w:pPr>
        <w:spacing w:before="75" w:after="0"/>
      </w:pPr>
      <w:r>
        <w:rPr/>
        <w:t xml:space="preserve">图表：2021-2026年高筒靴行业销售成本分析</w:t>
      </w:r>
    </w:p>
    <w:p>
      <w:pPr>
        <w:spacing w:before="75" w:after="0"/>
      </w:pPr>
      <w:r>
        <w:rPr/>
        <w:t xml:space="preserve">图表：2021-2026年高筒靴行业销售费用分析</w:t>
      </w:r>
    </w:p>
    <w:p>
      <w:pPr>
        <w:spacing w:before="75" w:after="0"/>
      </w:pPr>
      <w:r>
        <w:rPr/>
        <w:t xml:space="preserve">图表：2021-2026年高筒靴行业管理费用分析</w:t>
      </w:r>
    </w:p>
    <w:p>
      <w:pPr>
        <w:spacing w:before="75" w:after="0"/>
      </w:pPr>
      <w:r>
        <w:rPr/>
        <w:t xml:space="preserve">图表：2021-2026年高筒靴行业财务费用分析</w:t>
      </w:r>
    </w:p>
    <w:p>
      <w:pPr>
        <w:spacing w:before="75" w:after="0"/>
      </w:pPr>
      <w:r>
        <w:rPr/>
        <w:t xml:space="preserve">图表：2021-2026年高筒靴行业成本费用利润率分析</w:t>
      </w:r>
    </w:p>
    <w:p>
      <w:pPr>
        <w:spacing w:before="75" w:after="0"/>
      </w:pPr>
      <w:r>
        <w:rPr/>
        <w:t xml:space="preserve">图表：2021-2026年高筒靴行业总资产利润率分析</w:t>
      </w:r>
    </w:p>
    <w:p>
      <w:pPr>
        <w:spacing w:before="75" w:after="0"/>
      </w:pPr>
      <w:r>
        <w:rPr/>
        <w:t xml:space="preserve">图表：2021-2026年高筒靴行业资产分析</w:t>
      </w:r>
    </w:p>
    <w:p>
      <w:pPr>
        <w:spacing w:before="75" w:after="0"/>
      </w:pPr>
      <w:r>
        <w:rPr/>
        <w:t xml:space="preserve">图表：2021-2026年高筒靴行业负债分析</w:t>
      </w:r>
    </w:p>
    <w:p>
      <w:pPr>
        <w:spacing w:before="75" w:after="0"/>
      </w:pPr>
      <w:r>
        <w:rPr/>
        <w:t xml:space="preserve">图表：2021-2026年高筒靴行业偿债能力分析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图表：2026-2031年高筒靴行业发展规模预测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本文地址：https://www.51baogao.cn/baogao/20241202/1540931.shtml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02/154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中国高筒靴行业市场发展现状及前景趋势与投资分析研究报告(2026-2031版)</dc:title>
  <dc:description>中国高筒靴行业市场发展现状及前景趋势与投资分析研究报告(2026-2031版)</dc:description>
  <dc:subject>中国高筒靴行业市场发展现状及前景趋势与投资分析研究报告(2026-2031版)</dc:subject>
  <cp:keywords>研究报告</cp:keywords>
  <cp:category>研究报告</cp:category>
  <cp:lastModifiedBy>北京中道泰和信息咨询有限公司</cp:lastModifiedBy>
  <dcterms:created xsi:type="dcterms:W3CDTF">2026-03-26T23:23:02+08:00</dcterms:created>
  <dcterms:modified xsi:type="dcterms:W3CDTF">2026-03-26T23:23:02+08:00</dcterms:modified>
</cp:coreProperties>
</file>

<file path=docProps/custom.xml><?xml version="1.0" encoding="utf-8"?>
<Properties xmlns="http://schemas.openxmlformats.org/officeDocument/2006/custom-properties" xmlns:vt="http://schemas.openxmlformats.org/officeDocument/2006/docPropsVTypes"/>
</file>