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中国3C制造行业市场发展现状及前景趋势与投资分析研究报告(2026-2031版)</w:t>
      </w:r>
    </w:p>
    <w:p>
      <w:pPr>
        <w:spacing w:after="150"/>
      </w:pPr>
      <w:r>
        <w:rPr>
          <w:b w:val="1"/>
          <w:bCs w:val="1"/>
        </w:rPr>
        <w:t xml:space="preserve">报告简介</w:t>
      </w:r>
    </w:p>
    <w:p>
      <w:pPr>
        <w:spacing w:after="150"/>
      </w:pPr>
      <w:r>
        <w:rPr/>
        <w:t xml:space="preserve">3C制造行业指的是专门生产、研发和销售消费类电子产品(Consumer Electronics)的行业，其中“3C”通常指的是计算机(Computer)、通信(Communication)和消费类电子产品(Consumer Electronics)三者的结合。</w:t>
      </w:r>
    </w:p>
    <w:p>
      <w:pPr>
        <w:spacing w:after="150"/>
      </w:pPr>
      <w:r>
        <w:rPr/>
        <w:t xml:space="preserve">3C制造行业具有显著的地位。首先，随着5G等新一代信息技术、联网技术的大规模推广，以及互联网、“互联网+”时代的开启，3C产品在市场上的需求日益增加。特别是在消费升级和技术革新的推动下，消费者对3C产品的要求越来越高，市场空间不断扩大，为3C制造行业带来了巨大的发展机遇。其次，3C制造行业的技术创新和产品升级速度较快，推动了整个电子行业的发展和进步。此外，3C制造行业还与其他产业紧密融合，如智能家居、智能穿戴设备等领域的快速发展，为3C制造行业提供了新的增长点。</w:t>
      </w:r>
    </w:p>
    <w:p>
      <w:pPr>
        <w:spacing w:after="150"/>
      </w:pPr>
      <w:r>
        <w:rPr/>
        <w:t xml:space="preserve">3C制造行业研究报告主要分析了3C制造行业的市场规模、3C制造市场供需求状况、3C制造市场竞争状况和3C制造主要企业经营情况，同时对3C制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3C制造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3C制造专业研究单位等公布和提供的大量资料。对我国3C制造行业作了详尽深入的分析，为3C制造产业投资者寻找新的投资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3c制造行业发展概述</w:t>
      </w:r>
    </w:p>
    <w:p>
      <w:pPr>
        <w:spacing w:before="75" w:after="0"/>
      </w:pPr>
      <w:r>
        <w:rPr/>
        <w:t xml:space="preserve">第一节 3c制造的概念</w:t>
      </w:r>
    </w:p>
    <w:p>
      <w:pPr>
        <w:spacing w:before="75" w:after="0"/>
      </w:pPr>
      <w:r>
        <w:rPr/>
        <w:t xml:space="preserve">一、3c制造的定义</w:t>
      </w:r>
    </w:p>
    <w:p>
      <w:pPr>
        <w:spacing w:before="75" w:after="0"/>
      </w:pPr>
      <w:r>
        <w:rPr/>
        <w:t xml:space="preserve">二、3c制造的应用</w:t>
      </w:r>
    </w:p>
    <w:p>
      <w:pPr>
        <w:spacing w:before="75" w:after="0"/>
      </w:pPr>
      <w:r>
        <w:rPr/>
        <w:t xml:space="preserve">三、3c制造在国民经济中的地位</w:t>
      </w:r>
    </w:p>
    <w:p>
      <w:pPr>
        <w:spacing w:before="75" w:after="0"/>
      </w:pPr>
      <w:r>
        <w:rPr/>
        <w:t xml:space="preserve">第二节 我国3c制造市场概况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w:t>
      </w:r>
    </w:p>
    <w:p>
      <w:pPr>
        <w:spacing w:before="75" w:after="0"/>
      </w:pPr>
      <w:r>
        <w:rPr/>
        <w:t xml:space="preserve">第一节 3c制造行业产业链概况</w:t>
      </w:r>
    </w:p>
    <w:p>
      <w:pPr>
        <w:spacing w:before="75" w:after="0"/>
      </w:pPr>
      <w:r>
        <w:rPr/>
        <w:t xml:space="preserve">一、3c制造行业上游发展现状</w:t>
      </w:r>
    </w:p>
    <w:p>
      <w:pPr>
        <w:spacing w:before="75" w:after="0"/>
      </w:pPr>
      <w:r>
        <w:rPr/>
        <w:t xml:space="preserve">二、3c制造行业上游发展趋势</w:t>
      </w:r>
    </w:p>
    <w:p>
      <w:pPr>
        <w:spacing w:before="75" w:after="0"/>
      </w:pPr>
      <w:r>
        <w:rPr/>
        <w:t xml:space="preserve">三、3c制造行业下游发展现状</w:t>
      </w:r>
    </w:p>
    <w:p>
      <w:pPr>
        <w:spacing w:before="75" w:after="0"/>
      </w:pPr>
      <w:r>
        <w:rPr/>
        <w:t xml:space="preserve">四、3c制造行业下游发展趋势</w:t>
      </w:r>
    </w:p>
    <w:p>
      <w:pPr>
        <w:spacing w:before="75" w:after="0"/>
      </w:pPr>
      <w:r>
        <w:rPr/>
        <w:t xml:space="preserve">第二节 3c制造行业市场供需情况分析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2021-2026年国内3c制造行业发展现状</w:t>
      </w:r>
    </w:p>
    <w:p>
      <w:pPr>
        <w:spacing w:before="75" w:after="0"/>
      </w:pPr>
      <w:r>
        <w:rPr/>
        <w:t xml:space="preserve">一、3c制造行业产销状况分析</w:t>
      </w:r>
    </w:p>
    <w:p>
      <w:pPr>
        <w:spacing w:before="75" w:after="0"/>
      </w:pPr>
      <w:r>
        <w:rPr/>
        <w:t xml:space="preserve">二、3c制造行业市场盈利能力分析</w:t>
      </w:r>
    </w:p>
    <w:p>
      <w:pPr>
        <w:spacing w:before="75" w:after="0"/>
      </w:pPr>
      <w:r>
        <w:rPr>
          <w:b w:val="1"/>
          <w:bCs w:val="1"/>
        </w:rPr>
        <w:t xml:space="preserve">第四章 3c制造行业区域市场分析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w:t>
      </w:r>
    </w:p>
    <w:p>
      <w:pPr>
        <w:spacing w:before="75" w:after="0"/>
      </w:pPr>
      <w:r>
        <w:rPr/>
        <w:t xml:space="preserve">第一节 3c制造行业上下游市场分析</w:t>
      </w:r>
    </w:p>
    <w:p>
      <w:pPr>
        <w:spacing w:before="75" w:after="0"/>
      </w:pPr>
      <w:r>
        <w:rPr/>
        <w:t xml:space="preserve">一、3c制造行业产业链简介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3c制造行业市场供需分析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3c制造行业竞争力分析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3c制造行业市场集中度分析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w:t>
      </w:r>
    </w:p>
    <w:p>
      <w:pPr>
        <w:spacing w:before="75" w:after="0"/>
      </w:pPr>
      <w:r>
        <w:rPr/>
        <w:t xml:space="preserve">第一节 3c制造行业集中度分析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2021-2026年3c制造行业竞争格局分析</w:t>
      </w:r>
    </w:p>
    <w:p>
      <w:pPr>
        <w:spacing w:before="75" w:after="0"/>
      </w:pPr>
      <w:r>
        <w:rPr/>
        <w:t xml:space="preserve">一、国内外3c制造竞争分析</w:t>
      </w:r>
    </w:p>
    <w:p>
      <w:pPr>
        <w:spacing w:before="75" w:after="0"/>
      </w:pPr>
      <w:r>
        <w:rPr/>
        <w:t xml:space="preserve">二、我国3c制造市场竞争分析</w:t>
      </w:r>
    </w:p>
    <w:p>
      <w:pPr>
        <w:spacing w:before="75" w:after="0"/>
      </w:pPr>
      <w:r>
        <w:rPr/>
        <w:t xml:space="preserve">三、国内主要3c制造企业动向</w:t>
      </w:r>
    </w:p>
    <w:p>
      <w:pPr>
        <w:spacing w:before="75" w:after="0"/>
      </w:pPr>
      <w:r>
        <w:rPr/>
        <w:t xml:space="preserve">四、国内行业竞争趋势发展分析</w:t>
      </w:r>
    </w:p>
    <w:p>
      <w:pPr>
        <w:spacing w:before="75" w:after="0"/>
      </w:pPr>
      <w:r>
        <w:rPr>
          <w:b w:val="1"/>
          <w:bCs w:val="1"/>
        </w:rPr>
        <w:t xml:space="preserve">第七章 2021-2026年</w:t>
      </w:r>
    </w:p>
    <w:p>
      <w:pPr>
        <w:spacing w:before="75" w:after="0"/>
      </w:pPr>
      <w:r>
        <w:rPr/>
        <w:t xml:space="preserve">第一节 立讯精密工业股份有限公司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京东方科技集团股份有限公司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欧菲光集团股份有限公司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环旭电子股份有限公司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歌尔股份有限公司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w:t>
      </w:r>
    </w:p>
    <w:p>
      <w:pPr>
        <w:spacing w:before="75" w:after="0"/>
      </w:pPr>
      <w:r>
        <w:rPr/>
        <w:t xml:space="preserve">第一节 2026-2031年3c制造行业市场预测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2026-2031年中国3c制造行业供需预测</w:t>
      </w:r>
    </w:p>
    <w:p>
      <w:pPr>
        <w:spacing w:before="75" w:after="0"/>
      </w:pPr>
      <w:r>
        <w:rPr/>
        <w:t xml:space="preserve">一、中国3c制造供给预测</w:t>
      </w:r>
    </w:p>
    <w:p>
      <w:pPr>
        <w:spacing w:before="75" w:after="0"/>
      </w:pPr>
      <w:r>
        <w:rPr/>
        <w:t xml:space="preserve">二、中国3c制造需求预测</w:t>
      </w:r>
    </w:p>
    <w:p>
      <w:pPr>
        <w:spacing w:before="75" w:after="0"/>
      </w:pPr>
      <w:r>
        <w:rPr/>
        <w:t xml:space="preserve">三、中国3c制造供需平衡预测</w:t>
      </w:r>
    </w:p>
    <w:p>
      <w:pPr>
        <w:spacing w:before="75" w:after="0"/>
      </w:pPr>
      <w:r>
        <w:rPr/>
        <w:t xml:space="preserve">第三节 2026-2031年3c制造行业发展前景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消费市场对3c制造行业的影响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3c制造行业投资分析与预测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w:t>
      </w:r>
    </w:p>
    <w:p>
      <w:pPr>
        <w:spacing w:before="75" w:after="0"/>
      </w:pPr>
      <w:r>
        <w:rPr/>
        <w:t xml:space="preserve">第一节 3c制造行业投资机会分析</w:t>
      </w:r>
    </w:p>
    <w:p>
      <w:pPr>
        <w:spacing w:before="75" w:after="0"/>
      </w:pPr>
      <w:r>
        <w:rPr/>
        <w:t xml:space="preserve">一、3c制造投资项目分析</w:t>
      </w:r>
    </w:p>
    <w:p>
      <w:pPr>
        <w:spacing w:before="75" w:after="0"/>
      </w:pPr>
      <w:r>
        <w:rPr/>
        <w:t xml:space="preserve">二、可以投资的3c制造模式</w:t>
      </w:r>
    </w:p>
    <w:p>
      <w:pPr>
        <w:spacing w:before="75" w:after="0"/>
      </w:pPr>
      <w:r>
        <w:rPr/>
        <w:t xml:space="preserve">三、2021-2026年3c制造投资机会</w:t>
      </w:r>
    </w:p>
    <w:p>
      <w:pPr>
        <w:spacing w:before="75" w:after="0"/>
      </w:pPr>
      <w:r>
        <w:rPr/>
        <w:t xml:space="preserve">四、2021-2026年3c制造投资新方向</w:t>
      </w:r>
    </w:p>
    <w:p>
      <w:pPr>
        <w:spacing w:before="75" w:after="0"/>
      </w:pPr>
      <w:r>
        <w:rPr/>
        <w:t xml:space="preserve">五、2026-2031年3c制造行业投资的建议</w:t>
      </w:r>
    </w:p>
    <w:p>
      <w:pPr>
        <w:spacing w:before="75" w:after="0"/>
      </w:pPr>
      <w:r>
        <w:rPr/>
        <w:t xml:space="preserve">第二节 影响3c制造行业发展的主要因素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3c制造行业投资风险及控制策略分析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3c制造行业研究结论及建议</w:t>
      </w:r>
    </w:p>
    <w:p>
      <w:pPr>
        <w:spacing w:before="75" w:after="0"/>
      </w:pPr>
      <w:r>
        <w:rPr/>
        <w:t xml:space="preserve">第二节 3c制造细分行业研究结论及建议</w:t>
      </w:r>
    </w:p>
    <w:p>
      <w:pPr>
        <w:spacing w:before="75" w:after="0"/>
      </w:pPr>
      <w:r>
        <w:rPr/>
        <w:t xml:space="preserve">第三节 3c制造行业竞争策略总结及建议</w:t>
      </w:r>
    </w:p>
    <w:p>
      <w:pPr>
        <w:spacing w:before="75" w:after="0"/>
      </w:pPr>
      <w:r>
        <w:rPr>
          <w:b w:val="1"/>
          <w:bCs w:val="1"/>
        </w:rPr>
        <w:t xml:space="preserve">图表目录</w:t>
      </w:r>
    </w:p>
    <w:p>
      <w:pPr>
        <w:spacing w:before="75" w:after="0"/>
      </w:pPr>
      <w:r>
        <w:rPr/>
        <w:t xml:space="preserve">图表：3c制造产业链分析</w:t>
      </w:r>
    </w:p>
    <w:p>
      <w:pPr>
        <w:spacing w:before="75" w:after="0"/>
      </w:pPr>
      <w:r>
        <w:rPr/>
        <w:t xml:space="preserve">图表：3c制造行业生命周期</w:t>
      </w:r>
    </w:p>
    <w:p>
      <w:pPr>
        <w:spacing w:before="75" w:after="0"/>
      </w:pPr>
      <w:r>
        <w:rPr/>
        <w:t xml:space="preserve">图表：2021-2026年中国3c制造行业市场规模</w:t>
      </w:r>
    </w:p>
    <w:p>
      <w:pPr>
        <w:spacing w:before="75" w:after="0"/>
      </w:pPr>
      <w:r>
        <w:rPr/>
        <w:t xml:space="preserve">图表：2021-2026年全球3c制造产业市场规模</w:t>
      </w:r>
    </w:p>
    <w:p>
      <w:pPr>
        <w:spacing w:before="75" w:after="0"/>
      </w:pPr>
      <w:r>
        <w:rPr/>
        <w:t xml:space="preserve">图表：2021-2026年3c制造重要数据指标比较</w:t>
      </w:r>
    </w:p>
    <w:p>
      <w:pPr>
        <w:spacing w:before="75" w:after="0"/>
      </w:pPr>
      <w:r>
        <w:rPr/>
        <w:t xml:space="preserve">图表：2021-2026年中国3c制造行业利润情况分析</w:t>
      </w:r>
    </w:p>
    <w:p>
      <w:pPr>
        <w:spacing w:before="75" w:after="0"/>
      </w:pPr>
      <w:r>
        <w:rPr/>
        <w:t xml:space="preserve">图表：2021-2026年中国3c制造行业资产情况分析</w:t>
      </w:r>
    </w:p>
    <w:p>
      <w:pPr>
        <w:spacing w:before="75" w:after="0"/>
      </w:pPr>
      <w:r>
        <w:rPr/>
        <w:t xml:space="preserve">图表：2021-2026年中国3c制造竞争力分析</w:t>
      </w:r>
    </w:p>
    <w:p>
      <w:pPr>
        <w:spacing w:before="75" w:after="0"/>
      </w:pPr>
      <w:r>
        <w:rPr/>
        <w:t xml:space="preserve">图表：2026-2031年中国3c制造市场前景预测</w:t>
      </w:r>
    </w:p>
    <w:p>
      <w:pPr>
        <w:spacing w:before="75" w:after="0"/>
      </w:pPr>
      <w:r>
        <w:rPr/>
        <w:t xml:space="preserve">图表：2026-2031年中国3c制造发展前景预测</w:t>
      </w:r>
    </w:p>
    <w:p>
      <w:pPr>
        <w:spacing w:before="75" w:after="0"/>
      </w:pPr>
      <w:r>
        <w:rPr/>
        <w:t xml:space="preserve">图表：2021-2026年3c制造行业销售成本分析</w:t>
      </w:r>
    </w:p>
    <w:p>
      <w:pPr>
        <w:spacing w:before="75" w:after="0"/>
      </w:pPr>
      <w:r>
        <w:rPr/>
        <w:t xml:space="preserve">图表：2021-2026年3c制造行业销售费用分析</w:t>
      </w:r>
    </w:p>
    <w:p>
      <w:pPr>
        <w:spacing w:before="75" w:after="0"/>
      </w:pPr>
      <w:r>
        <w:rPr/>
        <w:t xml:space="preserve">图表：2021-2026年3c制造行业管理费用分析</w:t>
      </w:r>
    </w:p>
    <w:p>
      <w:pPr>
        <w:spacing w:before="75" w:after="0"/>
      </w:pPr>
      <w:r>
        <w:rPr/>
        <w:t xml:space="preserve">图表：2021-2026年3c制造行业财务费用分析</w:t>
      </w:r>
    </w:p>
    <w:p>
      <w:pPr>
        <w:spacing w:before="75" w:after="0"/>
      </w:pPr>
      <w:r>
        <w:rPr/>
        <w:t xml:space="preserve">图表：2021-2026年3c制造行业成本费用利润率分析</w:t>
      </w:r>
    </w:p>
    <w:p>
      <w:pPr>
        <w:spacing w:before="75" w:after="0"/>
      </w:pPr>
      <w:r>
        <w:rPr/>
        <w:t xml:space="preserve">图表：2021-2026年3c制造行业总资产利润率分析</w:t>
      </w:r>
    </w:p>
    <w:p>
      <w:pPr>
        <w:spacing w:before="75" w:after="0"/>
      </w:pPr>
      <w:r>
        <w:rPr/>
        <w:t xml:space="preserve">图表：2021-2026年3c制造行业资产分析</w:t>
      </w:r>
    </w:p>
    <w:p>
      <w:pPr>
        <w:spacing w:before="75" w:after="0"/>
      </w:pPr>
      <w:r>
        <w:rPr/>
        <w:t xml:space="preserve">图表：2021-2026年3c制造行业负债分析</w:t>
      </w:r>
    </w:p>
    <w:p>
      <w:pPr>
        <w:spacing w:before="75" w:after="0"/>
      </w:pPr>
      <w:r>
        <w:rPr/>
        <w:t xml:space="preserve">图表：2021-2026年3c制造行业偿债能力分析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图表：2026-2031年3c制造行业发展规模预测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本文地址：https://www.51baogao.cn/baogao/20241202/1540933.shtml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02/1540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中国3C制造行业市场发展现状及前景趋势与投资分析研究报告(2026-2031版)</dc:title>
  <dc:description>中国3C制造行业市场发展现状及前景趋势与投资分析研究报告(2026-2031版)</dc:description>
  <dc:subject>中国3C制造行业市场发展现状及前景趋势与投资分析研究报告(2026-2031版)</dc:subject>
  <cp:keywords>研究报告</cp:keywords>
  <cp:category>研究报告</cp:category>
  <cp:lastModifiedBy>北京中道泰和信息咨询有限公司</cp:lastModifiedBy>
  <dcterms:created xsi:type="dcterms:W3CDTF">2026-03-26T23:23:08+08:00</dcterms:created>
  <dcterms:modified xsi:type="dcterms:W3CDTF">2026-03-26T23:23:08+08:00</dcterms:modified>
</cp:coreProperties>
</file>

<file path=docProps/custom.xml><?xml version="1.0" encoding="utf-8"?>
<Properties xmlns="http://schemas.openxmlformats.org/officeDocument/2006/custom-properties" xmlns:vt="http://schemas.openxmlformats.org/officeDocument/2006/docPropsVTypes"/>
</file>