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外汇交易行业市场发展现状及前景趋势与投资分析研究报告(2026-2031版)</w:t>
      </w:r>
    </w:p>
    <w:p>
      <w:pPr>
        <w:spacing w:after="150"/>
      </w:pPr>
      <w:r>
        <w:rPr>
          <w:b w:val="1"/>
          <w:bCs w:val="1"/>
        </w:rPr>
        <w:t xml:space="preserve">报告简介</w:t>
      </w:r>
    </w:p>
    <w:p>
      <w:pPr>
        <w:spacing w:after="150"/>
      </w:pPr>
      <w:r>
        <w:rPr/>
        <w:t xml:space="preserve">外汇交易是一国货币与另一国货币进行交换的行为。这种交易通常是通过银行、企业和个人间的电子网络进行的，没有具体的交易地点或中央交易所。外汇交易是以货币对形式进行的，例如欧元/美元(EUR/USD)或美元/日元(USD/JPY)。外汇市场的交易类型包括现钞交易、现货交易、合约现货交易、期货交易、期权交易和远期交易等。</w:t>
      </w:r>
    </w:p>
    <w:p>
      <w:pPr>
        <w:spacing w:after="150"/>
      </w:pPr>
      <w:r>
        <w:rPr/>
        <w:t xml:space="preserve">随着外汇交易行业竞争的不断加剧，大型企业间并购整合与资本运作日趋频繁，国内外优秀的外汇交易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外汇交易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外汇交易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外汇交易行业的市场走向和发展趋势。</w:t>
      </w:r>
    </w:p>
    <w:p>
      <w:pPr>
        <w:spacing w:after="150"/>
      </w:pPr>
      <w:r>
        <w:rPr/>
        <w:t xml:space="preserve">报告对中国外汇交易行业的内外部环境、行业发展现状、产业链发展状况、市场供需、竞争格局、标杆企业、发展趋势、机会风险、发展策略与投资建议等进行了分析，并重点分析了我国外汇交易行业将面临的机遇与挑战。报告将帮助外汇交易企业、学术科研单位、投资企业准确了解外汇交易行业最新发展动向，及早发现外汇交易行业市场的空白点，机会点，增长点和盈利点……准确把握外汇交易行业未被满足的市场需求和趋势，有效规避外汇交易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外汇行业基本概述</w:t>
      </w:r>
    </w:p>
    <w:p>
      <w:pPr>
        <w:spacing w:before="75" w:after="0"/>
      </w:pPr>
      <w:r>
        <w:rPr/>
        <w:t xml:space="preserve">第一节 外汇行业基本情况分析</w:t>
      </w:r>
    </w:p>
    <w:p>
      <w:pPr>
        <w:spacing w:before="75" w:after="0"/>
      </w:pPr>
      <w:r>
        <w:rPr/>
        <w:t xml:space="preserve">一、外汇业发展历程</w:t>
      </w:r>
    </w:p>
    <w:p>
      <w:pPr>
        <w:spacing w:before="75" w:after="0"/>
      </w:pPr>
      <w:r>
        <w:rPr/>
        <w:t xml:space="preserve">二、外汇平台</w:t>
      </w:r>
    </w:p>
    <w:p>
      <w:pPr>
        <w:spacing w:before="75" w:after="0"/>
      </w:pPr>
      <w:r>
        <w:rPr/>
        <w:t xml:space="preserve">三、外汇产品分类</w:t>
      </w:r>
    </w:p>
    <w:p>
      <w:pPr>
        <w:spacing w:before="75" w:after="0"/>
      </w:pPr>
      <w:r>
        <w:rPr/>
        <w:t xml:space="preserve">第二节 外汇的作用</w:t>
      </w:r>
    </w:p>
    <w:p>
      <w:pPr>
        <w:spacing w:before="75" w:after="0"/>
      </w:pPr>
      <w:r>
        <w:rPr/>
        <w:t xml:space="preserve">一、促进国际间的经济、贸易的发展</w:t>
      </w:r>
    </w:p>
    <w:p>
      <w:pPr>
        <w:spacing w:before="75" w:after="0"/>
      </w:pPr>
      <w:r>
        <w:rPr/>
        <w:t xml:space="preserve">二、调剂国际间资金余缺</w:t>
      </w:r>
    </w:p>
    <w:p>
      <w:pPr>
        <w:spacing w:before="75" w:after="0"/>
      </w:pPr>
      <w:r>
        <w:rPr/>
        <w:t xml:space="preserve">三、外汇是一个国家国际储备的重要组成部分</w:t>
      </w:r>
    </w:p>
    <w:p>
      <w:pPr>
        <w:spacing w:before="75" w:after="0"/>
      </w:pPr>
      <w:r>
        <w:rPr/>
        <w:t xml:space="preserve">四、外汇是清偿国际债务的主要支付手段</w:t>
      </w:r>
    </w:p>
    <w:p>
      <w:pPr>
        <w:spacing w:before="75" w:after="0"/>
      </w:pPr>
      <w:r>
        <w:rPr>
          <w:b w:val="1"/>
          <w:bCs w:val="1"/>
        </w:rPr>
        <w:t xml:space="preserve">第二章 2021-2026年全球外汇市场整体运行状况分析</w:t>
      </w:r>
    </w:p>
    <w:p>
      <w:pPr>
        <w:spacing w:before="75" w:after="0"/>
      </w:pPr>
      <w:r>
        <w:rPr/>
        <w:t xml:space="preserve">第一节 2021-2026年全球金融行业现状分析</w:t>
      </w:r>
    </w:p>
    <w:p>
      <w:pPr>
        <w:spacing w:before="75" w:after="0"/>
      </w:pPr>
      <w:r>
        <w:rPr/>
        <w:t xml:space="preserve">一、全球金融业特点分析</w:t>
      </w:r>
    </w:p>
    <w:p>
      <w:pPr>
        <w:spacing w:before="75" w:after="0"/>
      </w:pPr>
      <w:r>
        <w:rPr/>
        <w:t xml:space="preserve">二、世界金融制度乱中谋变</w:t>
      </w:r>
    </w:p>
    <w:p>
      <w:pPr>
        <w:spacing w:before="75" w:after="0"/>
      </w:pPr>
      <w:r>
        <w:rPr/>
        <w:t xml:space="preserve">三、世界金融体制调整势在必行</w:t>
      </w:r>
    </w:p>
    <w:p>
      <w:pPr>
        <w:spacing w:before="75" w:after="0"/>
      </w:pPr>
      <w:r>
        <w:rPr/>
        <w:t xml:space="preserve">四、全球金融市场买单次贷危机</w:t>
      </w:r>
    </w:p>
    <w:p>
      <w:pPr>
        <w:spacing w:before="75" w:after="0"/>
      </w:pPr>
      <w:r>
        <w:rPr/>
        <w:t xml:space="preserve">第二节 2021-2026年全球外汇交易动态分析</w:t>
      </w:r>
    </w:p>
    <w:p>
      <w:pPr>
        <w:spacing w:before="75" w:after="0"/>
      </w:pPr>
      <w:r>
        <w:rPr/>
        <w:t xml:space="preserve">一、全球外汇市场交易量有所回升</w:t>
      </w:r>
    </w:p>
    <w:p>
      <w:pPr>
        <w:spacing w:before="75" w:after="0"/>
      </w:pPr>
      <w:r>
        <w:rPr/>
        <w:t xml:space="preserve">二、美元、欧元仍然是交易最活跃的货币</w:t>
      </w:r>
    </w:p>
    <w:p>
      <w:pPr>
        <w:spacing w:before="75" w:after="0"/>
      </w:pPr>
      <w:r>
        <w:rPr/>
        <w:t xml:space="preserve">三、信贷危机影响外汇交易</w:t>
      </w:r>
    </w:p>
    <w:p>
      <w:pPr>
        <w:spacing w:before="75" w:after="0"/>
      </w:pPr>
      <w:r>
        <w:rPr/>
        <w:t xml:space="preserve">四、外汇交易对手以报告交易商为主，其他金融机构的地位趋于上升</w:t>
      </w:r>
    </w:p>
    <w:p>
      <w:pPr>
        <w:spacing w:before="75" w:after="0"/>
      </w:pPr>
      <w:r>
        <w:rPr/>
        <w:t xml:space="preserve">五、外汇衍生品交易占绝对优势，即期交易的重要性有所下降</w:t>
      </w:r>
    </w:p>
    <w:p>
      <w:pPr>
        <w:spacing w:before="75" w:after="0"/>
      </w:pPr>
      <w:r>
        <w:rPr/>
        <w:t xml:space="preserve">六、外汇交易主要集中于欧洲和美国，亚洲也占有一定的市场份额</w:t>
      </w:r>
    </w:p>
    <w:p>
      <w:pPr>
        <w:spacing w:before="75" w:after="0"/>
      </w:pPr>
      <w:r>
        <w:rPr/>
        <w:t xml:space="preserve">七、电子经纪的作用在增强</w:t>
      </w:r>
    </w:p>
    <w:p>
      <w:pPr>
        <w:spacing w:before="75" w:after="0"/>
      </w:pPr>
      <w:r>
        <w:rPr/>
        <w:t xml:space="preserve">八、外汇交易的集中化程度不断提高，大银行的市场地位越来越强</w:t>
      </w:r>
    </w:p>
    <w:p>
      <w:pPr>
        <w:spacing w:before="75" w:after="0"/>
      </w:pPr>
      <w:r>
        <w:rPr/>
        <w:t xml:space="preserve">九、人民币升值对国际外汇交易市场的影响</w:t>
      </w:r>
    </w:p>
    <w:p>
      <w:pPr>
        <w:spacing w:before="75" w:after="0"/>
      </w:pPr>
      <w:r>
        <w:rPr/>
        <w:t xml:space="preserve">第三节 2021-2026年国际汇率变化态势分析</w:t>
      </w:r>
    </w:p>
    <w:p>
      <w:pPr>
        <w:spacing w:before="75" w:after="0"/>
      </w:pPr>
      <w:r>
        <w:rPr/>
        <w:t xml:space="preserve">一、澳元兑美元</w:t>
      </w:r>
    </w:p>
    <w:p>
      <w:pPr>
        <w:spacing w:before="75" w:after="0"/>
      </w:pPr>
      <w:r>
        <w:rPr/>
        <w:t xml:space="preserve">二、欧元兑美元</w:t>
      </w:r>
    </w:p>
    <w:p>
      <w:pPr>
        <w:spacing w:before="75" w:after="0"/>
      </w:pPr>
      <w:r>
        <w:rPr/>
        <w:t xml:space="preserve">三、英镑兑美元</w:t>
      </w:r>
    </w:p>
    <w:p>
      <w:pPr>
        <w:spacing w:before="75" w:after="0"/>
      </w:pPr>
      <w:r>
        <w:rPr/>
        <w:t xml:space="preserve">四、日元兑美元</w:t>
      </w:r>
    </w:p>
    <w:p>
      <w:pPr>
        <w:spacing w:before="75" w:after="0"/>
      </w:pPr>
      <w:r>
        <w:rPr/>
        <w:t xml:space="preserve">五、瑞郎兑美元</w:t>
      </w:r>
    </w:p>
    <w:p>
      <w:pPr>
        <w:spacing w:before="75" w:after="0"/>
      </w:pPr>
      <w:r>
        <w:rPr/>
        <w:t xml:space="preserve">六、加元兑美元</w:t>
      </w:r>
    </w:p>
    <w:p>
      <w:pPr>
        <w:spacing w:before="75" w:after="0"/>
      </w:pPr>
      <w:r>
        <w:rPr/>
        <w:t xml:space="preserve">第四节 2026-2031年全球外汇交易发展趋势分析</w:t>
      </w:r>
    </w:p>
    <w:p>
      <w:pPr>
        <w:spacing w:before="75" w:after="0"/>
      </w:pPr>
      <w:r>
        <w:rPr>
          <w:b w:val="1"/>
          <w:bCs w:val="1"/>
        </w:rPr>
        <w:t xml:space="preserve">第三章 2021-2026年全球主要国家外汇交易市场分析</w:t>
      </w:r>
    </w:p>
    <w:p>
      <w:pPr>
        <w:spacing w:before="75" w:after="0"/>
      </w:pPr>
      <w:r>
        <w:rPr/>
        <w:t xml:space="preserve">第一节 伦敦外汇市场</w:t>
      </w:r>
    </w:p>
    <w:p>
      <w:pPr>
        <w:spacing w:before="75" w:after="0"/>
      </w:pPr>
      <w:r>
        <w:rPr/>
        <w:t xml:space="preserve">第二节 纽约外汇市场</w:t>
      </w:r>
    </w:p>
    <w:p>
      <w:pPr>
        <w:spacing w:before="75" w:after="0"/>
      </w:pPr>
      <w:r>
        <w:rPr/>
        <w:t xml:space="preserve">一、美国外汇交易商上演生死战</w:t>
      </w:r>
    </w:p>
    <w:p>
      <w:pPr>
        <w:spacing w:before="75" w:after="0"/>
      </w:pPr>
      <w:r>
        <w:rPr/>
        <w:t xml:space="preserve">二、美国外汇交易商排名</w:t>
      </w:r>
    </w:p>
    <w:p>
      <w:pPr>
        <w:spacing w:before="75" w:after="0"/>
      </w:pPr>
      <w:r>
        <w:rPr/>
        <w:t xml:space="preserve">第三节 东京外汇市场</w:t>
      </w:r>
    </w:p>
    <w:p>
      <w:pPr>
        <w:spacing w:before="75" w:after="0"/>
      </w:pPr>
      <w:r>
        <w:rPr/>
        <w:t xml:space="preserve">第四节 新加坡外汇市场</w:t>
      </w:r>
    </w:p>
    <w:p>
      <w:pPr>
        <w:spacing w:before="75" w:after="0"/>
      </w:pPr>
      <w:r>
        <w:rPr/>
        <w:t xml:space="preserve">第五节 苏黎世外汇市场</w:t>
      </w:r>
    </w:p>
    <w:p>
      <w:pPr>
        <w:spacing w:before="75" w:after="0"/>
      </w:pPr>
      <w:r>
        <w:rPr/>
        <w:t xml:space="preserve">第六节 法兰克福外汇市场</w:t>
      </w:r>
    </w:p>
    <w:p>
      <w:pPr>
        <w:spacing w:before="75" w:after="0"/>
      </w:pPr>
      <w:r>
        <w:rPr/>
        <w:t xml:space="preserve">第七节 巴黎外汇市场</w:t>
      </w:r>
    </w:p>
    <w:p>
      <w:pPr>
        <w:spacing w:before="75" w:after="0"/>
      </w:pPr>
      <w:r>
        <w:rPr>
          <w:b w:val="1"/>
          <w:bCs w:val="1"/>
        </w:rPr>
        <w:t xml:space="preserve">第四章 2021-2026年中国外汇交易市场运行环境解析</w:t>
      </w:r>
    </w:p>
    <w:p>
      <w:pPr>
        <w:spacing w:before="75" w:after="0"/>
      </w:pPr>
      <w:r>
        <w:rPr/>
        <w:t xml:space="preserve">第一节 2021-2026年中国外汇交易宏观经济环境分析</w:t>
      </w:r>
    </w:p>
    <w:p>
      <w:pPr>
        <w:spacing w:before="75" w:after="0"/>
      </w:pPr>
      <w:r>
        <w:rPr/>
        <w:t xml:space="preserve">一、国内生产总值变化情况分析</w:t>
      </w:r>
    </w:p>
    <w:p>
      <w:pPr>
        <w:spacing w:before="75" w:after="0"/>
      </w:pPr>
      <w:r>
        <w:rPr/>
        <w:t xml:space="preserve">二、城乡居民经济生活变化情况分析</w:t>
      </w:r>
    </w:p>
    <w:p>
      <w:pPr>
        <w:spacing w:before="75" w:after="0"/>
      </w:pPr>
      <w:r>
        <w:rPr/>
        <w:t xml:space="preserve">三、居民消费价格指数变化情况分析</w:t>
      </w:r>
    </w:p>
    <w:p>
      <w:pPr>
        <w:spacing w:before="75" w:after="0"/>
      </w:pPr>
      <w:r>
        <w:rPr/>
        <w:t xml:space="preserve">四、宏观经济环境对外汇交易市场的影响</w:t>
      </w:r>
    </w:p>
    <w:p>
      <w:pPr>
        <w:spacing w:before="75" w:after="0"/>
      </w:pPr>
      <w:r>
        <w:rPr/>
        <w:t xml:space="preserve">第二节 2021-2026年中国外汇交易市场的政策环境分析</w:t>
      </w:r>
    </w:p>
    <w:p>
      <w:pPr>
        <w:spacing w:before="75" w:after="0"/>
      </w:pPr>
      <w:r>
        <w:rPr/>
        <w:t xml:space="preserve">一、《中华人民共和国外汇管理条例》</w:t>
      </w:r>
    </w:p>
    <w:p>
      <w:pPr>
        <w:spacing w:before="75" w:after="0"/>
      </w:pPr>
      <w:r>
        <w:rPr/>
        <w:t xml:space="preserve">二、《个人外汇管理办法》</w:t>
      </w:r>
    </w:p>
    <w:p>
      <w:pPr>
        <w:spacing w:before="75" w:after="0"/>
      </w:pPr>
      <w:r>
        <w:rPr/>
        <w:t xml:space="preserve">三、中国外汇信用体系建设方案</w:t>
      </w:r>
    </w:p>
    <w:p>
      <w:pPr>
        <w:spacing w:before="75" w:after="0"/>
      </w:pPr>
      <w:r>
        <w:rPr>
          <w:b w:val="1"/>
          <w:bCs w:val="1"/>
        </w:rPr>
        <w:t xml:space="preserve">第五章 2021-2026年中国外汇投资调查统计分析</w:t>
      </w:r>
    </w:p>
    <w:p>
      <w:pPr>
        <w:spacing w:before="75" w:after="0"/>
      </w:pPr>
      <w:r>
        <w:rPr/>
        <w:t xml:space="preserve">第一节 2021-2026年中国外汇投资资金分析</w:t>
      </w:r>
    </w:p>
    <w:p>
      <w:pPr>
        <w:spacing w:before="75" w:after="0"/>
      </w:pPr>
      <w:r>
        <w:rPr/>
        <w:t xml:space="preserve">一、国家外汇投资金额统计</w:t>
      </w:r>
    </w:p>
    <w:p>
      <w:pPr>
        <w:spacing w:before="75" w:after="0"/>
      </w:pPr>
      <w:r>
        <w:rPr/>
        <w:t xml:space="preserve">二、企业外汇投资金额统计</w:t>
      </w:r>
    </w:p>
    <w:p>
      <w:pPr>
        <w:spacing w:before="75" w:after="0"/>
      </w:pPr>
      <w:r>
        <w:rPr/>
        <w:t xml:space="preserve">三、个人外汇投资金额统计</w:t>
      </w:r>
    </w:p>
    <w:p>
      <w:pPr>
        <w:spacing w:before="75" w:after="0"/>
      </w:pPr>
      <w:r>
        <w:rPr/>
        <w:t xml:space="preserve">第二节 2021-2026年中国外汇持有情况统计分析</w:t>
      </w:r>
    </w:p>
    <w:p>
      <w:pPr>
        <w:spacing w:before="75" w:after="0"/>
      </w:pPr>
      <w:r>
        <w:rPr/>
        <w:t xml:space="preserve">一、外汇持有总体情况分析</w:t>
      </w:r>
    </w:p>
    <w:p>
      <w:pPr>
        <w:spacing w:before="75" w:after="0"/>
      </w:pPr>
      <w:r>
        <w:rPr/>
        <w:t xml:space="preserve">二、外汇持有量统计</w:t>
      </w:r>
    </w:p>
    <w:p>
      <w:pPr>
        <w:spacing w:before="75" w:after="0"/>
      </w:pPr>
      <w:r>
        <w:rPr/>
        <w:t xml:space="preserve">三、外汇持有币种分析</w:t>
      </w:r>
    </w:p>
    <w:p>
      <w:pPr>
        <w:spacing w:before="75" w:after="0"/>
      </w:pPr>
      <w:r>
        <w:rPr/>
        <w:t xml:space="preserve">四、外汇投资收入分析</w:t>
      </w:r>
    </w:p>
    <w:p>
      <w:pPr>
        <w:spacing w:before="75" w:after="0"/>
      </w:pPr>
      <w:r>
        <w:rPr>
          <w:b w:val="1"/>
          <w:bCs w:val="1"/>
        </w:rPr>
        <w:t xml:space="preserve">第六章 2021-2026年中国外汇投资动向分析</w:t>
      </w:r>
    </w:p>
    <w:p>
      <w:pPr>
        <w:spacing w:before="75" w:after="0"/>
      </w:pPr>
      <w:r>
        <w:rPr/>
        <w:t xml:space="preserve">第一节 2021-2026年中国外汇投资基本概况</w:t>
      </w:r>
    </w:p>
    <w:p>
      <w:pPr>
        <w:spacing w:before="75" w:after="0"/>
      </w:pPr>
      <w:r>
        <w:rPr/>
        <w:t xml:space="preserve">一、中国外汇投资主要特点</w:t>
      </w:r>
    </w:p>
    <w:p>
      <w:pPr>
        <w:spacing w:before="75" w:after="0"/>
      </w:pPr>
      <w:r>
        <w:rPr/>
        <w:t xml:space="preserve">二、中国外汇投资结构分析</w:t>
      </w:r>
    </w:p>
    <w:p>
      <w:pPr>
        <w:spacing w:before="75" w:after="0"/>
      </w:pPr>
      <w:r>
        <w:rPr/>
        <w:t xml:space="preserve">三、投资方式分析</w:t>
      </w:r>
    </w:p>
    <w:p>
      <w:pPr>
        <w:spacing w:before="75" w:after="0"/>
      </w:pPr>
      <w:r>
        <w:rPr/>
        <w:t xml:space="preserve">四、外汇投资盈亏对比分析</w:t>
      </w:r>
    </w:p>
    <w:p>
      <w:pPr>
        <w:spacing w:before="75" w:after="0"/>
      </w:pPr>
      <w:r>
        <w:rPr/>
        <w:t xml:space="preserve">第二节 2021-2026年中国外汇投资态势分析</w:t>
      </w:r>
    </w:p>
    <w:p>
      <w:pPr>
        <w:spacing w:before="75" w:after="0"/>
      </w:pPr>
      <w:r>
        <w:rPr/>
        <w:t xml:space="preserve">一、外汇投资额度分析</w:t>
      </w:r>
    </w:p>
    <w:p>
      <w:pPr>
        <w:spacing w:before="75" w:after="0"/>
      </w:pPr>
      <w:r>
        <w:rPr/>
        <w:t xml:space="preserve">二、中国外汇投资现状</w:t>
      </w:r>
    </w:p>
    <w:p>
      <w:pPr>
        <w:spacing w:before="75" w:after="0"/>
      </w:pPr>
      <w:r>
        <w:rPr/>
        <w:t xml:space="preserve">三、中国外汇投资热点币种分析</w:t>
      </w:r>
    </w:p>
    <w:p>
      <w:pPr>
        <w:spacing w:before="75" w:after="0"/>
      </w:pPr>
      <w:r>
        <w:rPr/>
        <w:t xml:space="preserve">四、中国外汇投资阶段分析</w:t>
      </w:r>
    </w:p>
    <w:p>
      <w:pPr>
        <w:spacing w:before="75" w:after="0"/>
      </w:pPr>
      <w:r>
        <w:rPr/>
        <w:t xml:space="preserve">第三节 2021-2026年中国外汇投资市场竞争格局</w:t>
      </w:r>
    </w:p>
    <w:p>
      <w:pPr>
        <w:spacing w:before="75" w:after="0"/>
      </w:pPr>
      <w:r>
        <w:rPr/>
        <w:t xml:space="preserve">第四节 2021-2026年中国外汇投资存在问题分析</w:t>
      </w:r>
    </w:p>
    <w:p>
      <w:pPr>
        <w:spacing w:before="75" w:after="0"/>
      </w:pPr>
      <w:r>
        <w:rPr>
          <w:b w:val="1"/>
          <w:bCs w:val="1"/>
        </w:rPr>
        <w:t xml:space="preserve">第七章 2021-2026年外汇投资重点区域发展分析</w:t>
      </w:r>
    </w:p>
    <w:p>
      <w:pPr>
        <w:spacing w:before="75" w:after="0"/>
      </w:pPr>
      <w:r>
        <w:rPr/>
        <w:t xml:space="preserve">第一节 2021-2026年北京市外汇投资现状分析</w:t>
      </w:r>
    </w:p>
    <w:p>
      <w:pPr>
        <w:spacing w:before="75" w:after="0"/>
      </w:pPr>
      <w:r>
        <w:rPr/>
        <w:t xml:space="preserve">一、北京市经济发展情况概述</w:t>
      </w:r>
    </w:p>
    <w:p>
      <w:pPr>
        <w:spacing w:before="75" w:after="0"/>
      </w:pPr>
      <w:r>
        <w:rPr/>
        <w:t xml:space="preserve">二、北京市外汇投资态势和景气状况</w:t>
      </w:r>
    </w:p>
    <w:p>
      <w:pPr>
        <w:spacing w:before="75" w:after="0"/>
      </w:pPr>
      <w:r>
        <w:rPr/>
        <w:t xml:space="preserve">三、北京市外汇投资存在的问题分析</w:t>
      </w:r>
    </w:p>
    <w:p>
      <w:pPr>
        <w:spacing w:before="75" w:after="0"/>
      </w:pPr>
      <w:r>
        <w:rPr/>
        <w:t xml:space="preserve">第二节 2021-2026年上海市外汇投资分析</w:t>
      </w:r>
    </w:p>
    <w:p>
      <w:pPr>
        <w:spacing w:before="75" w:after="0"/>
      </w:pPr>
      <w:r>
        <w:rPr/>
        <w:t xml:space="preserve">一、上海市经济发展情况概述</w:t>
      </w:r>
    </w:p>
    <w:p>
      <w:pPr>
        <w:spacing w:before="75" w:after="0"/>
      </w:pPr>
      <w:r>
        <w:rPr/>
        <w:t xml:space="preserve">二、上海市外汇投资态势和景气状况</w:t>
      </w:r>
    </w:p>
    <w:p>
      <w:pPr>
        <w:spacing w:before="75" w:after="0"/>
      </w:pPr>
      <w:r>
        <w:rPr/>
        <w:t xml:space="preserve">三、上海市外汇投资存在的问题分析</w:t>
      </w:r>
    </w:p>
    <w:p>
      <w:pPr>
        <w:spacing w:before="75" w:after="0"/>
      </w:pPr>
      <w:r>
        <w:rPr/>
        <w:t xml:space="preserve">第三节 2021-2026年广东省外汇投资分析</w:t>
      </w:r>
    </w:p>
    <w:p>
      <w:pPr>
        <w:spacing w:before="75" w:after="0"/>
      </w:pPr>
      <w:r>
        <w:rPr/>
        <w:t xml:space="preserve">一、广东省经济发展情况概述</w:t>
      </w:r>
    </w:p>
    <w:p>
      <w:pPr>
        <w:spacing w:before="75" w:after="0"/>
      </w:pPr>
      <w:r>
        <w:rPr/>
        <w:t xml:space="preserve">二、广东省外汇投资态势和景气状况</w:t>
      </w:r>
    </w:p>
    <w:p>
      <w:pPr>
        <w:spacing w:before="75" w:after="0"/>
      </w:pPr>
      <w:r>
        <w:rPr/>
        <w:t xml:space="preserve">三、广东省外汇投资存在的问题分析</w:t>
      </w:r>
    </w:p>
    <w:p>
      <w:pPr>
        <w:spacing w:before="75" w:after="0"/>
      </w:pPr>
      <w:r>
        <w:rPr/>
        <w:t xml:space="preserve">第四节 2021-2026年江苏省外汇投资分析</w:t>
      </w:r>
    </w:p>
    <w:p>
      <w:pPr>
        <w:spacing w:before="75" w:after="0"/>
      </w:pPr>
      <w:r>
        <w:rPr/>
        <w:t xml:space="preserve">一、江苏省经济发展情况概述</w:t>
      </w:r>
    </w:p>
    <w:p>
      <w:pPr>
        <w:spacing w:before="75" w:after="0"/>
      </w:pPr>
      <w:r>
        <w:rPr/>
        <w:t xml:space="preserve">二、江苏省外汇投资态势和景气状况</w:t>
      </w:r>
    </w:p>
    <w:p>
      <w:pPr>
        <w:spacing w:before="75" w:after="0"/>
      </w:pPr>
      <w:r>
        <w:rPr/>
        <w:t xml:space="preserve">三、江苏省外汇投资存在的问题分析</w:t>
      </w:r>
    </w:p>
    <w:p>
      <w:pPr>
        <w:spacing w:before="75" w:after="0"/>
      </w:pPr>
      <w:r>
        <w:rPr/>
        <w:t xml:space="preserve">第五节 2021-2026年浙江省外汇投资分析</w:t>
      </w:r>
    </w:p>
    <w:p>
      <w:pPr>
        <w:spacing w:before="75" w:after="0"/>
      </w:pPr>
      <w:r>
        <w:rPr/>
        <w:t xml:space="preserve">一、浙江省经济发展情况概述</w:t>
      </w:r>
    </w:p>
    <w:p>
      <w:pPr>
        <w:spacing w:before="75" w:after="0"/>
      </w:pPr>
      <w:r>
        <w:rPr/>
        <w:t xml:space="preserve">二、浙江省外汇投资态势和景气状况</w:t>
      </w:r>
    </w:p>
    <w:p>
      <w:pPr>
        <w:spacing w:before="75" w:after="0"/>
      </w:pPr>
      <w:r>
        <w:rPr/>
        <w:t xml:space="preserve">三、浙江省外汇投资存在的问题分析</w:t>
      </w:r>
    </w:p>
    <w:p>
      <w:pPr>
        <w:spacing w:before="75" w:after="0"/>
      </w:pPr>
      <w:r>
        <w:rPr>
          <w:b w:val="1"/>
          <w:bCs w:val="1"/>
        </w:rPr>
        <w:t xml:space="preserve">第八章 2021-2026年中国外汇投资相关行业现状分析</w:t>
      </w:r>
    </w:p>
    <w:p>
      <w:pPr>
        <w:spacing w:before="75" w:after="0"/>
      </w:pPr>
      <w:r>
        <w:rPr/>
        <w:t xml:space="preserve">第一节 股票投资</w:t>
      </w:r>
    </w:p>
    <w:p>
      <w:pPr>
        <w:spacing w:before="75" w:after="0"/>
      </w:pPr>
      <w:r>
        <w:rPr/>
        <w:t xml:space="preserve">第二节 基金投资</w:t>
      </w:r>
    </w:p>
    <w:p>
      <w:pPr>
        <w:spacing w:before="75" w:after="0"/>
      </w:pPr>
      <w:r>
        <w:rPr/>
        <w:t xml:space="preserve">第三节 期货投资</w:t>
      </w:r>
    </w:p>
    <w:p>
      <w:pPr>
        <w:spacing w:before="75" w:after="0"/>
      </w:pPr>
      <w:r>
        <w:rPr/>
        <w:t xml:space="preserve">第四节 房地产投资</w:t>
      </w:r>
    </w:p>
    <w:p>
      <w:pPr>
        <w:spacing w:before="75" w:after="0"/>
      </w:pPr>
      <w:r>
        <w:rPr/>
        <w:t xml:space="preserve">第五节 保险业</w:t>
      </w:r>
    </w:p>
    <w:p>
      <w:pPr>
        <w:spacing w:before="75" w:after="0"/>
      </w:pPr>
      <w:r>
        <w:rPr>
          <w:b w:val="1"/>
          <w:bCs w:val="1"/>
        </w:rPr>
        <w:t xml:space="preserve">第九章 2026-2031年中国外汇交易形势预测分析</w:t>
      </w:r>
    </w:p>
    <w:p>
      <w:pPr>
        <w:spacing w:before="75" w:after="0"/>
      </w:pPr>
      <w:r>
        <w:rPr/>
        <w:t xml:space="preserve">第一节 2026-2031年中国外汇投资环境预测分析</w:t>
      </w:r>
    </w:p>
    <w:p>
      <w:pPr>
        <w:spacing w:before="75" w:after="0"/>
      </w:pPr>
      <w:r>
        <w:rPr/>
        <w:t xml:space="preserve">一、国际宏观经济环境预测</w:t>
      </w:r>
    </w:p>
    <w:p>
      <w:pPr>
        <w:spacing w:before="75" w:after="0"/>
      </w:pPr>
      <w:r>
        <w:rPr/>
        <w:t xml:space="preserve">二、中国宏观经济环境预测</w:t>
      </w:r>
    </w:p>
    <w:p>
      <w:pPr>
        <w:spacing w:before="75" w:after="0"/>
      </w:pPr>
      <w:r>
        <w:rPr/>
        <w:t xml:space="preserve">三、金融环境预测</w:t>
      </w:r>
    </w:p>
    <w:p>
      <w:pPr>
        <w:spacing w:before="75" w:after="0"/>
      </w:pPr>
      <w:r>
        <w:rPr/>
        <w:t xml:space="preserve">四、人民币汇率变化预测</w:t>
      </w:r>
    </w:p>
    <w:p>
      <w:pPr>
        <w:spacing w:before="75" w:after="0"/>
      </w:pPr>
      <w:r>
        <w:rPr/>
        <w:t xml:space="preserve">第二节 2026-2031年中国外汇投资态势预测</w:t>
      </w:r>
    </w:p>
    <w:p>
      <w:pPr>
        <w:spacing w:before="75" w:after="0"/>
      </w:pPr>
      <w:r>
        <w:rPr/>
        <w:t xml:space="preserve">一、外汇投资热点币种预测</w:t>
      </w:r>
    </w:p>
    <w:p>
      <w:pPr>
        <w:spacing w:before="75" w:after="0"/>
      </w:pPr>
      <w:r>
        <w:rPr/>
        <w:t xml:space="preserve">二、外汇投资金额预测</w:t>
      </w:r>
    </w:p>
    <w:p>
      <w:pPr>
        <w:spacing w:before="75" w:after="0"/>
      </w:pPr>
      <w:r>
        <w:rPr/>
        <w:t xml:space="preserve">三、外汇投资盈亏状况预测</w:t>
      </w:r>
    </w:p>
    <w:p>
      <w:pPr>
        <w:spacing w:before="75" w:after="0"/>
      </w:pPr>
      <w:r>
        <w:rPr/>
        <w:t xml:space="preserve">四、外汇投资前景预测</w:t>
      </w:r>
    </w:p>
    <w:p>
      <w:pPr>
        <w:spacing w:before="75" w:after="0"/>
      </w:pPr>
      <w:r>
        <w:rPr>
          <w:b w:val="1"/>
          <w:bCs w:val="1"/>
        </w:rPr>
        <w:t xml:space="preserve">第十章 2026-2031年中国外汇投资机会与风险分析</w:t>
      </w:r>
    </w:p>
    <w:p>
      <w:pPr>
        <w:spacing w:before="75" w:after="0"/>
      </w:pPr>
      <w:r>
        <w:rPr/>
        <w:t xml:space="preserve">第一节 2026-2031年中国外汇投资机会分析</w:t>
      </w:r>
    </w:p>
    <w:p>
      <w:pPr>
        <w:spacing w:before="75" w:after="0"/>
      </w:pPr>
      <w:r>
        <w:rPr/>
        <w:t xml:space="preserve">第二节 2026-2031年中国外汇投资风险分析</w:t>
      </w:r>
    </w:p>
    <w:p>
      <w:pPr>
        <w:spacing w:before="75" w:after="0"/>
      </w:pPr>
      <w:r>
        <w:rPr>
          <w:b w:val="1"/>
          <w:bCs w:val="1"/>
        </w:rPr>
        <w:t xml:space="preserve">图表目录</w:t>
      </w:r>
    </w:p>
    <w:p>
      <w:pPr>
        <w:spacing w:before="75" w:after="0"/>
      </w:pPr>
      <w:r>
        <w:rPr/>
        <w:t xml:space="preserve">图表：美联储三轮量化宽松政策持续时间及购买规模</w:t>
      </w:r>
    </w:p>
    <w:p>
      <w:pPr>
        <w:spacing w:before="75" w:after="0"/>
      </w:pPr>
      <w:r>
        <w:rPr/>
        <w:t xml:space="preserve">图表：美国外汇交易商排名</w:t>
      </w:r>
    </w:p>
    <w:p>
      <w:pPr>
        <w:spacing w:before="75" w:after="0"/>
      </w:pPr>
      <w:r>
        <w:rPr/>
        <w:t xml:space="preserve">图表：英国外汇交易商排名</w:t>
      </w:r>
    </w:p>
    <w:p>
      <w:pPr>
        <w:spacing w:before="75" w:after="0"/>
      </w:pPr>
      <w:r>
        <w:rPr/>
        <w:t xml:space="preserve">图表：澳洲外汇交易商排名</w:t>
      </w:r>
    </w:p>
    <w:p>
      <w:pPr>
        <w:spacing w:before="75" w:after="0"/>
      </w:pPr>
      <w:r>
        <w:rPr/>
        <w:t xml:space="preserve">图表：瑞士外汇交易商排名</w:t>
      </w:r>
    </w:p>
    <w:p>
      <w:pPr>
        <w:spacing w:before="75" w:after="0"/>
      </w:pPr>
      <w:r>
        <w:rPr/>
        <w:t xml:space="preserve">图表：塞浦路斯外汇交易商排名</w:t>
      </w:r>
    </w:p>
    <w:p>
      <w:pPr>
        <w:spacing w:before="75" w:after="0"/>
      </w:pPr>
      <w:r>
        <w:rPr/>
        <w:t xml:space="preserve">图表：2021-2026年中国国内生产总值增长速度</w:t>
      </w:r>
    </w:p>
    <w:p>
      <w:pPr>
        <w:spacing w:before="75" w:after="0"/>
      </w:pPr>
      <w:r>
        <w:rPr/>
        <w:t xml:space="preserve">图表：2021-2026年中国城镇居民人均可支配收入增速</w:t>
      </w:r>
    </w:p>
    <w:p>
      <w:pPr>
        <w:spacing w:before="75" w:after="0"/>
      </w:pPr>
      <w:r>
        <w:rPr/>
        <w:t xml:space="preserve">图表：2021-2026年城镇居民人均可支配收入</w:t>
      </w:r>
    </w:p>
    <w:p>
      <w:pPr>
        <w:spacing w:before="75" w:after="0"/>
      </w:pPr>
      <w:r>
        <w:rPr/>
        <w:t xml:space="preserve">图表：2021-2026年居民消费价格同比上涨情况</w:t>
      </w:r>
    </w:p>
    <w:p>
      <w:pPr>
        <w:spacing w:before="75" w:after="0"/>
      </w:pPr>
      <w:r>
        <w:rPr/>
        <w:t xml:space="preserve">图表：2021-2026年我国外汇储备持有量及同比增长率</w:t>
      </w:r>
    </w:p>
    <w:p>
      <w:pPr>
        <w:spacing w:before="75" w:after="0"/>
      </w:pPr>
      <w:r>
        <w:rPr/>
        <w:t xml:space="preserve">图表：2021-2026年我国外汇储备增加量</w:t>
      </w:r>
    </w:p>
    <w:p>
      <w:pPr>
        <w:spacing w:before="75" w:after="0"/>
      </w:pPr>
      <w:r>
        <w:rPr/>
        <w:t xml:space="preserve">图表：2021-2026年我国经常项目国际收支概况</w:t>
      </w:r>
    </w:p>
    <w:p>
      <w:pPr>
        <w:spacing w:before="75" w:after="0"/>
      </w:pPr>
      <w:r>
        <w:rPr/>
        <w:t xml:space="preserve">图表：2021-2026年我国资本和金融项目国际收支概况</w:t>
      </w:r>
    </w:p>
    <w:p>
      <w:pPr>
        <w:spacing w:before="75" w:after="0"/>
      </w:pPr>
      <w:r>
        <w:rPr/>
        <w:t xml:space="preserve">图表：2021-2026年各地区国际旅游外汇收入及同比增长</w:t>
      </w:r>
    </w:p>
    <w:p>
      <w:pPr>
        <w:spacing w:before="75" w:after="0"/>
      </w:pPr>
      <w:r>
        <w:rPr/>
        <w:t xml:space="preserve">图表：2021-2026年我国外汇储备概况及同比增长率</w:t>
      </w:r>
    </w:p>
    <w:p>
      <w:pPr>
        <w:spacing w:before="75" w:after="0"/>
      </w:pPr>
      <w:r>
        <w:rPr/>
        <w:t xml:space="preserve">图表：人民币兑换美元汇率走势</w:t>
      </w:r>
    </w:p>
    <w:p>
      <w:pPr>
        <w:spacing w:before="75" w:after="0"/>
      </w:pPr>
      <w:r>
        <w:rPr/>
        <w:t xml:space="preserve">图表：中国持有美国债券的外汇储备余额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本文地址：https://www.51baogao.cn/baogao/20241203/1540975.shtml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03/154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外汇交易行业市场发展现状及前景趋势与投资分析研究报告(2026-2031版)</dc:title>
  <dc:description>外汇交易行业市场发展现状及前景趋势与投资分析研究报告(2026-2031版)</dc:description>
  <dc:subject>外汇交易行业市场发展现状及前景趋势与投资分析研究报告(2026-2031版)</dc:subject>
  <cp:keywords>研究报告</cp:keywords>
  <cp:category>研究报告</cp:category>
  <cp:lastModifiedBy>北京中道泰和信息咨询有限公司</cp:lastModifiedBy>
  <dcterms:created xsi:type="dcterms:W3CDTF">2026-03-26T23:24:14+08:00</dcterms:created>
  <dcterms:modified xsi:type="dcterms:W3CDTF">2026-03-26T23:24:14+08:00</dcterms:modified>
</cp:coreProperties>
</file>

<file path=docProps/custom.xml><?xml version="1.0" encoding="utf-8"?>
<Properties xmlns="http://schemas.openxmlformats.org/officeDocument/2006/custom-properties" xmlns:vt="http://schemas.openxmlformats.org/officeDocument/2006/docPropsVTypes"/>
</file>