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中国VSAT系统行业市场发展现状及前景趋势与投资分析研究报告(2026-2031版)</w:t>
      </w:r>
    </w:p>
    <w:p>
      <w:pPr>
        <w:spacing w:after="150"/>
      </w:pPr>
      <w:r>
        <w:rPr>
          <w:b w:val="1"/>
          <w:bCs w:val="1"/>
        </w:rPr>
        <w:t xml:space="preserve">报告简介</w:t>
      </w:r>
    </w:p>
    <w:p>
      <w:pPr>
        <w:spacing w:after="150"/>
      </w:pPr>
      <w:r>
        <w:rPr/>
        <w:t xml:space="preserve">VSAT系统是英文Very Small Aperture Terminal的缩写，即甚小孔径终端系统，也被称为卫星小数据站(小站)或个人地球站(PES)。VSAT卫星通信网的地面部分由中枢站、远端站和网络控制单元组成，其中中枢站的作用是汇集卫星来的数据然后向各个远端站分发数据，远端站是卫星通信网络的主体，VSAT卫星通信网就是由许多的远端站组成的。</w:t>
      </w:r>
    </w:p>
    <w:p>
      <w:pPr>
        <w:spacing w:after="150"/>
      </w:pPr>
      <w:r>
        <w:rPr/>
        <w:t xml:space="preserve">VSAT系统行业研究报告主要分析了VSAT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VSAT系统行业重点企业分析、子行业分析、区域市场分析、行业风险分析、行业发展前景预测及相关的经营、投资建议等。报告研究框架全面、严谨，分析内容客观、公正、系统，真实准确地反映了我国VSAT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VSAT系统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vsat系统行业发展概述</w:t>
      </w:r>
    </w:p>
    <w:p>
      <w:pPr>
        <w:spacing w:before="75" w:after="0"/>
      </w:pPr>
      <w:r>
        <w:rPr/>
        <w:t xml:space="preserve">第一节 vsat系统的概念</w:t>
      </w:r>
    </w:p>
    <w:p>
      <w:pPr>
        <w:spacing w:before="75" w:after="0"/>
      </w:pPr>
      <w:r>
        <w:rPr/>
        <w:t xml:space="preserve">一、vsat系统的定义</w:t>
      </w:r>
    </w:p>
    <w:p>
      <w:pPr>
        <w:spacing w:before="75" w:after="0"/>
      </w:pPr>
      <w:r>
        <w:rPr/>
        <w:t xml:space="preserve">二、vsat系统的应用</w:t>
      </w:r>
    </w:p>
    <w:p>
      <w:pPr>
        <w:spacing w:before="75" w:after="0"/>
      </w:pPr>
      <w:r>
        <w:rPr/>
        <w:t xml:space="preserve">三、vsat系统在国民经济中的地位</w:t>
      </w:r>
    </w:p>
    <w:p>
      <w:pPr>
        <w:spacing w:before="75" w:after="0"/>
      </w:pPr>
      <w:r>
        <w:rPr/>
        <w:t xml:space="preserve">第二节 我国vsat系统市场概况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中国vsat系统行业整体运行现状分析</w:t>
      </w:r>
    </w:p>
    <w:p>
      <w:pPr>
        <w:spacing w:before="75" w:after="0"/>
      </w:pPr>
      <w:r>
        <w:rPr/>
        <w:t xml:space="preserve">第一节 vsat系统行业产业链概况</w:t>
      </w:r>
    </w:p>
    <w:p>
      <w:pPr>
        <w:spacing w:before="75" w:after="0"/>
      </w:pPr>
      <w:r>
        <w:rPr/>
        <w:t xml:space="preserve">一、vsat系统行业上游发展现状</w:t>
      </w:r>
    </w:p>
    <w:p>
      <w:pPr>
        <w:spacing w:before="75" w:after="0"/>
      </w:pPr>
      <w:r>
        <w:rPr/>
        <w:t xml:space="preserve">二、vsat系统行业上游发展趋势</w:t>
      </w:r>
    </w:p>
    <w:p>
      <w:pPr>
        <w:spacing w:before="75" w:after="0"/>
      </w:pPr>
      <w:r>
        <w:rPr/>
        <w:t xml:space="preserve">三、vsat系统行业下游发展现状</w:t>
      </w:r>
    </w:p>
    <w:p>
      <w:pPr>
        <w:spacing w:before="75" w:after="0"/>
      </w:pPr>
      <w:r>
        <w:rPr/>
        <w:t xml:space="preserve">四、vsat系统行业下游发展趋势</w:t>
      </w:r>
    </w:p>
    <w:p>
      <w:pPr>
        <w:spacing w:before="75" w:after="0"/>
      </w:pPr>
      <w:r>
        <w:rPr/>
        <w:t xml:space="preserve">第二节 vsat系统行业市场供需情况分析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2021-2026年国内vsat系统行业发展现状</w:t>
      </w:r>
    </w:p>
    <w:p>
      <w:pPr>
        <w:spacing w:before="75" w:after="0"/>
      </w:pPr>
      <w:r>
        <w:rPr/>
        <w:t xml:space="preserve">一、vsat系统行业产销状况分析</w:t>
      </w:r>
    </w:p>
    <w:p>
      <w:pPr>
        <w:spacing w:before="75" w:after="0"/>
      </w:pPr>
      <w:r>
        <w:rPr/>
        <w:t xml:space="preserve">二、vsat系统行业市场盈利能力分析</w:t>
      </w:r>
    </w:p>
    <w:p>
      <w:pPr>
        <w:spacing w:before="75" w:after="0"/>
      </w:pPr>
      <w:r>
        <w:rPr>
          <w:b w:val="1"/>
          <w:bCs w:val="1"/>
        </w:rPr>
        <w:t xml:space="preserve">第四章 vsat系统行业区域市场分析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中国vsat系统行业市场竞争分析</w:t>
      </w:r>
    </w:p>
    <w:p>
      <w:pPr>
        <w:spacing w:before="75" w:after="0"/>
      </w:pPr>
      <w:r>
        <w:rPr/>
        <w:t xml:space="preserve">第一节 vsat系统行业上下游市场分析</w:t>
      </w:r>
    </w:p>
    <w:p>
      <w:pPr>
        <w:spacing w:before="75" w:after="0"/>
      </w:pPr>
      <w:r>
        <w:rPr/>
        <w:t xml:space="preserve">一、vsat系统行业产业链简介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vsat系统行业市场供需分析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vsat系统行业竞争力分析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vsat系统行业市场集中度分析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2021-2026年中国vsat系统行业竞争格局分析</w:t>
      </w:r>
    </w:p>
    <w:p>
      <w:pPr>
        <w:spacing w:before="75" w:after="0"/>
      </w:pPr>
      <w:r>
        <w:rPr/>
        <w:t xml:space="preserve">第一节 vsat系统行业集中度分析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2021-2026年vsat系统行业竞争格局分析</w:t>
      </w:r>
    </w:p>
    <w:p>
      <w:pPr>
        <w:spacing w:before="75" w:after="0"/>
      </w:pPr>
      <w:r>
        <w:rPr/>
        <w:t xml:space="preserve">一、国内外vsat系统竞争分析</w:t>
      </w:r>
    </w:p>
    <w:p>
      <w:pPr>
        <w:spacing w:before="75" w:after="0"/>
      </w:pPr>
      <w:r>
        <w:rPr/>
        <w:t xml:space="preserve">二、我国vsat系统市场竞争分析</w:t>
      </w:r>
    </w:p>
    <w:p>
      <w:pPr>
        <w:spacing w:before="75" w:after="0"/>
      </w:pPr>
      <w:r>
        <w:rPr/>
        <w:t xml:space="preserve">三、国内主要vsat系统企业动向</w:t>
      </w:r>
    </w:p>
    <w:p>
      <w:pPr>
        <w:spacing w:before="75" w:after="0"/>
      </w:pPr>
      <w:r>
        <w:rPr/>
        <w:t xml:space="preserve">四、国内行业竞争趋势发展分析</w:t>
      </w:r>
    </w:p>
    <w:p>
      <w:pPr>
        <w:spacing w:before="75" w:after="0"/>
      </w:pPr>
      <w:r>
        <w:rPr>
          <w:b w:val="1"/>
          <w:bCs w:val="1"/>
        </w:rPr>
        <w:t xml:space="preserve">第七章 2021-2026年vsat系统行业企业竞争格局分析</w:t>
      </w:r>
    </w:p>
    <w:p>
      <w:pPr>
        <w:spacing w:before="75" w:after="0"/>
      </w:pPr>
      <w:r>
        <w:rPr/>
        <w:t xml:space="preserve">第一节 中国卫通集团股份有限公司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华为技术有限公司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雷科防务技术股份有限公司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盛洋科技股份有限公司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创意信息技术股份有限公司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海能达通信股份有限公司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未来vsat系统行业发展预测分析</w:t>
      </w:r>
    </w:p>
    <w:p>
      <w:pPr>
        <w:spacing w:before="75" w:after="0"/>
      </w:pPr>
      <w:r>
        <w:rPr/>
        <w:t xml:space="preserve">第一节 2026-2031年vsat系统行业市场预测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2026-2031年中国vsat系统行业供需预测</w:t>
      </w:r>
    </w:p>
    <w:p>
      <w:pPr>
        <w:spacing w:before="75" w:after="0"/>
      </w:pPr>
      <w:r>
        <w:rPr/>
        <w:t xml:space="preserve">一、中国vsat系统供给预测</w:t>
      </w:r>
    </w:p>
    <w:p>
      <w:pPr>
        <w:spacing w:before="75" w:after="0"/>
      </w:pPr>
      <w:r>
        <w:rPr/>
        <w:t xml:space="preserve">二、中国vsat系统需求预测</w:t>
      </w:r>
    </w:p>
    <w:p>
      <w:pPr>
        <w:spacing w:before="75" w:after="0"/>
      </w:pPr>
      <w:r>
        <w:rPr/>
        <w:t xml:space="preserve">三、中国vsat系统供需平衡预测</w:t>
      </w:r>
    </w:p>
    <w:p>
      <w:pPr>
        <w:spacing w:before="75" w:after="0"/>
      </w:pPr>
      <w:r>
        <w:rPr/>
        <w:t xml:space="preserve">第三节 2026-2031年vsat系统行业发展前景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消费市场对vsat系统行业的影响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vsat系统行业投资分析与预测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对vsat系统行业投资机会与风险分析</w:t>
      </w:r>
    </w:p>
    <w:p>
      <w:pPr>
        <w:spacing w:before="75" w:after="0"/>
      </w:pPr>
      <w:r>
        <w:rPr/>
        <w:t xml:space="preserve">第一节 vsat系统行业投资机会分析</w:t>
      </w:r>
    </w:p>
    <w:p>
      <w:pPr>
        <w:spacing w:before="75" w:after="0"/>
      </w:pPr>
      <w:r>
        <w:rPr/>
        <w:t xml:space="preserve">一、vsat系统投资项目分析</w:t>
      </w:r>
    </w:p>
    <w:p>
      <w:pPr>
        <w:spacing w:before="75" w:after="0"/>
      </w:pPr>
      <w:r>
        <w:rPr/>
        <w:t xml:space="preserve">二、可以投资的vsat系统模式</w:t>
      </w:r>
    </w:p>
    <w:p>
      <w:pPr>
        <w:spacing w:before="75" w:after="0"/>
      </w:pPr>
      <w:r>
        <w:rPr/>
        <w:t xml:space="preserve">三、2021-2026年vsat系统投资机会</w:t>
      </w:r>
    </w:p>
    <w:p>
      <w:pPr>
        <w:spacing w:before="75" w:after="0"/>
      </w:pPr>
      <w:r>
        <w:rPr/>
        <w:t xml:space="preserve">四、2021-2026年vsat系统投资新方向</w:t>
      </w:r>
    </w:p>
    <w:p>
      <w:pPr>
        <w:spacing w:before="75" w:after="0"/>
      </w:pPr>
      <w:r>
        <w:rPr/>
        <w:t xml:space="preserve">五、2026-2031年vsat系统行业投资的建议</w:t>
      </w:r>
    </w:p>
    <w:p>
      <w:pPr>
        <w:spacing w:before="75" w:after="0"/>
      </w:pPr>
      <w:r>
        <w:rPr/>
        <w:t xml:space="preserve">第二节 影响vsat系统行业发展的主要因素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vsat系统行业投资风险及控制策略分析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vsat系统行业研究结论及建议</w:t>
      </w:r>
    </w:p>
    <w:p>
      <w:pPr>
        <w:spacing w:before="75" w:after="0"/>
      </w:pPr>
      <w:r>
        <w:rPr/>
        <w:t xml:space="preserve">第二节 vsat系统细分行业研究结论及建议</w:t>
      </w:r>
    </w:p>
    <w:p>
      <w:pPr>
        <w:spacing w:before="75" w:after="0"/>
      </w:pPr>
      <w:r>
        <w:rPr/>
        <w:t xml:space="preserve">第三节 vsat系统行业竞争策略总结及建议</w:t>
      </w:r>
    </w:p>
    <w:p>
      <w:pPr>
        <w:spacing w:before="75" w:after="0"/>
      </w:pPr>
      <w:r>
        <w:rPr>
          <w:b w:val="1"/>
          <w:bCs w:val="1"/>
        </w:rPr>
        <w:t xml:space="preserve">图表目录</w:t>
      </w:r>
    </w:p>
    <w:p>
      <w:pPr>
        <w:spacing w:before="75" w:after="0"/>
      </w:pPr>
      <w:r>
        <w:rPr/>
        <w:t xml:space="preserve">图表：vsat系统产业链分析</w:t>
      </w:r>
    </w:p>
    <w:p>
      <w:pPr>
        <w:spacing w:before="75" w:after="0"/>
      </w:pPr>
      <w:r>
        <w:rPr/>
        <w:t xml:space="preserve">图表：vsat系统行业生命周期</w:t>
      </w:r>
    </w:p>
    <w:p>
      <w:pPr>
        <w:spacing w:before="75" w:after="0"/>
      </w:pPr>
      <w:r>
        <w:rPr/>
        <w:t xml:space="preserve">图表：2021-2026年中国vsat系统行业市场规模</w:t>
      </w:r>
    </w:p>
    <w:p>
      <w:pPr>
        <w:spacing w:before="75" w:after="0"/>
      </w:pPr>
      <w:r>
        <w:rPr/>
        <w:t xml:space="preserve">图表：2021-2026年全球vsat系统产业市场规模</w:t>
      </w:r>
    </w:p>
    <w:p>
      <w:pPr>
        <w:spacing w:before="75" w:after="0"/>
      </w:pPr>
      <w:r>
        <w:rPr/>
        <w:t xml:space="preserve">图表：2021-2026年vsat系统重要数据指标比较</w:t>
      </w:r>
    </w:p>
    <w:p>
      <w:pPr>
        <w:spacing w:before="75" w:after="0"/>
      </w:pPr>
      <w:r>
        <w:rPr/>
        <w:t xml:space="preserve">图表：2021-2026年中国vsat系统行业利润情况分析</w:t>
      </w:r>
    </w:p>
    <w:p>
      <w:pPr>
        <w:spacing w:before="75" w:after="0"/>
      </w:pPr>
      <w:r>
        <w:rPr/>
        <w:t xml:space="preserve">图表：2021-2026年中国vsat系统行业资产情况分析</w:t>
      </w:r>
    </w:p>
    <w:p>
      <w:pPr>
        <w:spacing w:before="75" w:after="0"/>
      </w:pPr>
      <w:r>
        <w:rPr/>
        <w:t xml:space="preserve">图表：2021-2026年中国vsat系统竞争力分析</w:t>
      </w:r>
    </w:p>
    <w:p>
      <w:pPr>
        <w:spacing w:before="75" w:after="0"/>
      </w:pPr>
      <w:r>
        <w:rPr/>
        <w:t xml:space="preserve">图表：2026-2031年中国vsat系统市场前景预测</w:t>
      </w:r>
    </w:p>
    <w:p>
      <w:pPr>
        <w:spacing w:before="75" w:after="0"/>
      </w:pPr>
      <w:r>
        <w:rPr/>
        <w:t xml:space="preserve">图表：2026-2031年中国vsat系统发展前景预测</w:t>
      </w:r>
    </w:p>
    <w:p>
      <w:pPr>
        <w:spacing w:before="75" w:after="0"/>
      </w:pPr>
      <w:r>
        <w:rPr/>
        <w:t xml:space="preserve">图表：2021-2026年vsat系统行业销售成本分析</w:t>
      </w:r>
    </w:p>
    <w:p>
      <w:pPr>
        <w:spacing w:before="75" w:after="0"/>
      </w:pPr>
      <w:r>
        <w:rPr/>
        <w:t xml:space="preserve">图表：2021-2026年vsat系统行业销售费用分析</w:t>
      </w:r>
    </w:p>
    <w:p>
      <w:pPr>
        <w:spacing w:before="75" w:after="0"/>
      </w:pPr>
      <w:r>
        <w:rPr/>
        <w:t xml:space="preserve">图表：2021-2026年vsat系统行业管理费用分析</w:t>
      </w:r>
    </w:p>
    <w:p>
      <w:pPr>
        <w:spacing w:before="75" w:after="0"/>
      </w:pPr>
      <w:r>
        <w:rPr/>
        <w:t xml:space="preserve">图表：2021-2026年vsat系统行业财务费用分析</w:t>
      </w:r>
    </w:p>
    <w:p>
      <w:pPr>
        <w:spacing w:before="75" w:after="0"/>
      </w:pPr>
      <w:r>
        <w:rPr/>
        <w:t xml:space="preserve">图表：2021-2026年vsat系统行业成本费用利润率分析</w:t>
      </w:r>
    </w:p>
    <w:p>
      <w:pPr>
        <w:spacing w:before="75" w:after="0"/>
      </w:pPr>
      <w:r>
        <w:rPr/>
        <w:t xml:space="preserve">图表：2021-2026年vsat系统行业总资产利润率分析</w:t>
      </w:r>
    </w:p>
    <w:p>
      <w:pPr>
        <w:spacing w:before="75" w:after="0"/>
      </w:pPr>
      <w:r>
        <w:rPr/>
        <w:t xml:space="preserve">图表：2021-2026年vsat系统行业资产分析</w:t>
      </w:r>
    </w:p>
    <w:p>
      <w:pPr>
        <w:spacing w:before="75" w:after="0"/>
      </w:pPr>
      <w:r>
        <w:rPr/>
        <w:t xml:space="preserve">图表：2021-2026年vsat系统行业负债分析</w:t>
      </w:r>
    </w:p>
    <w:p>
      <w:pPr>
        <w:spacing w:before="75" w:after="0"/>
      </w:pPr>
      <w:r>
        <w:rPr/>
        <w:t xml:space="preserve">图表：2021-2026年vsat系统行业偿债能力分析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图表：2026-2031年vsat系统行业发展规模预测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本文地址：https://www.51baogao.cn/baogao/20241205/1541184.shtml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5/154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中国VSAT系统行业市场发展现状及前景趋势与投资分析研究报告(2026-2031版)</dc:title>
  <dc:description>中国VSAT系统行业市场发展现状及前景趋势与投资分析研究报告(2026-2031版)</dc:description>
  <dc:subject>中国VSAT系统行业市场发展现状及前景趋势与投资分析研究报告(2026-2031版)</dc:subject>
  <cp:keywords>研究报告</cp:keywords>
  <cp:category>研究报告</cp:category>
  <cp:lastModifiedBy>北京中道泰和信息咨询有限公司</cp:lastModifiedBy>
  <dcterms:created xsi:type="dcterms:W3CDTF">2026-03-26T23:27:02+08:00</dcterms:created>
  <dcterms:modified xsi:type="dcterms:W3CDTF">2026-03-26T23:27:02+08:00</dcterms:modified>
</cp:coreProperties>
</file>

<file path=docProps/custom.xml><?xml version="1.0" encoding="utf-8"?>
<Properties xmlns="http://schemas.openxmlformats.org/officeDocument/2006/custom-properties" xmlns:vt="http://schemas.openxmlformats.org/officeDocument/2006/docPropsVTypes"/>
</file>