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中国呼吸吸入制剂行业市场发展现状及前景趋势与投资分析研究报告(2026-2031版)</w:t>
      </w:r>
    </w:p>
    <w:p>
      <w:pPr>
        <w:spacing w:after="150"/>
      </w:pPr>
      <w:r>
        <w:rPr>
          <w:b w:val="1"/>
          <w:bCs w:val="1"/>
        </w:rPr>
        <w:t xml:space="preserve">报告简介</w:t>
      </w:r>
    </w:p>
    <w:p>
      <w:pPr>
        <w:spacing w:after="150"/>
      </w:pPr>
      <w:r>
        <w:rPr/>
        <w:t xml:space="preserve">吸入制剂是一种通过口腔或鼻腔直接将药物递送至呼吸道和肺部发挥药效的制剂。这种给药方式能使药物直接作用于病变部位，起效迅速，并且可以减少药物全身暴露带来的不良反应。</w:t>
      </w:r>
    </w:p>
    <w:p>
      <w:pPr>
        <w:spacing w:after="150"/>
      </w:pPr>
      <w:r>
        <w:rPr/>
        <w:t xml:space="preserve">从产品定义来看，吸入制剂主要是由药物活性成分与适当的辅料组成。辅料的作用包括改善药物的物理化学性质，如提高药物的分散性、稳定性等，同时也有助于药物在呼吸道的沉积和吸收。其核心在于能够以合适的粒径和形态形成可供吸入的气溶胶或粉末，从而有效地进入呼吸道。</w:t>
      </w:r>
    </w:p>
    <w:p>
      <w:pPr>
        <w:spacing w:after="150"/>
      </w:pPr>
      <w:r>
        <w:rPr/>
        <w:t xml:space="preserve">在分类方面，吸入制剂主要有以下几种类型。首先是定量吸入气雾剂(MDI)，它是将药物和抛射剂共同封装在耐压容器中。使用时，按压阀门，药物便以雾状喷出。这种类型的吸入制剂具有携带方便、操作简单的优点，并且能够快速释放药物。例如沙丁胺醇气雾剂，在治疗支气管痉挛等疾病时，可以迅速缓解症状。其次是干粉吸入剂(DPI)。它是将药物微粉化后与载体混合制成。当患者用力吸气时，药物粉末分散并被吸入呼吸道。DPI不需要抛射剂，药物稳定性相对较好。比如布地奈德福莫特罗粉吸入剂，在治疗哮喘和慢性阻塞性肺疾病方面应用广泛。还有雾化吸入剂，它是通过雾化器将药物溶液或混悬液转化为微小的雾滴供患者吸入。雾化吸入剂可以使用不同类型的雾化器，如空气压缩式雾化器、超声雾化器等。这种类型的吸入制剂的优势在于可以同时给予多种药物，而且雾滴大小能够调节，能够更好地适应不同患者的需求，尤其适用于儿童、老年人以及病情较重无法很好配合其他吸入方式的患者。例如异丙托溴铵雾化吸入溶液，对于慢性阻塞性肺疾病患者的治疗效果显著。</w:t>
      </w:r>
    </w:p>
    <w:p>
      <w:pPr>
        <w:spacing w:after="150"/>
      </w:pPr>
      <w:r>
        <w:rPr/>
        <w:t xml:space="preserve">吸入制剂在现代医疗领域有着广泛且重要的应用范围，主要聚焦于呼吸系统疾病的治疗与管理。</w:t>
      </w:r>
    </w:p>
    <w:p>
      <w:pPr>
        <w:spacing w:after="150"/>
      </w:pPr>
      <w:r>
        <w:rPr/>
        <w:t xml:space="preserve">在哮喘治疗方面，吸入制剂堪称关键疗法。哮喘是一种慢性气道炎症性疾病，发作时支气管痉挛会导致呼吸困难等症状。吸入性糖皮质激素如布地奈德吸入剂，能够直接作用于气道炎症部位，有效减轻炎症反应，降低气道高反应性，预防哮喘发作。</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吸入制剂市场进行了分析研究。报告在总结中国吸入制剂发展历程的基础上，结合新时期的各方面因素，对中国吸入制剂的发展趋势给予了细致和审慎的预测论证。报告资料详实，图表丰富，既有深入的分析，又有直观的比较，为吸入制剂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吸入制剂行业产品定义及行业环境发展分析 </w:t>
      </w:r>
    </w:p>
    <w:p>
      <w:pPr>
        <w:spacing w:before="75" w:after="0"/>
      </w:pPr>
      <w:r>
        <w:rPr/>
        <w:t xml:space="preserve">第一节  吸入制剂行业产品定义 </w:t>
      </w:r>
    </w:p>
    <w:p>
      <w:pPr>
        <w:spacing w:before="75" w:after="0"/>
      </w:pPr>
      <w:r>
        <w:rPr/>
        <w:t xml:space="preserve">一、  吸入制剂行业产品定义及分类 </w:t>
      </w:r>
    </w:p>
    <w:p>
      <w:pPr>
        <w:spacing w:before="75" w:after="0"/>
      </w:pPr>
      <w:r>
        <w:rPr/>
        <w:t xml:space="preserve">二、  吸入制剂行业产品应用范围分析 </w:t>
      </w:r>
    </w:p>
    <w:p>
      <w:pPr>
        <w:spacing w:before="75" w:after="0"/>
      </w:pPr>
      <w:r>
        <w:rPr/>
        <w:t xml:space="preserve">三、  吸入制剂行业发展历程 </w:t>
      </w:r>
    </w:p>
    <w:p>
      <w:pPr>
        <w:spacing w:before="75" w:after="0"/>
      </w:pPr>
      <w:r>
        <w:rPr/>
        <w:t xml:space="preserve">四、  吸入制剂行业或所属大行业发展地位及在国民经济中的地位分析 </w:t>
      </w:r>
    </w:p>
    <w:p>
      <w:pPr>
        <w:spacing w:before="75" w:after="0"/>
      </w:pPr>
      <w:r>
        <w:rPr/>
        <w:t xml:space="preserve">第二节  吸入制剂行业产业链发展环境简析 </w:t>
      </w:r>
    </w:p>
    <w:p>
      <w:pPr>
        <w:spacing w:before="75" w:after="0"/>
      </w:pPr>
      <w:r>
        <w:rPr/>
        <w:t xml:space="preserve">一、  吸入制剂行业产业链模型理论 </w:t>
      </w:r>
    </w:p>
    <w:p>
      <w:pPr>
        <w:spacing w:before="75" w:after="0"/>
      </w:pPr>
      <w:r>
        <w:rPr/>
        <w:t xml:space="preserve">二、  吸入制剂行业产业链示意图 </w:t>
      </w:r>
    </w:p>
    <w:p>
      <w:pPr>
        <w:spacing w:before="75" w:after="0"/>
      </w:pPr>
      <w:r>
        <w:rPr/>
        <w:t xml:space="preserve">三、  吸入制剂行业产业链相关叙述 </w:t>
      </w:r>
    </w:p>
    <w:p>
      <w:pPr>
        <w:spacing w:before="75" w:after="0"/>
      </w:pPr>
      <w:r>
        <w:rPr/>
        <w:t xml:space="preserve">第三节  吸入制剂行业市场环境分析 </w:t>
      </w:r>
    </w:p>
    <w:p>
      <w:pPr>
        <w:spacing w:before="75" w:after="0"/>
      </w:pPr>
      <w:r>
        <w:rPr/>
        <w:t xml:space="preserve">一、  吸入制剂行业政策发展环境分析 </w:t>
      </w:r>
    </w:p>
    <w:p>
      <w:pPr>
        <w:spacing w:before="75" w:after="0"/>
      </w:pPr>
      <w:r>
        <w:rPr/>
        <w:t xml:space="preserve">二、  吸入制剂行业经济环境发展分析 </w:t>
      </w:r>
    </w:p>
    <w:p>
      <w:pPr>
        <w:spacing w:before="75" w:after="0"/>
      </w:pPr>
      <w:r>
        <w:rPr/>
        <w:t xml:space="preserve">三、  吸入制剂行业技术环境分析 </w:t>
      </w:r>
    </w:p>
    <w:p>
      <w:pPr>
        <w:spacing w:before="75" w:after="0"/>
      </w:pPr>
      <w:r>
        <w:rPr/>
        <w:t xml:space="preserve">四、  吸入制剂行业技术现状及趋势 </w:t>
      </w:r>
    </w:p>
    <w:p>
      <w:pPr>
        <w:spacing w:before="75" w:after="0"/>
      </w:pPr>
      <w:r>
        <w:rPr/>
        <w:t xml:space="preserve">第四节  吸入制剂行业宏观经济现状预测分析 </w:t>
      </w:r>
    </w:p>
    <w:p>
      <w:pPr>
        <w:spacing w:before="75" w:after="0"/>
      </w:pPr>
      <w:r>
        <w:rPr/>
        <w:t xml:space="preserve">一、  中国人口分析 </w:t>
      </w:r>
    </w:p>
    <w:p>
      <w:pPr>
        <w:spacing w:before="75" w:after="0"/>
      </w:pPr>
      <w:r>
        <w:rPr/>
        <w:t xml:space="preserve">二、  2026-2031年中国经济预测分析 </w:t>
      </w:r>
    </w:p>
    <w:p>
      <w:pPr>
        <w:spacing w:before="75" w:after="0"/>
      </w:pPr>
      <w:r>
        <w:rPr>
          <w:b w:val="1"/>
          <w:bCs w:val="1"/>
        </w:rPr>
        <w:t xml:space="preserve">第二章 2021-2026年吸入制剂行业国内外市场发展概述 </w:t>
      </w:r>
    </w:p>
    <w:p>
      <w:pPr>
        <w:spacing w:before="75" w:after="0"/>
      </w:pPr>
      <w:r>
        <w:rPr/>
        <w:t xml:space="preserve">第一节 2021-2026年全球吸入制剂行业发展分析 </w:t>
      </w:r>
    </w:p>
    <w:p>
      <w:pPr>
        <w:spacing w:before="75" w:after="0"/>
      </w:pPr>
      <w:r>
        <w:rPr/>
        <w:t xml:space="preserve">一、全球经济发展现状 </w:t>
      </w:r>
    </w:p>
    <w:p>
      <w:pPr>
        <w:spacing w:before="75" w:after="0"/>
      </w:pPr>
      <w:r>
        <w:rPr/>
        <w:t xml:space="preserve">二、2021-2026年全球吸入制剂行业发展概述 </w:t>
      </w:r>
    </w:p>
    <w:p>
      <w:pPr>
        <w:spacing w:before="75" w:after="0"/>
      </w:pPr>
      <w:r>
        <w:rPr/>
        <w:t xml:space="preserve">第二节 2021-2026年中国吸入制剂行业简述 </w:t>
      </w:r>
    </w:p>
    <w:p>
      <w:pPr>
        <w:spacing w:before="75" w:after="0"/>
      </w:pPr>
      <w:r>
        <w:rPr/>
        <w:t xml:space="preserve">一、中国吸入制剂行业生命周期分析 </w:t>
      </w:r>
    </w:p>
    <w:p>
      <w:pPr>
        <w:spacing w:before="75" w:after="0"/>
      </w:pPr>
      <w:r>
        <w:rPr/>
        <w:t xml:space="preserve">二、中国吸入制剂行业市场成熟度情况 </w:t>
      </w:r>
    </w:p>
    <w:p>
      <w:pPr>
        <w:spacing w:before="75" w:after="0"/>
      </w:pPr>
      <w:r>
        <w:rPr/>
        <w:t xml:space="preserve">三、中国和国外吸入制剂行业对比swot </w:t>
      </w:r>
    </w:p>
    <w:p>
      <w:pPr>
        <w:spacing w:before="75" w:after="0"/>
      </w:pPr>
      <w:r>
        <w:rPr/>
        <w:t xml:space="preserve">四、国内吸入制剂行业发展优惠政策或措施 </w:t>
      </w:r>
    </w:p>
    <w:p>
      <w:pPr>
        <w:spacing w:before="75" w:after="0"/>
      </w:pPr>
      <w:r>
        <w:rPr/>
        <w:t xml:space="preserve">五、2026-2031年吸入制剂行业发展前景分析 </w:t>
      </w:r>
    </w:p>
    <w:p>
      <w:pPr>
        <w:spacing w:before="75" w:after="0"/>
      </w:pPr>
      <w:r>
        <w:rPr>
          <w:b w:val="1"/>
          <w:bCs w:val="1"/>
        </w:rPr>
        <w:t xml:space="preserve">第三章 我国呼吸吸入制剂行业运行分析 </w:t>
      </w:r>
    </w:p>
    <w:p>
      <w:pPr>
        <w:spacing w:before="75" w:after="0"/>
      </w:pPr>
      <w:r>
        <w:rPr/>
        <w:t xml:space="preserve">第一节 我国呼吸吸入制剂行业发展状况分析 </w:t>
      </w:r>
    </w:p>
    <w:p>
      <w:pPr>
        <w:spacing w:before="75" w:after="0"/>
      </w:pPr>
      <w:r>
        <w:rPr/>
        <w:t xml:space="preserve">一、 我国呼吸吸入制剂行业发展阶段 </w:t>
      </w:r>
    </w:p>
    <w:p>
      <w:pPr>
        <w:spacing w:before="75" w:after="0"/>
      </w:pPr>
      <w:r>
        <w:rPr/>
        <w:t xml:space="preserve">二、 我国呼吸吸入制剂行业发展总体概况 </w:t>
      </w:r>
    </w:p>
    <w:p>
      <w:pPr>
        <w:spacing w:before="75" w:after="0"/>
      </w:pPr>
      <w:r>
        <w:rPr/>
        <w:t xml:space="preserve">三、 我国呼吸吸入制剂行业发展特点分析 </w:t>
      </w:r>
    </w:p>
    <w:p>
      <w:pPr>
        <w:spacing w:before="75" w:after="0"/>
      </w:pPr>
      <w:r>
        <w:rPr/>
        <w:t xml:space="preserve">第二十二节 2021-2026年呼吸吸入制剂行业发展现状 </w:t>
      </w:r>
    </w:p>
    <w:p>
      <w:pPr>
        <w:spacing w:before="75" w:after="0"/>
      </w:pPr>
      <w:r>
        <w:rPr/>
        <w:t xml:space="preserve">一、  2021-2026年我国呼吸吸入制剂行业市场规模 </w:t>
      </w:r>
    </w:p>
    <w:p>
      <w:pPr>
        <w:spacing w:before="75" w:after="0"/>
      </w:pPr>
      <w:r>
        <w:rPr/>
        <w:t xml:space="preserve">二、  2021-2026年我国呼吸吸入制剂行业发展分析 </w:t>
      </w:r>
    </w:p>
    <w:p>
      <w:pPr>
        <w:spacing w:before="75" w:after="0"/>
      </w:pPr>
      <w:r>
        <w:rPr/>
        <w:t xml:space="preserve">三、  2021-2026年中国呼吸吸入制剂企业发展分析 </w:t>
      </w:r>
    </w:p>
    <w:p>
      <w:pPr>
        <w:spacing w:before="75" w:after="0"/>
      </w:pPr>
      <w:r>
        <w:rPr/>
        <w:t xml:space="preserve">第三节 区域市场分析 </w:t>
      </w:r>
    </w:p>
    <w:p>
      <w:pPr>
        <w:spacing w:before="75" w:after="0"/>
      </w:pPr>
      <w:r>
        <w:rPr/>
        <w:t xml:space="preserve">一、 区域市场分布总体情况 </w:t>
      </w:r>
    </w:p>
    <w:p>
      <w:pPr>
        <w:spacing w:before="75" w:after="0"/>
      </w:pPr>
      <w:r>
        <w:rPr/>
        <w:t xml:space="preserve">二、  2021-2026年重点省市市场分析 </w:t>
      </w:r>
    </w:p>
    <w:p>
      <w:pPr>
        <w:spacing w:before="75" w:after="0"/>
      </w:pPr>
      <w:r>
        <w:rPr/>
        <w:t xml:space="preserve">三、 呼吸吸入制剂细分产品/服务市场分析 </w:t>
      </w:r>
    </w:p>
    <w:p>
      <w:pPr>
        <w:spacing w:before="75" w:after="0"/>
      </w:pPr>
      <w:r>
        <w:rPr/>
        <w:t xml:space="preserve">第四节 细分产品/服务特色 </w:t>
      </w:r>
    </w:p>
    <w:p>
      <w:pPr>
        <w:spacing w:before="75" w:after="0"/>
      </w:pPr>
      <w:r>
        <w:rPr/>
        <w:t xml:space="preserve">一、2021-2026年细分产品/服务市场规模及增速 </w:t>
      </w:r>
    </w:p>
    <w:p>
      <w:pPr>
        <w:spacing w:before="75" w:after="0"/>
      </w:pPr>
      <w:r>
        <w:rPr/>
        <w:t xml:space="preserve">二、 重点细分产品/服务市场前景预测 </w:t>
      </w:r>
    </w:p>
    <w:p>
      <w:pPr>
        <w:spacing w:before="75" w:after="0"/>
      </w:pPr>
      <w:r>
        <w:rPr/>
        <w:t xml:space="preserve">第五节 呼吸吸入制剂产品/服务价格分析 </w:t>
      </w:r>
    </w:p>
    <w:p>
      <w:pPr>
        <w:spacing w:before="75" w:after="0"/>
      </w:pPr>
      <w:r>
        <w:rPr/>
        <w:t xml:space="preserve">一、  2021-2026年呼吸吸入制剂价格走势 </w:t>
      </w:r>
    </w:p>
    <w:p>
      <w:pPr>
        <w:spacing w:before="75" w:after="0"/>
      </w:pPr>
      <w:r>
        <w:rPr/>
        <w:t xml:space="preserve">二、 影响呼吸吸入制剂价格的关键因素分析 </w:t>
      </w:r>
    </w:p>
    <w:p>
      <w:pPr>
        <w:spacing w:before="75" w:after="0"/>
      </w:pPr>
      <w:r>
        <w:rPr/>
        <w:t xml:space="preserve">三、  2026-2031年呼吸吸入制剂产品/服务价格变化趋势 </w:t>
      </w:r>
    </w:p>
    <w:p>
      <w:pPr>
        <w:spacing w:before="75" w:after="0"/>
      </w:pPr>
      <w:r>
        <w:rPr>
          <w:b w:val="1"/>
          <w:bCs w:val="1"/>
        </w:rPr>
        <w:t xml:space="preserve">第四章 我国呼吸吸入制剂所属行业整体运行指标分析 </w:t>
      </w:r>
    </w:p>
    <w:p>
      <w:pPr>
        <w:spacing w:before="75" w:after="0"/>
      </w:pPr>
      <w:r>
        <w:rPr/>
        <w:t xml:space="preserve">第一节  2021-2026年中国呼吸吸入制剂所属行业总体规模分析 </w:t>
      </w:r>
    </w:p>
    <w:p>
      <w:pPr>
        <w:spacing w:before="75" w:after="0"/>
      </w:pPr>
      <w:r>
        <w:rPr/>
        <w:t xml:space="preserve">一、 企业数量结构分析 </w:t>
      </w:r>
    </w:p>
    <w:p>
      <w:pPr>
        <w:spacing w:before="75" w:after="0"/>
      </w:pPr>
      <w:r>
        <w:rPr/>
        <w:t xml:space="preserve">二、 人员规模状况分析 </w:t>
      </w:r>
    </w:p>
    <w:p>
      <w:pPr>
        <w:spacing w:before="75" w:after="0"/>
      </w:pPr>
      <w:r>
        <w:rPr/>
        <w:t xml:space="preserve">三、 行业资产规模分析 </w:t>
      </w:r>
    </w:p>
    <w:p>
      <w:pPr>
        <w:spacing w:before="75" w:after="0"/>
      </w:pPr>
      <w:r>
        <w:rPr/>
        <w:t xml:space="preserve">四、 行业市场规模分析 </w:t>
      </w:r>
    </w:p>
    <w:p>
      <w:pPr>
        <w:spacing w:before="75" w:after="0"/>
      </w:pPr>
      <w:r>
        <w:rPr/>
        <w:t xml:space="preserve">第二节  2021-2026年中国呼吸吸入制剂所属行业产销情况分析 </w:t>
      </w:r>
    </w:p>
    <w:p>
      <w:pPr>
        <w:spacing w:before="75" w:after="0"/>
      </w:pPr>
      <w:r>
        <w:rPr/>
        <w:t xml:space="preserve">一、 我国呼吸吸入制剂所属行业工业总产值 </w:t>
      </w:r>
    </w:p>
    <w:p>
      <w:pPr>
        <w:spacing w:before="75" w:after="0"/>
      </w:pPr>
      <w:r>
        <w:rPr/>
        <w:t xml:space="preserve">二、 我国呼吸吸入制剂所属行业工业销售产值 </w:t>
      </w:r>
    </w:p>
    <w:p>
      <w:pPr>
        <w:spacing w:before="75" w:after="0"/>
      </w:pPr>
      <w:r>
        <w:rPr/>
        <w:t xml:space="preserve">三、 我国呼吸吸入制剂所属行业产销率 </w:t>
      </w:r>
    </w:p>
    <w:p>
      <w:pPr>
        <w:spacing w:before="75" w:after="0"/>
      </w:pPr>
      <w:r>
        <w:rPr/>
        <w:t xml:space="preserve">第三节  2021-2026年中国呼吸吸入制剂所属行业财务指标总体分析 </w:t>
      </w:r>
    </w:p>
    <w:p>
      <w:pPr>
        <w:spacing w:before="75" w:after="0"/>
      </w:pPr>
      <w:r>
        <w:rPr/>
        <w:t xml:space="preserve">一、 行业盈利能力分析 </w:t>
      </w:r>
    </w:p>
    <w:p>
      <w:pPr>
        <w:spacing w:before="75" w:after="0"/>
      </w:pPr>
      <w:r>
        <w:rPr/>
        <w:t xml:space="preserve">二、 行业偿债能力分析 </w:t>
      </w:r>
    </w:p>
    <w:p>
      <w:pPr>
        <w:spacing w:before="75" w:after="0"/>
      </w:pPr>
      <w:r>
        <w:rPr/>
        <w:t xml:space="preserve">三、 行业营运能力分析 </w:t>
      </w:r>
    </w:p>
    <w:p>
      <w:pPr>
        <w:spacing w:before="75" w:after="0"/>
      </w:pPr>
      <w:r>
        <w:rPr/>
        <w:t xml:space="preserve">四、 行业发展能力分析 </w:t>
      </w:r>
    </w:p>
    <w:p>
      <w:pPr>
        <w:spacing w:before="75" w:after="0"/>
      </w:pPr>
      <w:r>
        <w:rPr>
          <w:b w:val="1"/>
          <w:bCs w:val="1"/>
        </w:rPr>
        <w:t xml:space="preserve">第五章 我国呼吸吸入制剂行业供需形势分析 </w:t>
      </w:r>
    </w:p>
    <w:p>
      <w:pPr>
        <w:spacing w:before="75" w:after="0"/>
      </w:pPr>
      <w:r>
        <w:rPr/>
        <w:t xml:space="preserve">第一节 全球吸入制剂行业发展概况 </w:t>
      </w:r>
    </w:p>
    <w:p>
      <w:pPr>
        <w:spacing w:before="75" w:after="0"/>
      </w:pPr>
      <w:r>
        <w:rPr/>
        <w:t xml:space="preserve">一、 全球吸入制剂行业运营态势 </w:t>
      </w:r>
    </w:p>
    <w:p>
      <w:pPr>
        <w:spacing w:before="75" w:after="0"/>
      </w:pPr>
      <w:r>
        <w:rPr/>
        <w:t xml:space="preserve">二、 全球吸入制剂行业竞争格局 </w:t>
      </w:r>
    </w:p>
    <w:p>
      <w:pPr>
        <w:spacing w:before="75" w:after="0"/>
      </w:pPr>
      <w:r>
        <w:rPr/>
        <w:t xml:space="preserve">三、 全球吸入制剂行业规模预测 </w:t>
      </w:r>
    </w:p>
    <w:p>
      <w:pPr>
        <w:spacing w:before="75" w:after="0"/>
      </w:pPr>
      <w:r>
        <w:rPr/>
        <w:t xml:space="preserve">第二节 全球主要区域吸入制剂行业发展态势及趋势预测 </w:t>
      </w:r>
    </w:p>
    <w:p>
      <w:pPr>
        <w:spacing w:before="75" w:after="0"/>
      </w:pPr>
      <w:r>
        <w:rPr/>
        <w:t xml:space="preserve">一、 北美吸入制剂行业市场概况及趋势 </w:t>
      </w:r>
    </w:p>
    <w:p>
      <w:pPr>
        <w:spacing w:before="75" w:after="0"/>
      </w:pPr>
      <w:r>
        <w:rPr/>
        <w:t xml:space="preserve">二、亚太吸入制剂行业市场概况及趋势 </w:t>
      </w:r>
    </w:p>
    <w:p>
      <w:pPr>
        <w:spacing w:before="75" w:after="0"/>
      </w:pPr>
      <w:r>
        <w:rPr/>
        <w:t xml:space="preserve">三、 欧盟吸入制剂行业市场概况及趋势 </w:t>
      </w:r>
    </w:p>
    <w:p>
      <w:pPr>
        <w:spacing w:before="75" w:after="0"/>
      </w:pPr>
      <w:r>
        <w:rPr/>
        <w:t xml:space="preserve">第三节 呼吸吸入制剂行业供给分析 </w:t>
      </w:r>
    </w:p>
    <w:p>
      <w:pPr>
        <w:spacing w:before="75" w:after="0"/>
      </w:pPr>
      <w:r>
        <w:rPr/>
        <w:t xml:space="preserve">一、  2021-2026年呼吸吸入制剂行业供给分析 </w:t>
      </w:r>
    </w:p>
    <w:p>
      <w:pPr>
        <w:spacing w:before="75" w:after="0"/>
      </w:pPr>
      <w:r>
        <w:rPr/>
        <w:t xml:space="preserve">二、  2026-2031年呼吸吸入制剂行业供给变化趋势 </w:t>
      </w:r>
    </w:p>
    <w:p>
      <w:pPr>
        <w:spacing w:before="75" w:after="0"/>
      </w:pPr>
      <w:r>
        <w:rPr/>
        <w:t xml:space="preserve">三、 呼吸吸入制剂行业区域供给分析 </w:t>
      </w:r>
    </w:p>
    <w:p>
      <w:pPr>
        <w:spacing w:before="75" w:after="0"/>
      </w:pPr>
      <w:r>
        <w:rPr/>
        <w:t xml:space="preserve">第四节  2021-2026年我国呼吸吸入制剂行业需求情况 </w:t>
      </w:r>
    </w:p>
    <w:p>
      <w:pPr>
        <w:spacing w:before="75" w:after="0"/>
      </w:pPr>
      <w:r>
        <w:rPr/>
        <w:t xml:space="preserve">一、 呼吸吸入制剂行业需求市场 </w:t>
      </w:r>
    </w:p>
    <w:p>
      <w:pPr>
        <w:spacing w:before="75" w:after="0"/>
      </w:pPr>
      <w:r>
        <w:rPr/>
        <w:t xml:space="preserve">二、呼吸吸入制剂行业客户结构 </w:t>
      </w:r>
    </w:p>
    <w:p>
      <w:pPr>
        <w:spacing w:before="75" w:after="0"/>
      </w:pPr>
      <w:r>
        <w:rPr/>
        <w:t xml:space="preserve">三、 呼吸吸入制剂行业需求的地区差异 </w:t>
      </w:r>
    </w:p>
    <w:p>
      <w:pPr>
        <w:spacing w:before="75" w:after="0"/>
      </w:pPr>
      <w:r>
        <w:rPr/>
        <w:t xml:space="preserve">第五节 呼吸吸入制剂市场应用服需求预测 </w:t>
      </w:r>
    </w:p>
    <w:p>
      <w:pPr>
        <w:spacing w:before="75" w:after="0"/>
      </w:pPr>
      <w:r>
        <w:rPr/>
        <w:t xml:space="preserve">一、 呼吸吸入制剂应用市场总体需求分析 </w:t>
      </w:r>
    </w:p>
    <w:p>
      <w:pPr>
        <w:spacing w:before="75" w:after="0"/>
      </w:pPr>
      <w:r>
        <w:rPr/>
        <w:t xml:space="preserve">二、  2026-2031年呼吸吸入制剂行业领域需求量预测 </w:t>
      </w:r>
    </w:p>
    <w:p>
      <w:pPr>
        <w:spacing w:before="75" w:after="0"/>
      </w:pPr>
      <w:r>
        <w:rPr/>
        <w:t xml:space="preserve">三、 重点行业呼吸吸入制剂产品/服务需求分析预测 </w:t>
      </w:r>
    </w:p>
    <w:p>
      <w:pPr>
        <w:spacing w:before="75" w:after="0"/>
      </w:pPr>
      <w:r>
        <w:rPr>
          <w:b w:val="1"/>
          <w:bCs w:val="1"/>
        </w:rPr>
        <w:t xml:space="preserve">第六章 呼吸吸入制剂行业产业结构分析 </w:t>
      </w:r>
    </w:p>
    <w:p>
      <w:pPr>
        <w:spacing w:before="75" w:after="0"/>
      </w:pPr>
      <w:r>
        <w:rPr/>
        <w:t xml:space="preserve">第一节 呼吸吸入制剂产业结构分析 </w:t>
      </w:r>
    </w:p>
    <w:p>
      <w:pPr>
        <w:spacing w:before="75" w:after="0"/>
      </w:pPr>
      <w:r>
        <w:rPr/>
        <w:t xml:space="preserve">一、 市场细分充分程度分析 </w:t>
      </w:r>
    </w:p>
    <w:p>
      <w:pPr>
        <w:spacing w:before="75" w:after="0"/>
      </w:pPr>
      <w:r>
        <w:rPr/>
        <w:t xml:space="preserve">二、 各细分市场领先企业排名 </w:t>
      </w:r>
    </w:p>
    <w:p>
      <w:pPr>
        <w:spacing w:before="75" w:after="0"/>
      </w:pPr>
      <w:r>
        <w:rPr/>
        <w:t xml:space="preserve">三、 各细分市场占总市场的结构比例 </w:t>
      </w:r>
    </w:p>
    <w:p>
      <w:pPr>
        <w:spacing w:before="75" w:after="0"/>
      </w:pPr>
      <w:r>
        <w:rPr/>
        <w:t xml:space="preserve">四、 领先企业的结构分析(所有制结构) </w:t>
      </w:r>
    </w:p>
    <w:p>
      <w:pPr>
        <w:spacing w:before="75" w:after="0"/>
      </w:pPr>
      <w:r>
        <w:rPr/>
        <w:t xml:space="preserve">第二节 产业价值链条的结构分析及产业链条的整体竞争优势分析 </w:t>
      </w:r>
    </w:p>
    <w:p>
      <w:pPr>
        <w:spacing w:before="75" w:after="0"/>
      </w:pPr>
      <w:r>
        <w:rPr/>
        <w:t xml:space="preserve">一、 产业价值链条的构成 </w:t>
      </w:r>
    </w:p>
    <w:p>
      <w:pPr>
        <w:spacing w:before="75" w:after="0"/>
      </w:pPr>
      <w:r>
        <w:rPr/>
        <w:t xml:space="preserve">二、产业链条的竞争优势与劣势分析 </w:t>
      </w:r>
    </w:p>
    <w:p>
      <w:pPr>
        <w:spacing w:before="75" w:after="0"/>
      </w:pPr>
      <w:r>
        <w:rPr/>
        <w:t xml:space="preserve">第三节  产业结构发展预测 </w:t>
      </w:r>
    </w:p>
    <w:p>
      <w:pPr>
        <w:spacing w:before="75" w:after="0"/>
      </w:pPr>
      <w:r>
        <w:rPr/>
        <w:t xml:space="preserve">一、 产业结构调整指导政策分析 </w:t>
      </w:r>
    </w:p>
    <w:p>
      <w:pPr>
        <w:spacing w:before="75" w:after="0"/>
      </w:pPr>
      <w:r>
        <w:rPr/>
        <w:t xml:space="preserve">二、 产业结构调整中消费者需求的引导因素 </w:t>
      </w:r>
    </w:p>
    <w:p>
      <w:pPr>
        <w:spacing w:before="75" w:after="0"/>
      </w:pPr>
      <w:r>
        <w:rPr/>
        <w:t xml:space="preserve">三、 中国呼吸吸入制剂行业参与国际竞争的战略市场定位 </w:t>
      </w:r>
    </w:p>
    <w:p>
      <w:pPr>
        <w:spacing w:before="75" w:after="0"/>
      </w:pPr>
      <w:r>
        <w:rPr/>
        <w:t xml:space="preserve">四、 产业结构调整方向分析 </w:t>
      </w:r>
    </w:p>
    <w:p>
      <w:pPr>
        <w:spacing w:before="75" w:after="0"/>
      </w:pPr>
      <w:r>
        <w:rPr>
          <w:b w:val="1"/>
          <w:bCs w:val="1"/>
        </w:rPr>
        <w:t xml:space="preserve">第七章 我国呼吸吸入制剂行业产业链分析 </w:t>
      </w:r>
    </w:p>
    <w:p>
      <w:pPr>
        <w:spacing w:before="75" w:after="0"/>
      </w:pPr>
      <w:r>
        <w:rPr/>
        <w:t xml:space="preserve">第一节 呼吸吸入制剂行业产业链分析 </w:t>
      </w:r>
    </w:p>
    <w:p>
      <w:pPr>
        <w:spacing w:before="75" w:after="0"/>
      </w:pPr>
      <w:r>
        <w:rPr/>
        <w:t xml:space="preserve">一、 产业链结构分析 </w:t>
      </w:r>
    </w:p>
    <w:p>
      <w:pPr>
        <w:spacing w:before="75" w:after="0"/>
      </w:pPr>
      <w:r>
        <w:rPr/>
        <w:t xml:space="preserve">二、 主要环节的增值空间 </w:t>
      </w:r>
    </w:p>
    <w:p>
      <w:pPr>
        <w:spacing w:before="75" w:after="0"/>
      </w:pPr>
      <w:r>
        <w:rPr/>
        <w:t xml:space="preserve">三、 与上下游行业之间的关联性 </w:t>
      </w:r>
    </w:p>
    <w:p>
      <w:pPr>
        <w:spacing w:before="75" w:after="0"/>
      </w:pPr>
      <w:r>
        <w:rPr/>
        <w:t xml:space="preserve">第二节 呼吸吸入制剂上游行业分析 </w:t>
      </w:r>
    </w:p>
    <w:p>
      <w:pPr>
        <w:spacing w:before="75" w:after="0"/>
      </w:pPr>
      <w:r>
        <w:rPr/>
        <w:t xml:space="preserve">一、 呼吸吸入制剂产品成本构成 </w:t>
      </w:r>
    </w:p>
    <w:p>
      <w:pPr>
        <w:spacing w:before="75" w:after="0"/>
      </w:pPr>
      <w:r>
        <w:rPr/>
        <w:t xml:space="preserve">二、  2021-2026年上游行业发展现状 </w:t>
      </w:r>
    </w:p>
    <w:p>
      <w:pPr>
        <w:spacing w:before="75" w:after="0"/>
      </w:pPr>
      <w:r>
        <w:rPr/>
        <w:t xml:space="preserve">三、  2026-2031年上游行业发展趋势 </w:t>
      </w:r>
    </w:p>
    <w:p>
      <w:pPr>
        <w:spacing w:before="75" w:after="0"/>
      </w:pPr>
      <w:r>
        <w:rPr/>
        <w:t xml:space="preserve">四、 上游供给对呼吸吸入制剂行业的影响 </w:t>
      </w:r>
    </w:p>
    <w:p>
      <w:pPr>
        <w:spacing w:before="75" w:after="0"/>
      </w:pPr>
      <w:r>
        <w:rPr/>
        <w:t xml:space="preserve">第三节 呼吸吸入制剂下游行业分析 </w:t>
      </w:r>
    </w:p>
    <w:p>
      <w:pPr>
        <w:spacing w:before="75" w:after="0"/>
      </w:pPr>
      <w:r>
        <w:rPr/>
        <w:t xml:space="preserve">一、 呼吸吸入制剂下游行业分布 </w:t>
      </w:r>
    </w:p>
    <w:p>
      <w:pPr>
        <w:spacing w:before="75" w:after="0"/>
      </w:pPr>
      <w:r>
        <w:rPr/>
        <w:t xml:space="preserve">二、  2021-2026年下游行业发展现状 </w:t>
      </w:r>
    </w:p>
    <w:p>
      <w:pPr>
        <w:spacing w:before="75" w:after="0"/>
      </w:pPr>
      <w:r>
        <w:rPr/>
        <w:t xml:space="preserve">三、  2026-2031年下游行业发展趋势 </w:t>
      </w:r>
    </w:p>
    <w:p>
      <w:pPr>
        <w:spacing w:before="75" w:after="0"/>
      </w:pPr>
      <w:r>
        <w:rPr/>
        <w:t xml:space="preserve">四、 下游需求对呼吸吸入制剂行业的影响 </w:t>
      </w:r>
    </w:p>
    <w:p>
      <w:pPr>
        <w:spacing w:before="75" w:after="0"/>
      </w:pPr>
      <w:r>
        <w:rPr>
          <w:b w:val="1"/>
          <w:bCs w:val="1"/>
        </w:rPr>
        <w:t xml:space="preserve">第八章 我国呼吸吸入制剂行业渠道分析及策略 </w:t>
      </w:r>
    </w:p>
    <w:p>
      <w:pPr>
        <w:spacing w:before="75" w:after="0"/>
      </w:pPr>
      <w:r>
        <w:rPr/>
        <w:t xml:space="preserve">第一节 呼吸吸入制剂行业渠道分析 </w:t>
      </w:r>
    </w:p>
    <w:p>
      <w:pPr>
        <w:spacing w:before="75" w:after="0"/>
      </w:pPr>
      <w:r>
        <w:rPr/>
        <w:t xml:space="preserve">一、 渠道形式及对比 </w:t>
      </w:r>
    </w:p>
    <w:p>
      <w:pPr>
        <w:spacing w:before="75" w:after="0"/>
      </w:pPr>
      <w:r>
        <w:rPr/>
        <w:t xml:space="preserve">二、 各类渠道对呼吸吸入制剂行业的影响 </w:t>
      </w:r>
    </w:p>
    <w:p>
      <w:pPr>
        <w:spacing w:before="75" w:after="0"/>
      </w:pPr>
      <w:r>
        <w:rPr/>
        <w:t xml:space="preserve">三、 主要呼吸吸入制剂企业渠道策略研究 </w:t>
      </w:r>
    </w:p>
    <w:p>
      <w:pPr>
        <w:spacing w:before="75" w:after="0"/>
      </w:pPr>
      <w:r>
        <w:rPr/>
        <w:t xml:space="preserve">第二节 呼吸吸入制剂行业用户分析 </w:t>
      </w:r>
    </w:p>
    <w:p>
      <w:pPr>
        <w:spacing w:before="75" w:after="0"/>
      </w:pPr>
      <w:r>
        <w:rPr/>
        <w:t xml:space="preserve">一、 用户认知程度分析 </w:t>
      </w:r>
    </w:p>
    <w:p>
      <w:pPr>
        <w:spacing w:before="75" w:after="0"/>
      </w:pPr>
      <w:r>
        <w:rPr/>
        <w:t xml:space="preserve">二、 用户需求特点分析 </w:t>
      </w:r>
    </w:p>
    <w:p>
      <w:pPr>
        <w:spacing w:before="75" w:after="0"/>
      </w:pPr>
      <w:r>
        <w:rPr/>
        <w:t xml:space="preserve">三、 用户购买途径分析 </w:t>
      </w:r>
    </w:p>
    <w:p>
      <w:pPr>
        <w:spacing w:before="75" w:after="0"/>
      </w:pPr>
      <w:r>
        <w:rPr/>
        <w:t xml:space="preserve">第三节 呼吸吸入制剂行业营销策略分析 </w:t>
      </w:r>
    </w:p>
    <w:p>
      <w:pPr>
        <w:spacing w:before="75" w:after="0"/>
      </w:pPr>
      <w:r>
        <w:rPr>
          <w:b w:val="1"/>
          <w:bCs w:val="1"/>
        </w:rPr>
        <w:t xml:space="preserve">第九章 我国呼吸吸入制剂行业竞争形势及策略 </w:t>
      </w:r>
    </w:p>
    <w:p>
      <w:pPr>
        <w:spacing w:before="75" w:after="0"/>
      </w:pPr>
      <w:r>
        <w:rPr/>
        <w:t xml:space="preserve">第一节 行业总体市场竞争状况分析 </w:t>
      </w:r>
    </w:p>
    <w:p>
      <w:pPr>
        <w:spacing w:before="75" w:after="0"/>
      </w:pPr>
      <w:r>
        <w:rPr/>
        <w:t xml:space="preserve">一、 呼吸吸入制剂行业竞争结构分析 </w:t>
      </w:r>
    </w:p>
    <w:p>
      <w:pPr>
        <w:spacing w:before="75" w:after="0"/>
      </w:pPr>
      <w:r>
        <w:rPr/>
        <w:t xml:space="preserve">二、 呼吸吸入制剂行业集中度分析 </w:t>
      </w:r>
    </w:p>
    <w:p>
      <w:pPr>
        <w:spacing w:before="75" w:after="0"/>
      </w:pPr>
      <w:r>
        <w:rPr/>
        <w:t xml:space="preserve">第二节 中国呼吸吸入制剂行业竞争格局综述 </w:t>
      </w:r>
    </w:p>
    <w:p>
      <w:pPr>
        <w:spacing w:before="75" w:after="0"/>
      </w:pPr>
      <w:r>
        <w:rPr/>
        <w:t xml:space="preserve">一、 呼吸吸入制剂行业竞争概况 </w:t>
      </w:r>
    </w:p>
    <w:p>
      <w:pPr>
        <w:spacing w:before="75" w:after="0"/>
      </w:pPr>
      <w:r>
        <w:rPr/>
        <w:t xml:space="preserve">二、 呼吸吸入制剂市场竞争策略分析 </w:t>
      </w:r>
    </w:p>
    <w:p>
      <w:pPr>
        <w:spacing w:before="75" w:after="0"/>
      </w:pPr>
      <w:r>
        <w:rPr>
          <w:b w:val="1"/>
          <w:bCs w:val="1"/>
        </w:rPr>
        <w:t xml:space="preserve">第十章 呼吸吸入制剂行业领先企业经营形势分析 </w:t>
      </w:r>
    </w:p>
    <w:p>
      <w:pPr>
        <w:spacing w:before="75" w:after="0"/>
      </w:pPr>
      <w:r>
        <w:rPr/>
        <w:t xml:space="preserve">第一节 正大天晴药业集团股份有限公司 </w:t>
      </w:r>
    </w:p>
    <w:p>
      <w:pPr>
        <w:spacing w:before="75" w:after="0"/>
      </w:pPr>
      <w:r>
        <w:rPr/>
        <w:t xml:space="preserve">一、 企业概况 </w:t>
      </w:r>
    </w:p>
    <w:p>
      <w:pPr>
        <w:spacing w:before="75" w:after="0"/>
      </w:pPr>
      <w:r>
        <w:rPr/>
        <w:t xml:space="preserve">二、 企业优势分析 </w:t>
      </w:r>
    </w:p>
    <w:p>
      <w:pPr>
        <w:spacing w:before="75" w:after="0"/>
      </w:pPr>
      <w:r>
        <w:rPr/>
        <w:t xml:space="preserve">三、 产品服务特色 </w:t>
      </w:r>
    </w:p>
    <w:p>
      <w:pPr>
        <w:spacing w:before="75" w:after="0"/>
      </w:pPr>
      <w:r>
        <w:rPr/>
        <w:t xml:space="preserve">四、 公司经营状况 </w:t>
      </w:r>
    </w:p>
    <w:p>
      <w:pPr>
        <w:spacing w:before="75" w:after="0"/>
      </w:pPr>
      <w:r>
        <w:rPr/>
        <w:t xml:space="preserve">五、 公司发展规划 </w:t>
      </w:r>
    </w:p>
    <w:p>
      <w:pPr>
        <w:spacing w:before="75" w:after="0"/>
      </w:pPr>
      <w:r>
        <w:rPr/>
        <w:t xml:space="preserve">第二节 健康元药业集团股份有限公司 </w:t>
      </w:r>
    </w:p>
    <w:p>
      <w:pPr>
        <w:spacing w:before="75" w:after="0"/>
      </w:pPr>
      <w:r>
        <w:rPr/>
        <w:t xml:space="preserve">一、 企业概况 </w:t>
      </w:r>
    </w:p>
    <w:p>
      <w:pPr>
        <w:spacing w:before="75" w:after="0"/>
      </w:pPr>
      <w:r>
        <w:rPr/>
        <w:t xml:space="preserve">二、 企业优势分析 </w:t>
      </w:r>
    </w:p>
    <w:p>
      <w:pPr>
        <w:spacing w:before="75" w:after="0"/>
      </w:pPr>
      <w:r>
        <w:rPr/>
        <w:t xml:space="preserve">三、 产品服务特色 </w:t>
      </w:r>
    </w:p>
    <w:p>
      <w:pPr>
        <w:spacing w:before="75" w:after="0"/>
      </w:pPr>
      <w:r>
        <w:rPr/>
        <w:t xml:space="preserve">四、 公司经营状况 </w:t>
      </w:r>
    </w:p>
    <w:p>
      <w:pPr>
        <w:spacing w:before="75" w:after="0"/>
      </w:pPr>
      <w:r>
        <w:rPr/>
        <w:t xml:space="preserve">五、 公司发展规划 </w:t>
      </w:r>
    </w:p>
    <w:p>
      <w:pPr>
        <w:spacing w:before="75" w:after="0"/>
      </w:pPr>
      <w:r>
        <w:rPr/>
        <w:t xml:space="preserve">第三节 浙江仙琚制药股份有限公司 </w:t>
      </w:r>
    </w:p>
    <w:p>
      <w:pPr>
        <w:spacing w:before="75" w:after="0"/>
      </w:pPr>
      <w:r>
        <w:rPr/>
        <w:t xml:space="preserve">一、 企业概况 </w:t>
      </w:r>
    </w:p>
    <w:p>
      <w:pPr>
        <w:spacing w:before="75" w:after="0"/>
      </w:pPr>
      <w:r>
        <w:rPr/>
        <w:t xml:space="preserve">二、 企业优势分析 </w:t>
      </w:r>
    </w:p>
    <w:p>
      <w:pPr>
        <w:spacing w:before="75" w:after="0"/>
      </w:pPr>
      <w:r>
        <w:rPr/>
        <w:t xml:space="preserve">三、 产品服务特色 </w:t>
      </w:r>
    </w:p>
    <w:p>
      <w:pPr>
        <w:spacing w:before="75" w:after="0"/>
      </w:pPr>
      <w:r>
        <w:rPr/>
        <w:t xml:space="preserve">四、 公司经营状况 </w:t>
      </w:r>
    </w:p>
    <w:p>
      <w:pPr>
        <w:spacing w:before="75" w:after="0"/>
      </w:pPr>
      <w:r>
        <w:rPr/>
        <w:t xml:space="preserve">五、 公司发展规划 </w:t>
      </w:r>
    </w:p>
    <w:p>
      <w:pPr>
        <w:spacing w:before="75" w:after="0"/>
      </w:pPr>
      <w:r>
        <w:rPr/>
        <w:t xml:space="preserve">第四节 长风药业股份有限公司 </w:t>
      </w:r>
    </w:p>
    <w:p>
      <w:pPr>
        <w:spacing w:before="75" w:after="0"/>
      </w:pPr>
      <w:r>
        <w:rPr/>
        <w:t xml:space="preserve">一、 企业概况 </w:t>
      </w:r>
    </w:p>
    <w:p>
      <w:pPr>
        <w:spacing w:before="75" w:after="0"/>
      </w:pPr>
      <w:r>
        <w:rPr/>
        <w:t xml:space="preserve">二、 企业优势分析 </w:t>
      </w:r>
    </w:p>
    <w:p>
      <w:pPr>
        <w:spacing w:before="75" w:after="0"/>
      </w:pPr>
      <w:r>
        <w:rPr/>
        <w:t xml:space="preserve">三、 产品服务特色 </w:t>
      </w:r>
    </w:p>
    <w:p>
      <w:pPr>
        <w:spacing w:before="75" w:after="0"/>
      </w:pPr>
      <w:r>
        <w:rPr/>
        <w:t xml:space="preserve">四、 公司经营状况 </w:t>
      </w:r>
    </w:p>
    <w:p>
      <w:pPr>
        <w:spacing w:before="75" w:after="0"/>
      </w:pPr>
      <w:r>
        <w:rPr/>
        <w:t xml:space="preserve">五、 公司发展规划 </w:t>
      </w:r>
    </w:p>
    <w:p>
      <w:pPr>
        <w:spacing w:before="75" w:after="0"/>
      </w:pPr>
      <w:r>
        <w:rPr/>
        <w:t xml:space="preserve">第五节 山东京卫制药有限公司 </w:t>
      </w:r>
    </w:p>
    <w:p>
      <w:pPr>
        <w:spacing w:before="75" w:after="0"/>
      </w:pPr>
      <w:r>
        <w:rPr/>
        <w:t xml:space="preserve">一、 企业概况 </w:t>
      </w:r>
    </w:p>
    <w:p>
      <w:pPr>
        <w:spacing w:before="75" w:after="0"/>
      </w:pPr>
      <w:r>
        <w:rPr/>
        <w:t xml:space="preserve">二、 企业优势分析 </w:t>
      </w:r>
    </w:p>
    <w:p>
      <w:pPr>
        <w:spacing w:before="75" w:after="0"/>
      </w:pPr>
      <w:r>
        <w:rPr/>
        <w:t xml:space="preserve">三、 产品服务特色 </w:t>
      </w:r>
    </w:p>
    <w:p>
      <w:pPr>
        <w:spacing w:before="75" w:after="0"/>
      </w:pPr>
      <w:r>
        <w:rPr/>
        <w:t xml:space="preserve">四、 公司经营状况 </w:t>
      </w:r>
    </w:p>
    <w:p>
      <w:pPr>
        <w:spacing w:before="75" w:after="0"/>
      </w:pPr>
      <w:r>
        <w:rPr/>
        <w:t xml:space="preserve">五、 公司发展规划 </w:t>
      </w:r>
    </w:p>
    <w:p>
      <w:pPr>
        <w:spacing w:before="75" w:after="0"/>
      </w:pPr>
      <w:r>
        <w:rPr/>
        <w:t xml:space="preserve">第六节 .上海上药信谊药厂有限公司 </w:t>
      </w:r>
    </w:p>
    <w:p>
      <w:pPr>
        <w:spacing w:before="75" w:after="0"/>
      </w:pPr>
      <w:r>
        <w:rPr/>
        <w:t xml:space="preserve">一、 企业概况 </w:t>
      </w:r>
    </w:p>
    <w:p>
      <w:pPr>
        <w:spacing w:before="75" w:after="0"/>
      </w:pPr>
      <w:r>
        <w:rPr/>
        <w:t xml:space="preserve">二、 企业优势分析 </w:t>
      </w:r>
    </w:p>
    <w:p>
      <w:pPr>
        <w:spacing w:before="75" w:after="0"/>
      </w:pPr>
      <w:r>
        <w:rPr/>
        <w:t xml:space="preserve">三、 产品服务特色 </w:t>
      </w:r>
    </w:p>
    <w:p>
      <w:pPr>
        <w:spacing w:before="75" w:after="0"/>
      </w:pPr>
      <w:r>
        <w:rPr/>
        <w:t xml:space="preserve">四、 公司经营状况 </w:t>
      </w:r>
    </w:p>
    <w:p>
      <w:pPr>
        <w:spacing w:before="75" w:after="0"/>
      </w:pPr>
      <w:r>
        <w:rPr/>
        <w:t xml:space="preserve">五、 公司发展规划 </w:t>
      </w:r>
    </w:p>
    <w:p>
      <w:pPr>
        <w:spacing w:before="75" w:after="0"/>
      </w:pPr>
      <w:r>
        <w:rPr>
          <w:b w:val="1"/>
          <w:bCs w:val="1"/>
        </w:rPr>
        <w:t xml:space="preserve">第十一章 2026-2031年呼吸吸入制剂行业投资前景 </w:t>
      </w:r>
    </w:p>
    <w:p>
      <w:pPr>
        <w:spacing w:before="75" w:after="0"/>
      </w:pPr>
      <w:r>
        <w:rPr/>
        <w:t xml:space="preserve">第一节  2026-2031年呼吸吸入制剂市场发展前景 </w:t>
      </w:r>
    </w:p>
    <w:p>
      <w:pPr>
        <w:spacing w:before="75" w:after="0"/>
      </w:pPr>
      <w:r>
        <w:rPr/>
        <w:t xml:space="preserve">第二节  2026-2031年呼吸吸入制剂市场发展趋势预测 </w:t>
      </w:r>
    </w:p>
    <w:p>
      <w:pPr>
        <w:spacing w:before="75" w:after="0"/>
      </w:pPr>
      <w:r>
        <w:rPr/>
        <w:t xml:space="preserve">一、  2026-2031年呼吸吸入制剂行业发展趋势 </w:t>
      </w:r>
    </w:p>
    <w:p>
      <w:pPr>
        <w:spacing w:before="75" w:after="0"/>
      </w:pPr>
      <w:r>
        <w:rPr/>
        <w:t xml:space="preserve">二、  2026-2031年呼吸吸入制剂市场规模预测 </w:t>
      </w:r>
    </w:p>
    <w:p>
      <w:pPr>
        <w:spacing w:before="75" w:after="0"/>
      </w:pPr>
      <w:r>
        <w:rPr/>
        <w:t xml:space="preserve">第三节  2026-2031年中国呼吸吸入制剂行业供需预测 </w:t>
      </w:r>
    </w:p>
    <w:p>
      <w:pPr>
        <w:spacing w:before="75" w:after="0"/>
      </w:pPr>
      <w:r>
        <w:rPr/>
        <w:t xml:space="preserve">一、  2026-2031年中国呼吸吸入制剂行业供给预测 </w:t>
      </w:r>
    </w:p>
    <w:p>
      <w:pPr>
        <w:spacing w:before="75" w:after="0"/>
      </w:pPr>
      <w:r>
        <w:rPr/>
        <w:t xml:space="preserve">二、  2026-2031年中国呼吸吸入制剂行业需求预测 </w:t>
      </w:r>
    </w:p>
    <w:p>
      <w:pPr>
        <w:spacing w:before="75" w:after="0"/>
      </w:pPr>
      <w:r>
        <w:rPr/>
        <w:t xml:space="preserve">第四节  影响企业生产与经营的关键趋势 </w:t>
      </w:r>
    </w:p>
    <w:p>
      <w:pPr>
        <w:spacing w:before="75" w:after="0"/>
      </w:pPr>
      <w:r>
        <w:rPr/>
        <w:t xml:space="preserve">一、 市场整合成长趋势 </w:t>
      </w:r>
    </w:p>
    <w:p>
      <w:pPr>
        <w:spacing w:before="75" w:after="0"/>
      </w:pPr>
      <w:r>
        <w:rPr/>
        <w:t xml:space="preserve">二、 需求变化趋势及新的商业机遇预测 </w:t>
      </w:r>
    </w:p>
    <w:p>
      <w:pPr>
        <w:spacing w:before="75" w:after="0"/>
      </w:pPr>
      <w:r>
        <w:rPr/>
        <w:t xml:space="preserve">三、 企业区域市场拓展的趋势 </w:t>
      </w:r>
    </w:p>
    <w:p>
      <w:pPr>
        <w:spacing w:before="75" w:after="0"/>
      </w:pPr>
      <w:r>
        <w:rPr/>
        <w:t xml:space="preserve">四、 科研开发趋势及替代技术进展 </w:t>
      </w:r>
    </w:p>
    <w:p>
      <w:pPr>
        <w:spacing w:before="75" w:after="0"/>
      </w:pPr>
      <w:r>
        <w:rPr/>
        <w:t xml:space="preserve">五、 影响企业销售与服务方式的关键趋势 </w:t>
      </w:r>
    </w:p>
    <w:p>
      <w:pPr>
        <w:spacing w:before="75" w:after="0"/>
      </w:pPr>
      <w:r>
        <w:rPr>
          <w:b w:val="1"/>
          <w:bCs w:val="1"/>
        </w:rPr>
        <w:t xml:space="preserve">第十二章 2026-2031年呼吸吸入制剂行业投资机会与风险 </w:t>
      </w:r>
    </w:p>
    <w:p>
      <w:pPr>
        <w:spacing w:before="75" w:after="0"/>
      </w:pPr>
      <w:r>
        <w:rPr/>
        <w:t xml:space="preserve">第一节  呼吸吸入制剂行业投融资情况 </w:t>
      </w:r>
    </w:p>
    <w:p>
      <w:pPr>
        <w:spacing w:before="75" w:after="0"/>
      </w:pPr>
      <w:r>
        <w:rPr/>
        <w:t xml:space="preserve">一、 行业资金渠道分析 </w:t>
      </w:r>
    </w:p>
    <w:p>
      <w:pPr>
        <w:spacing w:before="75" w:after="0"/>
      </w:pPr>
      <w:r>
        <w:rPr/>
        <w:t xml:space="preserve">二、 固定资产投资分析 </w:t>
      </w:r>
    </w:p>
    <w:p>
      <w:pPr>
        <w:spacing w:before="75" w:after="0"/>
      </w:pPr>
      <w:r>
        <w:rPr/>
        <w:t xml:space="preserve">三、 兼并重组情况分析 </w:t>
      </w:r>
    </w:p>
    <w:p>
      <w:pPr>
        <w:spacing w:before="75" w:after="0"/>
      </w:pPr>
      <w:r>
        <w:rPr/>
        <w:t xml:space="preserve">第二节  2026-2031年呼吸吸入制剂行业投资机会 </w:t>
      </w:r>
    </w:p>
    <w:p>
      <w:pPr>
        <w:spacing w:before="75" w:after="0"/>
      </w:pPr>
      <w:r>
        <w:rPr/>
        <w:t xml:space="preserve">一、 产业链投资机会 </w:t>
      </w:r>
    </w:p>
    <w:p>
      <w:pPr>
        <w:spacing w:before="75" w:after="0"/>
      </w:pPr>
      <w:r>
        <w:rPr/>
        <w:t xml:space="preserve">二、 细分市场投资机会 </w:t>
      </w:r>
    </w:p>
    <w:p>
      <w:pPr>
        <w:spacing w:before="75" w:after="0"/>
      </w:pPr>
      <w:r>
        <w:rPr/>
        <w:t xml:space="preserve">三、 重点区域投资机会 </w:t>
      </w:r>
    </w:p>
    <w:p>
      <w:pPr>
        <w:spacing w:before="75" w:after="0"/>
      </w:pPr>
      <w:r>
        <w:rPr/>
        <w:t xml:space="preserve">第三节  2026-2031年呼吸吸入制剂行业投资风险及防范 </w:t>
      </w:r>
    </w:p>
    <w:p>
      <w:pPr>
        <w:spacing w:before="75" w:after="0"/>
      </w:pPr>
      <w:r>
        <w:rPr/>
        <w:t xml:space="preserve">一、 政策风险及防范 </w:t>
      </w:r>
    </w:p>
    <w:p>
      <w:pPr>
        <w:spacing w:before="75" w:after="0"/>
      </w:pPr>
      <w:r>
        <w:rPr/>
        <w:t xml:space="preserve">二、 技术风险及防范 </w:t>
      </w:r>
    </w:p>
    <w:p>
      <w:pPr>
        <w:spacing w:before="75" w:after="0"/>
      </w:pPr>
      <w:r>
        <w:rPr/>
        <w:t xml:space="preserve">三、 供求风险及防范 </w:t>
      </w:r>
    </w:p>
    <w:p>
      <w:pPr>
        <w:spacing w:before="75" w:after="0"/>
      </w:pPr>
      <w:r>
        <w:rPr/>
        <w:t xml:space="preserve">四、 宏观经济波动风险及防范 </w:t>
      </w:r>
    </w:p>
    <w:p>
      <w:pPr>
        <w:spacing w:before="75" w:after="0"/>
      </w:pPr>
      <w:r>
        <w:rPr/>
        <w:t xml:space="preserve">五、 关联产业风险及防范 </w:t>
      </w:r>
    </w:p>
    <w:p>
      <w:pPr>
        <w:spacing w:before="75" w:after="0"/>
      </w:pPr>
      <w:r>
        <w:rPr/>
        <w:t xml:space="preserve">六、 产品结构风险及防范 </w:t>
      </w:r>
    </w:p>
    <w:p>
      <w:pPr>
        <w:spacing w:before="75" w:after="0"/>
      </w:pPr>
      <w:r>
        <w:rPr/>
        <w:t xml:space="preserve">七、 其他风险及防范 </w:t>
      </w:r>
    </w:p>
    <w:p>
      <w:pPr>
        <w:spacing w:before="75" w:after="0"/>
      </w:pPr>
      <w:r>
        <w:rPr>
          <w:b w:val="1"/>
          <w:bCs w:val="1"/>
        </w:rPr>
        <w:t xml:space="preserve">第十三章 研究结论及投资建议 </w:t>
      </w:r>
    </w:p>
    <w:p>
      <w:pPr>
        <w:spacing w:before="75" w:after="0"/>
      </w:pPr>
      <w:r>
        <w:rPr/>
        <w:t xml:space="preserve">第一节  呼吸吸入制剂行业研究结论 </w:t>
      </w:r>
    </w:p>
    <w:p>
      <w:pPr>
        <w:spacing w:before="75" w:after="0"/>
      </w:pPr>
      <w:r>
        <w:rPr/>
        <w:t xml:space="preserve">第二节  呼吸吸入制剂行业投资价值评估 </w:t>
      </w:r>
    </w:p>
    <w:p>
      <w:pPr>
        <w:spacing w:before="75" w:after="0"/>
      </w:pPr>
      <w:r>
        <w:rPr/>
        <w:t xml:space="preserve">第三节  呼吸吸入制剂行业投资建议 </w:t>
      </w:r>
    </w:p>
    <w:p>
      <w:pPr>
        <w:spacing w:before="75" w:after="0"/>
      </w:pPr>
      <w:r>
        <w:rPr/>
        <w:t xml:space="preserve">一、 行业发展策略建议 </w:t>
      </w:r>
    </w:p>
    <w:p>
      <w:pPr>
        <w:spacing w:before="75" w:after="0"/>
      </w:pPr>
      <w:r>
        <w:rPr/>
        <w:t xml:space="preserve">二、 行业投资方向建议 </w:t>
      </w:r>
    </w:p>
    <w:p>
      <w:pPr>
        <w:spacing w:before="75" w:after="0"/>
      </w:pPr>
      <w:r>
        <w:rPr/>
        <w:t xml:space="preserve">三、 行业投资方式建议 </w:t>
      </w:r>
    </w:p>
    <w:p>
      <w:pPr>
        <w:spacing w:before="75" w:after="0"/>
      </w:pPr>
      <w:r>
        <w:rPr>
          <w:b w:val="1"/>
          <w:bCs w:val="1"/>
        </w:rPr>
        <w:t xml:space="preserve">图表目录</w:t>
      </w:r>
    </w:p>
    <w:p>
      <w:pPr>
        <w:spacing w:before="75" w:after="0"/>
      </w:pPr>
      <w:r>
        <w:rPr/>
        <w:t xml:space="preserve">图表：吸入制剂行业产业链示意图 </w:t>
      </w:r>
    </w:p>
    <w:p>
      <w:pPr>
        <w:spacing w:before="75" w:after="0"/>
      </w:pPr>
      <w:r>
        <w:rPr/>
        <w:t xml:space="preserve">图表：吸入制剂行业政策 </w:t>
      </w:r>
    </w:p>
    <w:p>
      <w:pPr>
        <w:spacing w:before="75" w:after="0"/>
      </w:pPr>
      <w:r>
        <w:rPr/>
        <w:t xml:space="preserve">图表：2021-2026年国内生产总值及其增长速度 </w:t>
      </w:r>
    </w:p>
    <w:p>
      <w:pPr>
        <w:spacing w:before="75" w:after="0"/>
      </w:pPr>
      <w:r>
        <w:rPr/>
        <w:t xml:space="preserve">图表：2021-2026年三次产业增加值占国内生产总值比重 </w:t>
      </w:r>
    </w:p>
    <w:p>
      <w:pPr>
        <w:spacing w:before="75" w:after="0"/>
      </w:pPr>
      <w:r>
        <w:rPr/>
        <w:t xml:space="preserve">图表：2021-2026年分行业固定资产投资(不含农户)占比 </w:t>
      </w:r>
    </w:p>
    <w:p>
      <w:pPr>
        <w:spacing w:before="75" w:after="0"/>
      </w:pPr>
      <w:r>
        <w:rPr/>
        <w:t xml:space="preserve">图表：2021-2026年国内社会消费品零售总额及其变动情况 </w:t>
      </w:r>
    </w:p>
    <w:p>
      <w:pPr>
        <w:spacing w:before="75" w:after="0"/>
      </w:pPr>
      <w:r>
        <w:rPr/>
        <w:t xml:space="preserve">图表：2021-2026年全国人民币贷款总额及其变动情况 </w:t>
      </w:r>
    </w:p>
    <w:p>
      <w:pPr>
        <w:spacing w:before="75" w:after="0"/>
      </w:pPr>
      <w:r>
        <w:rPr/>
        <w:t xml:space="preserve">图表：2021-2026年国内对外贸易总额及其增长情况 </w:t>
      </w:r>
    </w:p>
    <w:p>
      <w:pPr>
        <w:spacing w:before="75" w:after="0"/>
      </w:pPr>
      <w:r>
        <w:rPr/>
        <w:t xml:space="preserve">图表：2021-2026年全国人口数及自然增长率 </w:t>
      </w:r>
    </w:p>
    <w:p>
      <w:pPr>
        <w:spacing w:before="75" w:after="0"/>
      </w:pPr>
      <w:r>
        <w:rPr/>
        <w:t xml:space="preserve">图表：2021-2026年国内人口年龄结构 </w:t>
      </w:r>
    </w:p>
    <w:p>
      <w:pPr>
        <w:spacing w:before="75" w:after="0"/>
      </w:pPr>
      <w:r>
        <w:rPr/>
        <w:t xml:space="preserve">图表：2021-2026年我国呼吸吸入制剂行业市场规模 </w:t>
      </w:r>
    </w:p>
    <w:p>
      <w:pPr>
        <w:spacing w:before="75" w:after="0"/>
      </w:pPr>
      <w:r>
        <w:rPr/>
        <w:t xml:space="preserve">图表：中国吸入制剂细分产品市场规模 </w:t>
      </w:r>
    </w:p>
    <w:p>
      <w:pPr>
        <w:spacing w:before="75" w:after="0"/>
      </w:pPr>
      <w:r>
        <w:rPr/>
        <w:t xml:space="preserve">图表： 2021-2026年中国呼吸吸入制剂所属行业企业数量结构分析 </w:t>
      </w:r>
    </w:p>
    <w:p>
      <w:pPr>
        <w:spacing w:before="75" w:after="0"/>
      </w:pPr>
      <w:r>
        <w:rPr/>
        <w:t xml:space="preserve">图表： 2021-2026年中国呼吸吸入制剂所属行业人员规模状况 </w:t>
      </w:r>
    </w:p>
    <w:p>
      <w:pPr>
        <w:spacing w:before="75" w:after="0"/>
      </w:pPr>
      <w:r>
        <w:rPr/>
        <w:t xml:space="preserve">图表：2021-2026年中国呼吸吸入制剂所属行业资产规模分析 </w:t>
      </w:r>
    </w:p>
    <w:p>
      <w:pPr>
        <w:spacing w:before="75" w:after="0"/>
      </w:pPr>
      <w:r>
        <w:rPr/>
        <w:t xml:space="preserve">图表：2021-2026年中国呼吸吸入制剂所属行业市场规模分析 </w:t>
      </w:r>
    </w:p>
    <w:p>
      <w:pPr>
        <w:spacing w:before="75" w:after="0"/>
      </w:pPr>
      <w:r>
        <w:rPr/>
        <w:t xml:space="preserve">图表：2021-2026年我国呼吸吸入制剂所属行业i业总产值 </w:t>
      </w:r>
    </w:p>
    <w:p>
      <w:pPr>
        <w:spacing w:before="75" w:after="0"/>
      </w:pPr>
      <w:r>
        <w:rPr/>
        <w:t xml:space="preserve">图表：2021-2026年我国呼吸吸入制剂所属行业工业销售产值 </w:t>
      </w:r>
    </w:p>
    <w:p>
      <w:pPr>
        <w:spacing w:before="75" w:after="0"/>
      </w:pPr>
      <w:r>
        <w:rPr/>
        <w:t xml:space="preserve">图表：2021-2026年中国呼吸吸入制剂毛利率 </w:t>
      </w:r>
    </w:p>
    <w:p>
      <w:pPr>
        <w:spacing w:before="75" w:after="0"/>
      </w:pPr>
      <w:r>
        <w:rPr/>
        <w:t xml:space="preserve">图表：2021-2026年中国呼吸吸入制剂资产负债率 </w:t>
      </w:r>
    </w:p>
    <w:p>
      <w:pPr>
        <w:spacing w:before="75" w:after="0"/>
      </w:pPr>
      <w:r>
        <w:rPr/>
        <w:t xml:space="preserve">图表：2021-2026年呼吸吸入制剂行业供给分析 </w:t>
      </w:r>
    </w:p>
    <w:p>
      <w:pPr>
        <w:spacing w:before="75" w:after="0"/>
      </w:pPr>
      <w:r>
        <w:rPr/>
        <w:t xml:space="preserve">图表：2021-2026年呼吸吸入制剂应用市场总体需求分析 </w:t>
      </w:r>
    </w:p>
    <w:p>
      <w:pPr>
        <w:spacing w:before="75" w:after="0"/>
      </w:pPr>
      <w:r>
        <w:rPr/>
        <w:t xml:space="preserve">图表：2026-2031年呼吸吸入制剂行业领域需求量预测 </w:t>
      </w:r>
    </w:p>
    <w:p>
      <w:pPr>
        <w:spacing w:before="75" w:after="0"/>
      </w:pPr>
      <w:r>
        <w:rPr/>
        <w:t xml:space="preserve">图表：2021-2026年呼吸吸入制剂产品成本构成 </w:t>
      </w:r>
    </w:p>
    <w:p>
      <w:pPr>
        <w:spacing w:before="75" w:after="0"/>
      </w:pPr>
      <w:r>
        <w:rPr/>
        <w:t xml:space="preserve">图表：2021-2026年健康元主要经营指标 </w:t>
      </w:r>
    </w:p>
    <w:p>
      <w:pPr>
        <w:spacing w:before="75" w:after="0"/>
      </w:pPr>
      <w:r>
        <w:rPr/>
        <w:t xml:space="preserve">图表：2021-2026年仙琚制药主要经营指标 </w:t>
      </w:r>
    </w:p>
    <w:p>
      <w:pPr>
        <w:spacing w:before="75" w:after="0"/>
      </w:pPr>
      <w:r>
        <w:rPr/>
        <w:t xml:space="preserve">图表：2026-2031年中国呼吸吸入制剂市场规模预测 </w:t>
      </w:r>
    </w:p>
    <w:p>
      <w:pPr>
        <w:spacing w:before="75" w:after="0"/>
      </w:pPr>
      <w:r>
        <w:rPr/>
        <w:t xml:space="preserve">图表：2026-2031年中国呼吸吸入制剂供给规模预测 </w:t>
      </w:r>
    </w:p>
    <w:p>
      <w:pPr>
        <w:spacing w:before="75" w:after="0"/>
      </w:pPr>
      <w:r>
        <w:rPr/>
        <w:t xml:space="preserve">图表：2026-2031年中国呼吸吸入制剂需求规模预测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本文地址：https://www.51baogao.cn/baogao/20241206/1541266.shtml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06/1541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中国呼吸吸入制剂行业市场发展现状及前景趋势与投资分析研究报告(2026-2031版)</dc:title>
  <dc:description>中国呼吸吸入制剂行业市场发展现状及前景趋势与投资分析研究报告(2026-2031版)</dc:description>
  <dc:subject>中国呼吸吸入制剂行业市场发展现状及前景趋势与投资分析研究报告(2026-2031版)</dc:subject>
  <cp:keywords>研究报告</cp:keywords>
  <cp:category>研究报告</cp:category>
  <cp:lastModifiedBy>北京中道泰和信息咨询有限公司</cp:lastModifiedBy>
  <dcterms:created xsi:type="dcterms:W3CDTF">2026-03-26T23:29:26+08:00</dcterms:created>
  <dcterms:modified xsi:type="dcterms:W3CDTF">2026-03-26T23:29:26+08:00</dcterms:modified>
</cp:coreProperties>
</file>

<file path=docProps/custom.xml><?xml version="1.0" encoding="utf-8"?>
<Properties xmlns="http://schemas.openxmlformats.org/officeDocument/2006/custom-properties" xmlns:vt="http://schemas.openxmlformats.org/officeDocument/2006/docPropsVTypes"/>
</file>