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中国比特币行业市场发展现状及前景趋势与投资分析研究报告(2026-2031版)</w:t>
      </w:r>
    </w:p>
    <w:p>
      <w:pPr>
        <w:spacing w:after="150"/>
      </w:pPr>
      <w:r>
        <w:rPr>
          <w:b w:val="1"/>
          <w:bCs w:val="1"/>
        </w:rPr>
        <w:t xml:space="preserve">报告简介</w:t>
      </w:r>
    </w:p>
    <w:p>
      <w:pPr>
        <w:spacing w:after="150"/>
      </w:pPr>
      <w:r>
        <w:rPr/>
        <w:t xml:space="preserve">比特币(Bitcoin，缩写BTC)是一种基于点对点网络协议的去中心化、数字化的货币，是数字现金的形式之一。比特币不依赖于中央银行或政府作为信任中介，而是通过区块链技术实现去中心化的信任机制。</w:t>
      </w:r>
    </w:p>
    <w:p>
      <w:pPr>
        <w:spacing w:after="150"/>
      </w:pPr>
      <w:r>
        <w:rPr/>
        <w:t xml:space="preserve">比特币及其背后的区块链技术为金融行业带来了全新的思维方式和工具手段，促进了金融产品的创新和服务模式的变革。比特币等新兴数字货币的兴起对传统金融体系构成了挑战，也带来了改革和升级的动力。传统金融机构需要加快技术创新和服务升级的步伐，以适应市场需求的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比特币专业研究单位等公布和提供的大量资料。对我国比特币的行业现状、市场各类经营指标的情况、重点企业状况、区域市场发展情况等内容进行详细的阐述和深入的分析，着重对比特币业务的发展进行详尽深入的分析，并根据比特币行业的政策经济发展环境对比特币行业潜在的风险和防范建议进行分析。最后提出研究者对比特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比特币相关概述</w:t>
      </w:r>
    </w:p>
    <w:p>
      <w:pPr>
        <w:spacing w:before="75" w:after="0"/>
      </w:pPr>
      <w:r>
        <w:rPr/>
        <w:t xml:space="preserve">第一节 比特币介绍</w:t>
      </w:r>
    </w:p>
    <w:p>
      <w:pPr>
        <w:spacing w:before="75" w:after="0"/>
      </w:pPr>
      <w:r>
        <w:rPr/>
        <w:t xml:space="preserve">一、比特币的定义</w:t>
      </w:r>
    </w:p>
    <w:p>
      <w:pPr>
        <w:spacing w:before="75" w:after="0"/>
      </w:pPr>
      <w:r>
        <w:rPr/>
        <w:t xml:space="preserve">二、比特币的历史</w:t>
      </w:r>
    </w:p>
    <w:p>
      <w:pPr>
        <w:spacing w:before="75" w:after="0"/>
      </w:pPr>
      <w:r>
        <w:rPr/>
        <w:t xml:space="preserve">三、比特币的生成</w:t>
      </w:r>
    </w:p>
    <w:p>
      <w:pPr>
        <w:spacing w:before="75" w:after="0"/>
      </w:pPr>
      <w:r>
        <w:rPr/>
        <w:t xml:space="preserve">四、比特币的特点</w:t>
      </w:r>
    </w:p>
    <w:p>
      <w:pPr>
        <w:spacing w:before="75" w:after="0"/>
      </w:pPr>
      <w:r>
        <w:rPr/>
        <w:t xml:space="preserve">第二节 比特币与挖矿产业</w:t>
      </w:r>
    </w:p>
    <w:p>
      <w:pPr>
        <w:spacing w:before="75" w:after="0"/>
      </w:pPr>
      <w:r>
        <w:rPr/>
        <w:t xml:space="preserve">一、挖矿定义</w:t>
      </w:r>
    </w:p>
    <w:p>
      <w:pPr>
        <w:spacing w:before="75" w:after="0"/>
      </w:pPr>
      <w:r>
        <w:rPr/>
        <w:t xml:space="preserve">二、比特币基本原理</w:t>
      </w:r>
    </w:p>
    <w:p>
      <w:pPr>
        <w:spacing w:before="75" w:after="0"/>
      </w:pPr>
      <w:r>
        <w:rPr/>
        <w:t xml:space="preserve">三、硬件挖矿历史演变</w:t>
      </w:r>
    </w:p>
    <w:p>
      <w:pPr>
        <w:spacing w:before="75" w:after="0"/>
      </w:pPr>
      <w:r>
        <w:rPr/>
        <w:t xml:space="preserve">第三节 比特币产业链分析</w:t>
      </w:r>
    </w:p>
    <w:p>
      <w:pPr>
        <w:spacing w:before="75" w:after="0"/>
      </w:pPr>
      <w:r>
        <w:rPr/>
        <w:t xml:space="preserve">一、比特币产业链结构</w:t>
      </w:r>
    </w:p>
    <w:p>
      <w:pPr>
        <w:spacing w:before="75" w:after="0"/>
      </w:pPr>
      <w:r>
        <w:rPr/>
        <w:t xml:space="preserve">二、挖矿硬件生产商</w:t>
      </w:r>
    </w:p>
    <w:p>
      <w:pPr>
        <w:spacing w:before="75" w:after="0"/>
      </w:pPr>
      <w:r>
        <w:rPr/>
        <w:t xml:space="preserve">三、矿场运营商</w:t>
      </w:r>
    </w:p>
    <w:p>
      <w:pPr>
        <w:spacing w:before="75" w:after="0"/>
      </w:pPr>
      <w:r>
        <w:rPr/>
        <w:t xml:space="preserve">四、比特币交易与消费</w:t>
      </w:r>
    </w:p>
    <w:p>
      <w:pPr>
        <w:spacing w:before="75" w:after="0"/>
      </w:pPr>
      <w:r>
        <w:rPr>
          <w:b w:val="1"/>
          <w:bCs w:val="1"/>
        </w:rPr>
        <w:t xml:space="preserve">第二章 2021-2026年比特币产业发展分析</w:t>
      </w:r>
    </w:p>
    <w:p>
      <w:pPr>
        <w:spacing w:before="75" w:after="0"/>
      </w:pPr>
      <w:r>
        <w:rPr/>
        <w:t xml:space="preserve">第一节 2021-2026年国际比特币产业监管现状</w:t>
      </w:r>
    </w:p>
    <w:p>
      <w:pPr>
        <w:spacing w:before="75" w:after="0"/>
      </w:pPr>
      <w:r>
        <w:rPr/>
        <w:t xml:space="preserve">一、美国监管现状</w:t>
      </w:r>
    </w:p>
    <w:p>
      <w:pPr>
        <w:spacing w:before="75" w:after="0"/>
      </w:pPr>
      <w:r>
        <w:rPr/>
        <w:t xml:space="preserve">二、欧盟监管现状</w:t>
      </w:r>
    </w:p>
    <w:p>
      <w:pPr>
        <w:spacing w:before="75" w:after="0"/>
      </w:pPr>
      <w:r>
        <w:rPr/>
        <w:t xml:space="preserve">三、英国监管现状</w:t>
      </w:r>
    </w:p>
    <w:p>
      <w:pPr>
        <w:spacing w:before="75" w:after="0"/>
      </w:pPr>
      <w:r>
        <w:rPr/>
        <w:t xml:space="preserve">四、俄罗斯监管状况</w:t>
      </w:r>
    </w:p>
    <w:p>
      <w:pPr>
        <w:spacing w:before="75" w:after="0"/>
      </w:pPr>
      <w:r>
        <w:rPr/>
        <w:t xml:space="preserve">五、日韩及新加坡</w:t>
      </w:r>
    </w:p>
    <w:p>
      <w:pPr>
        <w:spacing w:before="75" w:after="0"/>
      </w:pPr>
      <w:r>
        <w:rPr/>
        <w:t xml:space="preserve">第二节 2021-2026年中国比特币产业链发展分析</w:t>
      </w:r>
    </w:p>
    <w:p>
      <w:pPr>
        <w:spacing w:before="75" w:after="0"/>
      </w:pPr>
      <w:r>
        <w:rPr/>
        <w:t xml:space="preserve">一、芯片与挖矿机现状</w:t>
      </w:r>
    </w:p>
    <w:p>
      <w:pPr>
        <w:spacing w:before="75" w:after="0"/>
      </w:pPr>
      <w:r>
        <w:rPr/>
        <w:t xml:space="preserve">二、比特币挖矿能力</w:t>
      </w:r>
    </w:p>
    <w:p>
      <w:pPr>
        <w:spacing w:before="75" w:after="0"/>
      </w:pPr>
      <w:r>
        <w:rPr/>
        <w:t xml:space="preserve">三、比特币交易状况</w:t>
      </w:r>
    </w:p>
    <w:p>
      <w:pPr>
        <w:spacing w:before="75" w:after="0"/>
      </w:pPr>
      <w:r>
        <w:rPr/>
        <w:t xml:space="preserve">四、交易平台的现状</w:t>
      </w:r>
    </w:p>
    <w:p>
      <w:pPr>
        <w:spacing w:before="75" w:after="0"/>
      </w:pPr>
      <w:r>
        <w:rPr/>
        <w:t xml:space="preserve">五、比特币发展建议</w:t>
      </w:r>
    </w:p>
    <w:p>
      <w:pPr>
        <w:spacing w:before="75" w:after="0"/>
      </w:pPr>
      <w:r>
        <w:rPr/>
        <w:t xml:space="preserve">第三节 2021-2026年比特币市场运行分析</w:t>
      </w:r>
    </w:p>
    <w:p>
      <w:pPr>
        <w:spacing w:before="75" w:after="0"/>
      </w:pPr>
      <w:r>
        <w:rPr/>
        <w:t xml:space="preserve">一、市场运行状况</w:t>
      </w:r>
    </w:p>
    <w:p>
      <w:pPr>
        <w:spacing w:before="75" w:after="0"/>
      </w:pPr>
      <w:r>
        <w:rPr/>
        <w:t xml:space="preserve">二、市场发展状况</w:t>
      </w:r>
    </w:p>
    <w:p>
      <w:pPr>
        <w:spacing w:before="75" w:after="0"/>
      </w:pPr>
      <w:r>
        <w:rPr/>
        <w:t xml:space="preserve">三、市场运行态势</w:t>
      </w:r>
    </w:p>
    <w:p>
      <w:pPr>
        <w:spacing w:before="75" w:after="0"/>
      </w:pPr>
      <w:r>
        <w:rPr/>
        <w:t xml:space="preserve">第四节 2021-2026年比特币收益分析</w:t>
      </w:r>
    </w:p>
    <w:p>
      <w:pPr>
        <w:spacing w:before="75" w:after="0"/>
      </w:pPr>
      <w:r>
        <w:rPr/>
        <w:t xml:space="preserve">一、价格影响因素</w:t>
      </w:r>
    </w:p>
    <w:p>
      <w:pPr>
        <w:spacing w:before="75" w:after="0"/>
      </w:pPr>
      <w:r>
        <w:rPr/>
        <w:t xml:space="preserve">二、对产业链的影响</w:t>
      </w:r>
    </w:p>
    <w:p>
      <w:pPr>
        <w:spacing w:before="75" w:after="0"/>
      </w:pPr>
      <w:r>
        <w:rPr/>
        <w:t xml:space="preserve">三、成本收益分析</w:t>
      </w:r>
    </w:p>
    <w:p>
      <w:pPr>
        <w:spacing w:before="75" w:after="0"/>
      </w:pPr>
      <w:r>
        <w:rPr/>
        <w:t xml:space="preserve">第五节 2021-2026年比特币产业新型商业模式</w:t>
      </w:r>
    </w:p>
    <w:p>
      <w:pPr>
        <w:spacing w:before="75" w:after="0"/>
      </w:pPr>
      <w:r>
        <w:rPr/>
        <w:t xml:space="preserve">一、永久存档</w:t>
      </w:r>
    </w:p>
    <w:p>
      <w:pPr>
        <w:spacing w:before="75" w:after="0"/>
      </w:pPr>
      <w:r>
        <w:rPr/>
        <w:t xml:space="preserve">二、资产分配</w:t>
      </w:r>
    </w:p>
    <w:p>
      <w:pPr>
        <w:spacing w:before="75" w:after="0"/>
      </w:pPr>
      <w:r>
        <w:rPr/>
        <w:t xml:space="preserve">三、钱包技术</w:t>
      </w:r>
    </w:p>
    <w:p>
      <w:pPr>
        <w:spacing w:before="75" w:after="0"/>
      </w:pPr>
      <w:r>
        <w:rPr/>
        <w:t xml:space="preserve">四、智能合约</w:t>
      </w:r>
    </w:p>
    <w:p>
      <w:pPr>
        <w:spacing w:before="75" w:after="0"/>
      </w:pPr>
      <w:r>
        <w:rPr/>
        <w:t xml:space="preserve">五、挖矿</w:t>
      </w:r>
    </w:p>
    <w:p>
      <w:pPr>
        <w:spacing w:before="75" w:after="0"/>
      </w:pPr>
      <w:r>
        <w:rPr>
          <w:b w:val="1"/>
          <w:bCs w:val="1"/>
        </w:rPr>
        <w:t xml:space="preserve">第三章 2021-2026年比特币硬件设备市场分析</w:t>
      </w:r>
    </w:p>
    <w:p>
      <w:pPr>
        <w:spacing w:before="75" w:after="0"/>
      </w:pPr>
      <w:r>
        <w:rPr/>
        <w:t xml:space="preserve">第一节 2021-2026年比特币硬件设备市场运行分析</w:t>
      </w:r>
    </w:p>
    <w:p>
      <w:pPr>
        <w:spacing w:before="75" w:after="0"/>
      </w:pPr>
      <w:r>
        <w:rPr/>
        <w:t xml:space="preserve">一、芯片技术进展</w:t>
      </w:r>
    </w:p>
    <w:p>
      <w:pPr>
        <w:spacing w:before="75" w:after="0"/>
      </w:pPr>
      <w:r>
        <w:rPr/>
        <w:t xml:space="preserve">二、矿机市场主体</w:t>
      </w:r>
    </w:p>
    <w:p>
      <w:pPr>
        <w:spacing w:before="75" w:after="0"/>
      </w:pPr>
      <w:r>
        <w:rPr/>
        <w:t xml:space="preserve">三、市场运行状况</w:t>
      </w:r>
    </w:p>
    <w:p>
      <w:pPr>
        <w:spacing w:before="75" w:after="0"/>
      </w:pPr>
      <w:r>
        <w:rPr/>
        <w:t xml:space="preserve">四、市场发展热点</w:t>
      </w:r>
    </w:p>
    <w:p>
      <w:pPr>
        <w:spacing w:before="75" w:after="0"/>
      </w:pPr>
      <w:r>
        <w:rPr/>
        <w:t xml:space="preserve">第二节 2021-2026年比特币挖矿芯片市场分析</w:t>
      </w:r>
    </w:p>
    <w:p>
      <w:pPr>
        <w:spacing w:before="75" w:after="0"/>
      </w:pPr>
      <w:r>
        <w:rPr/>
        <w:t xml:space="preserve">一、挖矿芯片发展历程</w:t>
      </w:r>
    </w:p>
    <w:p>
      <w:pPr>
        <w:spacing w:before="75" w:after="0"/>
      </w:pPr>
      <w:r>
        <w:rPr/>
        <w:t xml:space="preserve">二、挖矿芯片性能分析</w:t>
      </w:r>
    </w:p>
    <w:p>
      <w:pPr>
        <w:spacing w:before="75" w:after="0"/>
      </w:pPr>
      <w:r>
        <w:rPr/>
        <w:t xml:space="preserve">三、矿机市场规模</w:t>
      </w:r>
    </w:p>
    <w:p>
      <w:pPr>
        <w:spacing w:before="75" w:after="0"/>
      </w:pPr>
      <w:r>
        <w:rPr/>
        <w:t xml:space="preserve">四、矿机生产商分类</w:t>
      </w:r>
    </w:p>
    <w:p>
      <w:pPr>
        <w:spacing w:before="75" w:after="0"/>
      </w:pPr>
      <w:r>
        <w:rPr/>
        <w:t xml:space="preserve">第三节 2021-2026年比特币矿机市场分析</w:t>
      </w:r>
    </w:p>
    <w:p>
      <w:pPr>
        <w:spacing w:before="75" w:after="0"/>
      </w:pPr>
      <w:r>
        <w:rPr/>
        <w:t xml:space="preserve">一、矿场运营本质</w:t>
      </w:r>
    </w:p>
    <w:p>
      <w:pPr>
        <w:spacing w:before="75" w:after="0"/>
      </w:pPr>
      <w:r>
        <w:rPr/>
        <w:t xml:space="preserve">二、矿机盈利能力</w:t>
      </w:r>
    </w:p>
    <w:p>
      <w:pPr>
        <w:spacing w:before="75" w:after="0"/>
      </w:pPr>
      <w:r>
        <w:rPr/>
        <w:t xml:space="preserve">三、价格与矿机订单关系</w:t>
      </w:r>
    </w:p>
    <w:p>
      <w:pPr>
        <w:spacing w:before="75" w:after="0"/>
      </w:pPr>
      <w:r>
        <w:rPr>
          <w:b w:val="1"/>
          <w:bCs w:val="1"/>
        </w:rPr>
        <w:t xml:space="preserve">第四章 2021-2026年比特币市场生产分析</w:t>
      </w:r>
    </w:p>
    <w:p>
      <w:pPr>
        <w:spacing w:before="75" w:after="0"/>
      </w:pPr>
      <w:r>
        <w:rPr/>
        <w:t xml:space="preserve">第一节 比特币生产市场剖析</w:t>
      </w:r>
    </w:p>
    <w:p>
      <w:pPr>
        <w:spacing w:before="75" w:after="0"/>
      </w:pPr>
      <w:r>
        <w:rPr/>
        <w:t xml:space="preserve">一、比特币挖矿流程</w:t>
      </w:r>
    </w:p>
    <w:p>
      <w:pPr>
        <w:spacing w:before="75" w:after="0"/>
      </w:pPr>
      <w:r>
        <w:rPr/>
        <w:t xml:space="preserve">二、比特币矿池分类</w:t>
      </w:r>
    </w:p>
    <w:p>
      <w:pPr>
        <w:spacing w:before="75" w:after="0"/>
      </w:pPr>
      <w:r>
        <w:rPr/>
        <w:t xml:space="preserve">三、矿池的分配方式</w:t>
      </w:r>
    </w:p>
    <w:p>
      <w:pPr>
        <w:spacing w:before="75" w:after="0"/>
      </w:pPr>
      <w:r>
        <w:rPr/>
        <w:t xml:space="preserve">第二节 2021-2026年比特币生产市场现状</w:t>
      </w:r>
    </w:p>
    <w:p>
      <w:pPr>
        <w:spacing w:before="75" w:after="0"/>
      </w:pPr>
      <w:r>
        <w:rPr/>
        <w:t xml:space="preserve">一、矿池盈利模式</w:t>
      </w:r>
    </w:p>
    <w:p>
      <w:pPr>
        <w:spacing w:before="75" w:after="0"/>
      </w:pPr>
      <w:r>
        <w:rPr/>
        <w:t xml:space="preserve">二、比特币总产量</w:t>
      </w:r>
    </w:p>
    <w:p>
      <w:pPr>
        <w:spacing w:before="75" w:after="0"/>
      </w:pPr>
      <w:r>
        <w:rPr/>
        <w:t xml:space="preserve">三、市场竞争格局</w:t>
      </w:r>
    </w:p>
    <w:p>
      <w:pPr>
        <w:spacing w:before="75" w:after="0"/>
      </w:pPr>
      <w:r>
        <w:rPr/>
        <w:t xml:space="preserve">四、市场投资热点</w:t>
      </w:r>
    </w:p>
    <w:p>
      <w:pPr>
        <w:spacing w:before="75" w:after="0"/>
      </w:pPr>
      <w:r>
        <w:rPr/>
        <w:t xml:space="preserve">五、市场发展趋势</w:t>
      </w:r>
    </w:p>
    <w:p>
      <w:pPr>
        <w:spacing w:before="75" w:after="0"/>
      </w:pPr>
      <w:r>
        <w:rPr/>
        <w:t xml:space="preserve">第三节 2021-2026年比特币算力市场分析</w:t>
      </w:r>
    </w:p>
    <w:p>
      <w:pPr>
        <w:spacing w:before="75" w:after="0"/>
      </w:pPr>
      <w:r>
        <w:rPr/>
        <w:t xml:space="preserve">一、比特币算力分析</w:t>
      </w:r>
    </w:p>
    <w:p>
      <w:pPr>
        <w:spacing w:before="75" w:after="0"/>
      </w:pPr>
      <w:r>
        <w:rPr/>
        <w:t xml:space="preserve">二、算力销售价格</w:t>
      </w:r>
    </w:p>
    <w:p>
      <w:pPr>
        <w:spacing w:before="75" w:after="0"/>
      </w:pPr>
      <w:r>
        <w:rPr>
          <w:b w:val="1"/>
          <w:bCs w:val="1"/>
        </w:rPr>
        <w:t xml:space="preserve">第五章 2021-2026年比特币交易市场分析</w:t>
      </w:r>
    </w:p>
    <w:p>
      <w:pPr>
        <w:spacing w:before="75" w:after="0"/>
      </w:pPr>
      <w:r>
        <w:rPr/>
        <w:t xml:space="preserve">第一节 比特币交易市场解析</w:t>
      </w:r>
    </w:p>
    <w:p>
      <w:pPr>
        <w:spacing w:before="75" w:after="0"/>
      </w:pPr>
      <w:r>
        <w:rPr/>
        <w:t xml:space="preserve">一、比特币交易流程</w:t>
      </w:r>
    </w:p>
    <w:p>
      <w:pPr>
        <w:spacing w:before="75" w:after="0"/>
      </w:pPr>
      <w:r>
        <w:rPr/>
        <w:t xml:space="preserve">二、比特币交易环节</w:t>
      </w:r>
    </w:p>
    <w:p>
      <w:pPr>
        <w:spacing w:before="75" w:after="0"/>
      </w:pPr>
      <w:r>
        <w:rPr/>
        <w:t xml:space="preserve">三、比特币支付环节</w:t>
      </w:r>
    </w:p>
    <w:p>
      <w:pPr>
        <w:spacing w:before="75" w:after="0"/>
      </w:pPr>
      <w:r>
        <w:rPr/>
        <w:t xml:space="preserve">第二节 2021-2026年比特币交易市场现状</w:t>
      </w:r>
    </w:p>
    <w:p>
      <w:pPr>
        <w:spacing w:before="75" w:after="0"/>
      </w:pPr>
      <w:r>
        <w:rPr/>
        <w:t xml:space="preserve">一、比特币交易市场特征</w:t>
      </w:r>
    </w:p>
    <w:p>
      <w:pPr>
        <w:spacing w:before="75" w:after="0"/>
      </w:pPr>
      <w:r>
        <w:rPr/>
        <w:t xml:space="preserve">二、比特币交易市场现状</w:t>
      </w:r>
    </w:p>
    <w:p>
      <w:pPr>
        <w:spacing w:before="75" w:after="0"/>
      </w:pPr>
      <w:r>
        <w:rPr/>
        <w:t xml:space="preserve">三、比特币交易盈利模式</w:t>
      </w:r>
    </w:p>
    <w:p>
      <w:pPr>
        <w:spacing w:before="75" w:after="0"/>
      </w:pPr>
      <w:r>
        <w:rPr/>
        <w:t xml:space="preserve">四、比特币的成交量规模</w:t>
      </w:r>
    </w:p>
    <w:p>
      <w:pPr>
        <w:spacing w:before="75" w:after="0"/>
      </w:pPr>
      <w:r>
        <w:rPr/>
        <w:t xml:space="preserve">五、比特币交易所规模</w:t>
      </w:r>
    </w:p>
    <w:p>
      <w:pPr>
        <w:spacing w:before="75" w:after="0"/>
      </w:pPr>
      <w:r>
        <w:rPr/>
        <w:t xml:space="preserve">第三节 2021-2026年比特币交易平台成交量分析</w:t>
      </w:r>
    </w:p>
    <w:p>
      <w:pPr>
        <w:spacing w:before="75" w:after="0"/>
      </w:pPr>
      <w:r>
        <w:rPr/>
        <w:t xml:space="preserve">一、交易数量及金额</w:t>
      </w:r>
    </w:p>
    <w:p>
      <w:pPr>
        <w:spacing w:before="75" w:after="0"/>
      </w:pPr>
      <w:r>
        <w:rPr/>
        <w:t xml:space="preserve">二、成交价格分布</w:t>
      </w:r>
    </w:p>
    <w:p>
      <w:pPr>
        <w:spacing w:before="75" w:after="0"/>
      </w:pPr>
      <w:r>
        <w:rPr/>
        <w:t xml:space="preserve">三、成交总价值分布</w:t>
      </w:r>
    </w:p>
    <w:p>
      <w:pPr>
        <w:spacing w:before="75" w:after="0"/>
      </w:pPr>
      <w:r>
        <w:rPr>
          <w:b w:val="1"/>
          <w:bCs w:val="1"/>
        </w:rPr>
        <w:t xml:space="preserve">第六章 2021-2026年比特币支付市场分析</w:t>
      </w:r>
    </w:p>
    <w:p>
      <w:pPr>
        <w:spacing w:before="75" w:after="0"/>
      </w:pPr>
      <w:r>
        <w:rPr/>
        <w:t xml:space="preserve">第一节 2021-2026年比特币市场支付现状</w:t>
      </w:r>
    </w:p>
    <w:p>
      <w:pPr>
        <w:spacing w:before="75" w:after="0"/>
      </w:pPr>
      <w:r>
        <w:rPr/>
        <w:t xml:space="preserve">一、比特币应用场景</w:t>
      </w:r>
    </w:p>
    <w:p>
      <w:pPr>
        <w:spacing w:before="75" w:after="0"/>
      </w:pPr>
      <w:r>
        <w:rPr/>
        <w:t xml:space="preserve">二、比特币支付方式</w:t>
      </w:r>
    </w:p>
    <w:p>
      <w:pPr>
        <w:spacing w:before="75" w:after="0"/>
      </w:pPr>
      <w:r>
        <w:rPr/>
        <w:t xml:space="preserve">三、市场应用现状</w:t>
      </w:r>
    </w:p>
    <w:p>
      <w:pPr>
        <w:spacing w:before="75" w:after="0"/>
      </w:pPr>
      <w:r>
        <w:rPr/>
        <w:t xml:space="preserve">四、支付创新态势</w:t>
      </w:r>
    </w:p>
    <w:p>
      <w:pPr>
        <w:spacing w:before="75" w:after="0"/>
      </w:pPr>
      <w:r>
        <w:rPr/>
        <w:t xml:space="preserve">五、支付市场动态</w:t>
      </w:r>
    </w:p>
    <w:p>
      <w:pPr>
        <w:spacing w:before="75" w:after="0"/>
      </w:pPr>
      <w:r>
        <w:rPr/>
        <w:t xml:space="preserve">第二节 2021-2026年比特币钱包市场分析</w:t>
      </w:r>
    </w:p>
    <w:p>
      <w:pPr>
        <w:spacing w:before="75" w:after="0"/>
      </w:pPr>
      <w:r>
        <w:rPr/>
        <w:t xml:space="preserve">一、比特币钱包概述</w:t>
      </w:r>
    </w:p>
    <w:p>
      <w:pPr>
        <w:spacing w:before="75" w:after="0"/>
      </w:pPr>
      <w:r>
        <w:rPr/>
        <w:t xml:space="preserve">二、比特币钱包分类</w:t>
      </w:r>
    </w:p>
    <w:p>
      <w:pPr>
        <w:spacing w:before="75" w:after="0"/>
      </w:pPr>
      <w:r>
        <w:rPr/>
        <w:t xml:space="preserve">三、比特币钱包应用</w:t>
      </w:r>
    </w:p>
    <w:p>
      <w:pPr>
        <w:spacing w:before="75" w:after="0"/>
      </w:pPr>
      <w:r>
        <w:rPr/>
        <w:t xml:space="preserve">四、比特币钱包规模</w:t>
      </w:r>
    </w:p>
    <w:p>
      <w:pPr>
        <w:spacing w:before="75" w:after="0"/>
      </w:pPr>
      <w:r>
        <w:rPr/>
        <w:t xml:space="preserve">第三节 2021-2026年比特币支付市场运行态势</w:t>
      </w:r>
    </w:p>
    <w:p>
      <w:pPr>
        <w:spacing w:before="75" w:after="0"/>
      </w:pPr>
      <w:r>
        <w:rPr/>
        <w:t xml:space="preserve">一、twitter比特币支付功能</w:t>
      </w:r>
    </w:p>
    <w:p>
      <w:pPr>
        <w:spacing w:before="75" w:after="0"/>
      </w:pPr>
      <w:r>
        <w:rPr/>
        <w:t xml:space="preserve">二、paypal宣布支持比特币，重塑支付行业与加密货币市场</w:t>
      </w:r>
    </w:p>
    <w:p>
      <w:pPr>
        <w:spacing w:before="75" w:after="0"/>
      </w:pPr>
      <w:r>
        <w:rPr/>
        <w:t xml:space="preserve">三、德国电信将发展比特币挖矿业务</w:t>
      </w:r>
    </w:p>
    <w:p>
      <w:pPr>
        <w:spacing w:before="75" w:after="0"/>
      </w:pPr>
      <w:r>
        <w:rPr>
          <w:b w:val="1"/>
          <w:bCs w:val="1"/>
        </w:rPr>
        <w:t xml:space="preserve">第七章 2021-2026年比特币价格分析</w:t>
      </w:r>
    </w:p>
    <w:p>
      <w:pPr>
        <w:spacing w:before="75" w:after="0"/>
      </w:pPr>
      <w:r>
        <w:rPr/>
        <w:t xml:space="preserve">第一节 2021-2026年比特币价格影响因素</w:t>
      </w:r>
    </w:p>
    <w:p>
      <w:pPr>
        <w:spacing w:before="75" w:after="0"/>
      </w:pPr>
      <w:r>
        <w:rPr/>
        <w:t xml:space="preserve">一、价格波动因素</w:t>
      </w:r>
    </w:p>
    <w:p>
      <w:pPr>
        <w:spacing w:before="75" w:after="0"/>
      </w:pPr>
      <w:r>
        <w:rPr/>
        <w:t xml:space="preserve">二、比特币与算力</w:t>
      </w:r>
    </w:p>
    <w:p>
      <w:pPr>
        <w:spacing w:before="75" w:after="0"/>
      </w:pPr>
      <w:r>
        <w:rPr/>
        <w:t xml:space="preserve">三、比特币与事件驱动</w:t>
      </w:r>
    </w:p>
    <w:p>
      <w:pPr>
        <w:spacing w:before="75" w:after="0"/>
      </w:pPr>
      <w:r>
        <w:rPr/>
        <w:t xml:space="preserve">第二节 比特币的交易和记录</w:t>
      </w:r>
    </w:p>
    <w:p>
      <w:pPr>
        <w:spacing w:before="75" w:after="0"/>
      </w:pPr>
      <w:r>
        <w:rPr/>
        <w:t xml:space="preserve">一、双重支付解决方案</w:t>
      </w:r>
    </w:p>
    <w:p>
      <w:pPr>
        <w:spacing w:before="75" w:after="0"/>
      </w:pPr>
      <w:r>
        <w:rPr/>
        <w:t xml:space="preserve">二、共识机制解决方案</w:t>
      </w:r>
    </w:p>
    <w:p>
      <w:pPr>
        <w:spacing w:before="75" w:after="0"/>
      </w:pPr>
      <w:r>
        <w:rPr/>
        <w:t xml:space="preserve">三、交易不可逆解决方案</w:t>
      </w:r>
    </w:p>
    <w:p>
      <w:pPr>
        <w:spacing w:before="75" w:after="0"/>
      </w:pPr>
      <w:r>
        <w:rPr/>
        <w:t xml:space="preserve">第三节 2021-2026年比特币价格走势</w:t>
      </w:r>
    </w:p>
    <w:p>
      <w:pPr>
        <w:spacing w:before="75" w:after="0"/>
      </w:pPr>
      <w:r>
        <w:rPr/>
        <w:t xml:space="preserve">一、比特币价格特征</w:t>
      </w:r>
    </w:p>
    <w:p>
      <w:pPr>
        <w:spacing w:before="75" w:after="0"/>
      </w:pPr>
      <w:r>
        <w:rPr/>
        <w:t xml:space="preserve">二、比特币价格走势</w:t>
      </w:r>
    </w:p>
    <w:p>
      <w:pPr>
        <w:spacing w:before="75" w:after="0"/>
      </w:pPr>
      <w:r>
        <w:rPr/>
        <w:t xml:space="preserve">三、比特币价格态势</w:t>
      </w:r>
    </w:p>
    <w:p>
      <w:pPr>
        <w:spacing w:before="75" w:after="0"/>
      </w:pPr>
      <w:r>
        <w:rPr>
          <w:b w:val="1"/>
          <w:bCs w:val="1"/>
        </w:rPr>
        <w:t xml:space="preserve">第八章 比特币行业企业竞争力分析</w:t>
      </w:r>
    </w:p>
    <w:p>
      <w:pPr>
        <w:spacing w:before="75" w:after="0"/>
      </w:pPr>
      <w:r>
        <w:rPr/>
        <w:t xml:space="preserve">第一节 coinbase global, inc.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hut 8 mining corp.</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microstrategy incorporated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block, inc.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bitstamp</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2026-2031年比特币投资分析及发展趋势</w:t>
      </w:r>
    </w:p>
    <w:p>
      <w:pPr>
        <w:spacing w:before="75" w:after="0"/>
      </w:pPr>
      <w:r>
        <w:rPr/>
        <w:t xml:space="preserve">第一节 2021-2026年比特币产业投融资分析</w:t>
      </w:r>
    </w:p>
    <w:p>
      <w:pPr>
        <w:spacing w:before="75" w:after="0"/>
      </w:pPr>
      <w:r>
        <w:rPr/>
        <w:t xml:space="preserve">一、比特币投资规模</w:t>
      </w:r>
    </w:p>
    <w:p>
      <w:pPr>
        <w:spacing w:before="75" w:after="0"/>
      </w:pPr>
      <w:r>
        <w:rPr/>
        <w:t xml:space="preserve">二、比特币投资占比</w:t>
      </w:r>
    </w:p>
    <w:p>
      <w:pPr>
        <w:spacing w:before="75" w:after="0"/>
      </w:pPr>
      <w:r>
        <w:rPr/>
        <w:t xml:space="preserve">三、挖矿行业投融资</w:t>
      </w:r>
    </w:p>
    <w:p>
      <w:pPr>
        <w:spacing w:before="75" w:after="0"/>
      </w:pPr>
      <w:r>
        <w:rPr/>
        <w:t xml:space="preserve">四、交易领域投融资</w:t>
      </w:r>
    </w:p>
    <w:p>
      <w:pPr>
        <w:spacing w:before="75" w:after="0"/>
      </w:pPr>
      <w:r>
        <w:rPr/>
        <w:t xml:space="preserve">第二节 2021-2026年比特币产业投资风险分析</w:t>
      </w:r>
    </w:p>
    <w:p>
      <w:pPr>
        <w:spacing w:before="75" w:after="0"/>
      </w:pPr>
      <w:r>
        <w:rPr/>
        <w:t xml:space="preserve">一、价格波动风险</w:t>
      </w:r>
    </w:p>
    <w:p>
      <w:pPr>
        <w:spacing w:before="75" w:after="0"/>
      </w:pPr>
      <w:r>
        <w:rPr/>
        <w:t xml:space="preserve">二、网络安全风险</w:t>
      </w:r>
    </w:p>
    <w:p>
      <w:pPr>
        <w:spacing w:before="75" w:after="0"/>
      </w:pPr>
      <w:r>
        <w:rPr/>
        <w:t xml:space="preserve">三、合规化风险</w:t>
      </w:r>
    </w:p>
    <w:p>
      <w:pPr>
        <w:spacing w:before="75" w:after="0"/>
      </w:pPr>
      <w:r>
        <w:rPr/>
        <w:t xml:space="preserve">四、金融监管政策风险</w:t>
      </w:r>
    </w:p>
    <w:p>
      <w:pPr>
        <w:spacing w:before="75" w:after="0"/>
      </w:pPr>
      <w:r>
        <w:rPr/>
        <w:t xml:space="preserve">第三节 比特币产业发展趋势</w:t>
      </w:r>
    </w:p>
    <w:p>
      <w:pPr>
        <w:spacing w:before="75" w:after="0"/>
      </w:pPr>
      <w:r>
        <w:rPr/>
        <w:t xml:space="preserve">一、比特币发展方向</w:t>
      </w:r>
    </w:p>
    <w:p>
      <w:pPr>
        <w:spacing w:before="75" w:after="0"/>
      </w:pPr>
      <w:r>
        <w:rPr/>
        <w:t xml:space="preserve">二、区块链技术成主流</w:t>
      </w:r>
    </w:p>
    <w:p>
      <w:pPr>
        <w:spacing w:before="75" w:after="0"/>
      </w:pPr>
      <w:r>
        <w:rPr/>
        <w:t xml:space="preserve">第四节 2026-2031年比特币产业投资机会分析</w:t>
      </w:r>
    </w:p>
    <w:p>
      <w:pPr>
        <w:spacing w:before="75" w:after="0"/>
      </w:pPr>
      <w:r>
        <w:rPr/>
        <w:t xml:space="preserve">一、自主创业进军区块链</w:t>
      </w:r>
    </w:p>
    <w:p>
      <w:pPr>
        <w:spacing w:before="75" w:after="0"/>
      </w:pPr>
      <w:r>
        <w:rPr/>
        <w:t xml:space="preserve">二、转型区块链服务提供商</w:t>
      </w:r>
    </w:p>
    <w:p>
      <w:pPr>
        <w:spacing w:before="75" w:after="0"/>
      </w:pPr>
      <w:r>
        <w:rPr/>
        <w:t xml:space="preserve">三、与上市公司合作投资</w:t>
      </w:r>
    </w:p>
    <w:p>
      <w:pPr>
        <w:spacing w:before="75" w:after="0"/>
      </w:pPr>
      <w:r>
        <w:rPr>
          <w:b w:val="1"/>
          <w:bCs w:val="1"/>
        </w:rPr>
        <w:t xml:space="preserve">图表目录</w:t>
      </w:r>
    </w:p>
    <w:p>
      <w:pPr>
        <w:spacing w:before="75" w:after="0"/>
      </w:pPr>
      <w:r>
        <w:rPr/>
        <w:t xml:space="preserve">图表：比特币的历史</w:t>
      </w:r>
    </w:p>
    <w:p>
      <w:pPr>
        <w:spacing w:before="75" w:after="0"/>
      </w:pPr>
      <w:r>
        <w:rPr/>
        <w:t xml:space="preserve">图表：比特币产业链结构</w:t>
      </w:r>
    </w:p>
    <w:p>
      <w:pPr>
        <w:spacing w:before="75" w:after="0"/>
      </w:pPr>
      <w:r>
        <w:rPr/>
        <w:t xml:space="preserve">图表：比特币矿机芯片技术与挖矿模式发展历程</w:t>
      </w:r>
    </w:p>
    <w:p>
      <w:pPr>
        <w:spacing w:before="75" w:after="0"/>
      </w:pPr>
      <w:r>
        <w:rPr/>
        <w:t xml:space="preserve">图表：市面上主流矿机公司竞争对比</w:t>
      </w:r>
    </w:p>
    <w:p>
      <w:pPr>
        <w:spacing w:before="75" w:after="0"/>
      </w:pPr>
      <w:r>
        <w:rPr/>
        <w:t xml:space="preserve">图表：区块链与比特币挖矿的原理</w:t>
      </w:r>
    </w:p>
    <w:p>
      <w:pPr>
        <w:spacing w:before="75" w:after="0"/>
      </w:pPr>
      <w:r>
        <w:rPr/>
        <w:t xml:space="preserve">图表：比特币流通量与年产量</w:t>
      </w:r>
    </w:p>
    <w:p>
      <w:pPr>
        <w:spacing w:before="75" w:after="0"/>
      </w:pPr>
      <w:r>
        <w:rPr/>
        <w:t xml:space="preserve">图表：比特币交易方式</w:t>
      </w:r>
    </w:p>
    <w:p>
      <w:pPr>
        <w:spacing w:before="75" w:after="0"/>
      </w:pPr>
      <w:r>
        <w:rPr/>
        <w:t xml:space="preserve">图表：交易所币安binance的优缺点</w:t>
      </w:r>
    </w:p>
    <w:p>
      <w:pPr>
        <w:spacing w:before="75" w:after="0"/>
      </w:pPr>
      <w:r>
        <w:rPr/>
        <w:t xml:space="preserve">图表：交易所coinbase的优缺点</w:t>
      </w:r>
    </w:p>
    <w:p>
      <w:pPr>
        <w:spacing w:before="75" w:after="0"/>
      </w:pPr>
      <w:r>
        <w:rPr/>
        <w:t xml:space="preserve">图表：交易平台ig的优缺点</w:t>
      </w:r>
    </w:p>
    <w:p>
      <w:pPr>
        <w:spacing w:before="75" w:after="0"/>
      </w:pPr>
      <w:r>
        <w:rPr/>
        <w:t xml:space="preserve">图表：交易平台安达oanda的优缺点</w:t>
      </w:r>
    </w:p>
    <w:p>
      <w:pPr>
        <w:spacing w:before="75" w:after="0"/>
      </w:pPr>
      <w:r>
        <w:rPr/>
        <w:t xml:space="preserve">图表：交易平台mitrade的优缺点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中国比特币行业市场发展现状及前景趋势与投资分析研究报告(2026-2031版)</dc:title>
  <dc:description>中国比特币行业市场发展现状及前景趋势与投资分析研究报告(2026-2031版)</dc:description>
  <dc:subject>中国比特币行业市场发展现状及前景趋势与投资分析研究报告(2026-2031版)</dc:subject>
  <cp:keywords>研究报告</cp:keywords>
  <cp:category>研究报告</cp:category>
  <cp:lastModifiedBy>北京中道泰和信息咨询有限公司</cp:lastModifiedBy>
  <dcterms:created xsi:type="dcterms:W3CDTF">2026-03-26T23:30:09+08:00</dcterms:created>
  <dcterms:modified xsi:type="dcterms:W3CDTF">2026-03-26T23:30:09+08:00</dcterms:modified>
</cp:coreProperties>
</file>

<file path=docProps/custom.xml><?xml version="1.0" encoding="utf-8"?>
<Properties xmlns="http://schemas.openxmlformats.org/officeDocument/2006/custom-properties" xmlns:vt="http://schemas.openxmlformats.org/officeDocument/2006/docPropsVTypes"/>
</file>