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中国毛绒玩具行业市场发展现状及前景趋势与投资分析研究报告(2026-2031版)</w:t>
      </w:r>
    </w:p>
    <w:p>
      <w:pPr>
        <w:spacing w:after="150"/>
      </w:pPr>
      <w:r>
        <w:rPr>
          <w:b w:val="1"/>
          <w:bCs w:val="1"/>
        </w:rPr>
        <w:t xml:space="preserve">报告简介</w:t>
      </w:r>
    </w:p>
    <w:p>
      <w:pPr>
        <w:spacing w:after="150"/>
      </w:pPr>
      <w:r>
        <w:rPr/>
        <w:t xml:space="preserve">毛绒玩具是儿童玩具中的一种，主要由毛绒面料(如PP棉、长毛绒、短毛绒等)以及其他纺织材料作为主要面料，内部填塞各种填充物(如聚酯纤维、泡沫塑料等)而制成。它们通常具有逼真可爱的造型、柔软细腻的触感，且不怕挤压、方便清洗，因此深受全世界孩子及大人的喜爱。在国内，毛绒玩具也常被称作“公仔”、“玩偶”或“娃娃”等。</w:t>
      </w:r>
    </w:p>
    <w:p>
      <w:pPr>
        <w:spacing w:after="150"/>
      </w:pPr>
      <w:r>
        <w:rPr/>
        <w:t xml:space="preserve">毛绒玩具行业研究报告主要分析了毛绒玩具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毛绒玩具行业重点企业分析、子行业分析、区域市场分析、行业风险分析、行业发展前景预测及相关的经营、投资建议等。报告研究框架全面、严谨，分析内容客观、公正、系统，真实准确地反映了我国毛绒玩具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毛绒玩具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毛绒玩具行业发展概述</w:t>
      </w:r>
    </w:p>
    <w:p>
      <w:pPr>
        <w:spacing w:before="75" w:after="0"/>
      </w:pPr>
      <w:r>
        <w:rPr/>
        <w:t xml:space="preserve">第一节 毛绒玩具的概念</w:t>
      </w:r>
    </w:p>
    <w:p>
      <w:pPr>
        <w:spacing w:before="75" w:after="0"/>
      </w:pPr>
      <w:r>
        <w:rPr/>
        <w:t xml:space="preserve">一、毛绒玩具的定义</w:t>
      </w:r>
    </w:p>
    <w:p>
      <w:pPr>
        <w:spacing w:before="75" w:after="0"/>
      </w:pPr>
      <w:r>
        <w:rPr/>
        <w:t xml:space="preserve">二、毛绒玩具的应用</w:t>
      </w:r>
    </w:p>
    <w:p>
      <w:pPr>
        <w:spacing w:before="75" w:after="0"/>
      </w:pPr>
      <w:r>
        <w:rPr/>
        <w:t xml:space="preserve">三、毛绒玩具在国民经济中的地位</w:t>
      </w:r>
    </w:p>
    <w:p>
      <w:pPr>
        <w:spacing w:before="75" w:after="0"/>
      </w:pPr>
      <w:r>
        <w:rPr/>
        <w:t xml:space="preserve">第二节 我国毛绒玩具市场概况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中国毛绒玩具行业整体运行现状分析</w:t>
      </w:r>
    </w:p>
    <w:p>
      <w:pPr>
        <w:spacing w:before="75" w:after="0"/>
      </w:pPr>
      <w:r>
        <w:rPr/>
        <w:t xml:space="preserve">第一节 毛绒玩具行业产业链概况</w:t>
      </w:r>
    </w:p>
    <w:p>
      <w:pPr>
        <w:spacing w:before="75" w:after="0"/>
      </w:pPr>
      <w:r>
        <w:rPr/>
        <w:t xml:space="preserve">一、毛绒玩具行业上游发展现状</w:t>
      </w:r>
    </w:p>
    <w:p>
      <w:pPr>
        <w:spacing w:before="75" w:after="0"/>
      </w:pPr>
      <w:r>
        <w:rPr/>
        <w:t xml:space="preserve">二、毛绒玩具行业上游发展趋势</w:t>
      </w:r>
    </w:p>
    <w:p>
      <w:pPr>
        <w:spacing w:before="75" w:after="0"/>
      </w:pPr>
      <w:r>
        <w:rPr/>
        <w:t xml:space="preserve">三、毛绒玩具行业下游发展现状</w:t>
      </w:r>
    </w:p>
    <w:p>
      <w:pPr>
        <w:spacing w:before="75" w:after="0"/>
      </w:pPr>
      <w:r>
        <w:rPr/>
        <w:t xml:space="preserve">四、毛绒玩具行业下游发展趋势</w:t>
      </w:r>
    </w:p>
    <w:p>
      <w:pPr>
        <w:spacing w:before="75" w:after="0"/>
      </w:pPr>
      <w:r>
        <w:rPr/>
        <w:t xml:space="preserve">第二节 毛绒玩具行业市场供需情况分析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2021-2026年国内毛绒玩具行业发展现状</w:t>
      </w:r>
    </w:p>
    <w:p>
      <w:pPr>
        <w:spacing w:before="75" w:after="0"/>
      </w:pPr>
      <w:r>
        <w:rPr/>
        <w:t xml:space="preserve">一、毛绒玩具行业产销状况分析</w:t>
      </w:r>
    </w:p>
    <w:p>
      <w:pPr>
        <w:spacing w:before="75" w:after="0"/>
      </w:pPr>
      <w:r>
        <w:rPr/>
        <w:t xml:space="preserve">二、毛绒玩具行业市场盈利能力分析</w:t>
      </w:r>
    </w:p>
    <w:p>
      <w:pPr>
        <w:spacing w:before="75" w:after="0"/>
      </w:pPr>
      <w:r>
        <w:rPr>
          <w:b w:val="1"/>
          <w:bCs w:val="1"/>
        </w:rPr>
        <w:t xml:space="preserve">第四章 毛绒玩具行业区域市场分析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中国毛绒玩具行业市场竞争分析</w:t>
      </w:r>
    </w:p>
    <w:p>
      <w:pPr>
        <w:spacing w:before="75" w:after="0"/>
      </w:pPr>
      <w:r>
        <w:rPr/>
        <w:t xml:space="preserve">第一节 毛绒玩具行业上下游市场分析</w:t>
      </w:r>
    </w:p>
    <w:p>
      <w:pPr>
        <w:spacing w:before="75" w:after="0"/>
      </w:pPr>
      <w:r>
        <w:rPr/>
        <w:t xml:space="preserve">一、毛绒玩具行业产业链简介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毛绒玩具行业市场供需分析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毛绒玩具行业竞争力分析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毛绒玩具行业市场集中度分析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2021-2026年中国毛绒玩具行业竞争格局分析</w:t>
      </w:r>
    </w:p>
    <w:p>
      <w:pPr>
        <w:spacing w:before="75" w:after="0"/>
      </w:pPr>
      <w:r>
        <w:rPr/>
        <w:t xml:space="preserve">第一节 毛绒玩具行业集中度分析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2021-2026年毛绒玩具行业竞争格局分析</w:t>
      </w:r>
    </w:p>
    <w:p>
      <w:pPr>
        <w:spacing w:before="75" w:after="0"/>
      </w:pPr>
      <w:r>
        <w:rPr/>
        <w:t xml:space="preserve">一、国内外毛绒玩具竞争分析</w:t>
      </w:r>
    </w:p>
    <w:p>
      <w:pPr>
        <w:spacing w:before="75" w:after="0"/>
      </w:pPr>
      <w:r>
        <w:rPr/>
        <w:t xml:space="preserve">二、我国毛绒玩具市场竞争分析</w:t>
      </w:r>
    </w:p>
    <w:p>
      <w:pPr>
        <w:spacing w:before="75" w:after="0"/>
      </w:pPr>
      <w:r>
        <w:rPr/>
        <w:t xml:space="preserve">三、国内主要毛绒玩具企业动向</w:t>
      </w:r>
    </w:p>
    <w:p>
      <w:pPr>
        <w:spacing w:before="75" w:after="0"/>
      </w:pPr>
      <w:r>
        <w:rPr/>
        <w:t xml:space="preserve">四、国内行业竞争趋势发展分析</w:t>
      </w:r>
    </w:p>
    <w:p>
      <w:pPr>
        <w:spacing w:before="75" w:after="0"/>
      </w:pPr>
      <w:r>
        <w:rPr>
          <w:b w:val="1"/>
          <w:bCs w:val="1"/>
        </w:rPr>
        <w:t xml:space="preserve">第七章 2021-2026年毛绒玩具行业企业竞争格局分析</w:t>
      </w:r>
    </w:p>
    <w:p>
      <w:pPr>
        <w:spacing w:before="75" w:after="0"/>
      </w:pPr>
      <w:r>
        <w:rPr/>
        <w:t xml:space="preserve">第一节 华特迪士尼公司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美泰公司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广东高乐股份有限公司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元隆雅图(北京)文化传播股份有限公司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nici(礼祺)</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jellycat</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未来毛绒玩具行业发展预测分析</w:t>
      </w:r>
    </w:p>
    <w:p>
      <w:pPr>
        <w:spacing w:before="75" w:after="0"/>
      </w:pPr>
      <w:r>
        <w:rPr/>
        <w:t xml:space="preserve">第一节 2026-2031年毛绒玩具行业市场预测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2026-2031年中国毛绒玩具行业供需预测</w:t>
      </w:r>
    </w:p>
    <w:p>
      <w:pPr>
        <w:spacing w:before="75" w:after="0"/>
      </w:pPr>
      <w:r>
        <w:rPr/>
        <w:t xml:space="preserve">一、中国毛绒玩具供给预测</w:t>
      </w:r>
    </w:p>
    <w:p>
      <w:pPr>
        <w:spacing w:before="75" w:after="0"/>
      </w:pPr>
      <w:r>
        <w:rPr/>
        <w:t xml:space="preserve">二、中国毛绒玩具需求预测</w:t>
      </w:r>
    </w:p>
    <w:p>
      <w:pPr>
        <w:spacing w:before="75" w:after="0"/>
      </w:pPr>
      <w:r>
        <w:rPr/>
        <w:t xml:space="preserve">三、中国毛绒玩具供需平衡预测</w:t>
      </w:r>
    </w:p>
    <w:p>
      <w:pPr>
        <w:spacing w:before="75" w:after="0"/>
      </w:pPr>
      <w:r>
        <w:rPr/>
        <w:t xml:space="preserve">第三节 2026-2031年毛绒玩具行业发展前景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消费市场对毛绒玩具行业的影响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毛绒玩具行业投资分析与预测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对毛绒玩具行业投资机会与风险分析</w:t>
      </w:r>
    </w:p>
    <w:p>
      <w:pPr>
        <w:spacing w:before="75" w:after="0"/>
      </w:pPr>
      <w:r>
        <w:rPr/>
        <w:t xml:space="preserve">第一节 毛绒玩具行业投资机会分析</w:t>
      </w:r>
    </w:p>
    <w:p>
      <w:pPr>
        <w:spacing w:before="75" w:after="0"/>
      </w:pPr>
      <w:r>
        <w:rPr/>
        <w:t xml:space="preserve">一、毛绒玩具投资项目分析</w:t>
      </w:r>
    </w:p>
    <w:p>
      <w:pPr>
        <w:spacing w:before="75" w:after="0"/>
      </w:pPr>
      <w:r>
        <w:rPr/>
        <w:t xml:space="preserve">二、可以投资的毛绒玩具模式</w:t>
      </w:r>
    </w:p>
    <w:p>
      <w:pPr>
        <w:spacing w:before="75" w:after="0"/>
      </w:pPr>
      <w:r>
        <w:rPr/>
        <w:t xml:space="preserve">三、2021-2026年毛绒玩具投资机会</w:t>
      </w:r>
    </w:p>
    <w:p>
      <w:pPr>
        <w:spacing w:before="75" w:after="0"/>
      </w:pPr>
      <w:r>
        <w:rPr/>
        <w:t xml:space="preserve">四、2021-2026年毛绒玩具投资新方向</w:t>
      </w:r>
    </w:p>
    <w:p>
      <w:pPr>
        <w:spacing w:before="75" w:after="0"/>
      </w:pPr>
      <w:r>
        <w:rPr/>
        <w:t xml:space="preserve">五、2026-2031年毛绒玩具行业投资的建议</w:t>
      </w:r>
    </w:p>
    <w:p>
      <w:pPr>
        <w:spacing w:before="75" w:after="0"/>
      </w:pPr>
      <w:r>
        <w:rPr/>
        <w:t xml:space="preserve">第二节 影响毛绒玩具行业发展的主要因素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毛绒玩具行业投资风险及控制策略分析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毛绒玩具行业研究结论及建议</w:t>
      </w:r>
    </w:p>
    <w:p>
      <w:pPr>
        <w:spacing w:before="75" w:after="0"/>
      </w:pPr>
      <w:r>
        <w:rPr/>
        <w:t xml:space="preserve">第二节 毛绒玩具细分行业研究结论及建议</w:t>
      </w:r>
    </w:p>
    <w:p>
      <w:pPr>
        <w:spacing w:before="75" w:after="0"/>
      </w:pPr>
      <w:r>
        <w:rPr/>
        <w:t xml:space="preserve">第三节 毛绒玩具行业竞争策略总结及建议</w:t>
      </w:r>
    </w:p>
    <w:p>
      <w:pPr>
        <w:spacing w:before="75" w:after="0"/>
      </w:pPr>
      <w:r>
        <w:rPr>
          <w:b w:val="1"/>
          <w:bCs w:val="1"/>
        </w:rPr>
        <w:t xml:space="preserve">图表目录</w:t>
      </w:r>
    </w:p>
    <w:p>
      <w:pPr>
        <w:spacing w:before="75" w:after="0"/>
      </w:pPr>
      <w:r>
        <w:rPr/>
        <w:t xml:space="preserve">图表：毛绒玩具产业链分析</w:t>
      </w:r>
    </w:p>
    <w:p>
      <w:pPr>
        <w:spacing w:before="75" w:after="0"/>
      </w:pPr>
      <w:r>
        <w:rPr/>
        <w:t xml:space="preserve">图表：毛绒玩具行业生命周期</w:t>
      </w:r>
    </w:p>
    <w:p>
      <w:pPr>
        <w:spacing w:before="75" w:after="0"/>
      </w:pPr>
      <w:r>
        <w:rPr/>
        <w:t xml:space="preserve">图表：2021-2026年中国毛绒玩具行业市场规模</w:t>
      </w:r>
    </w:p>
    <w:p>
      <w:pPr>
        <w:spacing w:before="75" w:after="0"/>
      </w:pPr>
      <w:r>
        <w:rPr/>
        <w:t xml:space="preserve">图表：2021-2026年全球毛绒玩具产业市场规模</w:t>
      </w:r>
    </w:p>
    <w:p>
      <w:pPr>
        <w:spacing w:before="75" w:after="0"/>
      </w:pPr>
      <w:r>
        <w:rPr/>
        <w:t xml:space="preserve">图表：2021-2026年毛绒玩具重要数据指标比较</w:t>
      </w:r>
    </w:p>
    <w:p>
      <w:pPr>
        <w:spacing w:before="75" w:after="0"/>
      </w:pPr>
      <w:r>
        <w:rPr/>
        <w:t xml:space="preserve">图表：2021-2026年中国毛绒玩具行业利润情况分析</w:t>
      </w:r>
    </w:p>
    <w:p>
      <w:pPr>
        <w:spacing w:before="75" w:after="0"/>
      </w:pPr>
      <w:r>
        <w:rPr/>
        <w:t xml:space="preserve">图表：2021-2026年中国毛绒玩具行业资产情况分析</w:t>
      </w:r>
    </w:p>
    <w:p>
      <w:pPr>
        <w:spacing w:before="75" w:after="0"/>
      </w:pPr>
      <w:r>
        <w:rPr/>
        <w:t xml:space="preserve">图表：2021-2026年中国毛绒玩具竞争力分析</w:t>
      </w:r>
    </w:p>
    <w:p>
      <w:pPr>
        <w:spacing w:before="75" w:after="0"/>
      </w:pPr>
      <w:r>
        <w:rPr/>
        <w:t xml:space="preserve">图表：2026-2031年中国毛绒玩具市场前景预测</w:t>
      </w:r>
    </w:p>
    <w:p>
      <w:pPr>
        <w:spacing w:before="75" w:after="0"/>
      </w:pPr>
      <w:r>
        <w:rPr/>
        <w:t xml:space="preserve">图表：2026-2031年中国毛绒玩具发展前景预测</w:t>
      </w:r>
    </w:p>
    <w:p>
      <w:pPr>
        <w:spacing w:before="75" w:after="0"/>
      </w:pPr>
      <w:r>
        <w:rPr/>
        <w:t xml:space="preserve">图表：2021-2026年毛绒玩具行业销售成本分析</w:t>
      </w:r>
    </w:p>
    <w:p>
      <w:pPr>
        <w:spacing w:before="75" w:after="0"/>
      </w:pPr>
      <w:r>
        <w:rPr/>
        <w:t xml:space="preserve">图表：2021-2026年毛绒玩具行业销售费用分析</w:t>
      </w:r>
    </w:p>
    <w:p>
      <w:pPr>
        <w:spacing w:before="75" w:after="0"/>
      </w:pPr>
      <w:r>
        <w:rPr/>
        <w:t xml:space="preserve">图表：2021-2026年毛绒玩具行业管理费用分析</w:t>
      </w:r>
    </w:p>
    <w:p>
      <w:pPr>
        <w:spacing w:before="75" w:after="0"/>
      </w:pPr>
      <w:r>
        <w:rPr/>
        <w:t xml:space="preserve">图表：2021-2026年毛绒玩具行业财务费用分析</w:t>
      </w:r>
    </w:p>
    <w:p>
      <w:pPr>
        <w:spacing w:before="75" w:after="0"/>
      </w:pPr>
      <w:r>
        <w:rPr/>
        <w:t xml:space="preserve">图表：2021-2026年毛绒玩具行业成本费用利润率分析</w:t>
      </w:r>
    </w:p>
    <w:p>
      <w:pPr>
        <w:spacing w:before="75" w:after="0"/>
      </w:pPr>
      <w:r>
        <w:rPr/>
        <w:t xml:space="preserve">图表：2021-2026年毛绒玩具行业总资产利润率分析</w:t>
      </w:r>
    </w:p>
    <w:p>
      <w:pPr>
        <w:spacing w:before="75" w:after="0"/>
      </w:pPr>
      <w:r>
        <w:rPr/>
        <w:t xml:space="preserve">图表：2021-2026年毛绒玩具行业资产分析</w:t>
      </w:r>
    </w:p>
    <w:p>
      <w:pPr>
        <w:spacing w:before="75" w:after="0"/>
      </w:pPr>
      <w:r>
        <w:rPr/>
        <w:t xml:space="preserve">图表：2021-2026年毛绒玩具行业负债分析</w:t>
      </w:r>
    </w:p>
    <w:p>
      <w:pPr>
        <w:spacing w:before="75" w:after="0"/>
      </w:pPr>
      <w:r>
        <w:rPr/>
        <w:t xml:space="preserve">图表：2021-2026年毛绒玩具行业偿债能力分析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图表：2026-2031年毛绒玩具行业发展规模预测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本文地址：https://www.51baogao.cn/baogao/20241211/1541382.shtml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1/1541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中国毛绒玩具行业市场发展现状及前景趋势与投资分析研究报告(2026-2031版)</dc:title>
  <dc:description>中国毛绒玩具行业市场发展现状及前景趋势与投资分析研究报告(2026-2031版)</dc:description>
  <dc:subject>中国毛绒玩具行业市场发展现状及前景趋势与投资分析研究报告(2026-2031版)</dc:subject>
  <cp:keywords>研究报告</cp:keywords>
  <cp:category>研究报告</cp:category>
  <cp:lastModifiedBy>北京中道泰和信息咨询有限公司</cp:lastModifiedBy>
  <dcterms:created xsi:type="dcterms:W3CDTF">2026-03-26T23:35:24+08:00</dcterms:created>
  <dcterms:modified xsi:type="dcterms:W3CDTF">2026-03-26T23:35:24+08:00</dcterms:modified>
</cp:coreProperties>
</file>

<file path=docProps/custom.xml><?xml version="1.0" encoding="utf-8"?>
<Properties xmlns="http://schemas.openxmlformats.org/officeDocument/2006/custom-properties" xmlns:vt="http://schemas.openxmlformats.org/officeDocument/2006/docPropsVTypes"/>
</file>