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乘用车行业市场发展现状及前景趋势与投资分析研究报告(2026-2031版)</w:t>
      </w:r>
    </w:p>
    <w:p>
      <w:pPr>
        <w:spacing w:after="150"/>
      </w:pPr>
      <w:r>
        <w:rPr>
          <w:b w:val="1"/>
          <w:bCs w:val="1"/>
        </w:rPr>
        <w:t xml:space="preserve">报告简介</w:t>
      </w:r>
    </w:p>
    <w:p>
      <w:pPr>
        <w:spacing w:after="150"/>
      </w:pPr>
      <w:r>
        <w:rPr/>
        <w:t xml:space="preserve">随着经济的发展，越来越多的人开始将汽车列入家庭消费的重要部分，乘用车不再仅仅被视作交通工具，也成为人们展示个人品味和生活品质的重要象征。因此，在购车时，消费者更加注重乘用车的外观设计、驾驶体验、智能科技配置等方面的品质和差异化。</w:t>
      </w:r>
    </w:p>
    <w:p>
      <w:pPr>
        <w:spacing w:after="150"/>
      </w:pPr>
      <w:r>
        <w:rPr/>
        <w:t xml:space="preserve">近年来，我国政府把汽车强国上升到了国家战略，推出了一系列在政策，支持我国汽车工业的发展。在政策的支持下，我国汽车行业国产化进程加快，核心竞争力不断提升。吉利、长城、长安和比亚迪等自主品牌通过近年来的积累，在乘用车市场表现抢眼。自主品牌乘用车也越来越受到消费者的认可，自主品牌乘用车市场份额也逐年提升。</w:t>
      </w:r>
    </w:p>
    <w:p>
      <w:pPr>
        <w:spacing w:after="150"/>
      </w:pPr>
      <w:r>
        <w:rPr/>
        <w:t xml:space="preserve">尽管近些年来中国乘用车出口发展迅速，但由于中国乘用车起步晚，正处于国际化的初级阶段，很多汽车企业仍然停留在直接出口或单纯依靠经销商出口，尚没有制定和实施真正意义上的国际化战略，海外发展经验较少。因此，中国乘用车国际化发展面临很大的压力和挑战。</w:t>
      </w:r>
    </w:p>
    <w:p>
      <w:pPr>
        <w:spacing w:after="150"/>
      </w:pPr>
      <w:r>
        <w:rPr/>
        <w:t xml:space="preserve">当前，中国乘用车出口存在的问题主要有以下几个方面：出口产品质量竞争指数偏低，质量欠佳;技术和品牌存在劣势;海外营销管理模式单一;恶性低价竞争，出口秩序有待提升;短期内非贸易壁垒难以突破;外贸融资问题限制了出口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行业研究单位等公布和提供的大量资料。报告对我国乘用车行业的供需状况、发展现状、子行业发展变化等进行了分析，重点分析了国内外乘用车行业的发展现状、如何面对行业的发展挑战、行业的发展建议、行业竞争力，以及行业的投资分析和趋势预测等等。报告还综合了乘用车行业的整体发展动态，对行业在产品方面提供了参考建议和具体解决办法。报告对于乘用车产品生产企业、经销商、行业管理部门以及拟进入该行业的投资者具有重要的参考价值，对于研究我国乘用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全球乘用车行业发展情况分析</w:t>
      </w:r>
    </w:p>
    <w:p>
      <w:pPr>
        <w:spacing w:before="75" w:after="0"/>
      </w:pPr>
      <w:r>
        <w:rPr/>
        <w:t xml:space="preserve">第一节 世界乘用车行业分析</w:t>
      </w:r>
    </w:p>
    <w:p>
      <w:pPr>
        <w:spacing w:before="75" w:after="0"/>
      </w:pPr>
      <w:r>
        <w:rPr/>
        <w:t xml:space="preserve">一、世界乘用车行业特点</w:t>
      </w:r>
    </w:p>
    <w:p>
      <w:pPr>
        <w:spacing w:before="75" w:after="0"/>
      </w:pPr>
      <w:r>
        <w:rPr/>
        <w:t xml:space="preserve">二、世界乘用车产能状况</w:t>
      </w:r>
    </w:p>
    <w:p>
      <w:pPr>
        <w:spacing w:before="75" w:after="0"/>
      </w:pPr>
      <w:r>
        <w:rPr/>
        <w:t xml:space="preserve">三、世界乘用车行业动态</w:t>
      </w:r>
    </w:p>
    <w:p>
      <w:pPr>
        <w:spacing w:before="75" w:after="0"/>
      </w:pPr>
      <w:r>
        <w:rPr/>
        <w:t xml:space="preserve">第二节 世界乘用车市场分析</w:t>
      </w:r>
    </w:p>
    <w:p>
      <w:pPr>
        <w:spacing w:before="75" w:after="0"/>
      </w:pPr>
      <w:r>
        <w:rPr/>
        <w:t xml:space="preserve">一、世界乘用车生产分布</w:t>
      </w:r>
    </w:p>
    <w:p>
      <w:pPr>
        <w:spacing w:before="75" w:after="0"/>
      </w:pPr>
      <w:r>
        <w:rPr/>
        <w:t xml:space="preserve">二、世界乘用车消费情况</w:t>
      </w:r>
    </w:p>
    <w:p>
      <w:pPr>
        <w:spacing w:before="75" w:after="0"/>
      </w:pPr>
      <w:r>
        <w:rPr/>
        <w:t xml:space="preserve">三、世界乘用车消费结构</w:t>
      </w:r>
    </w:p>
    <w:p>
      <w:pPr>
        <w:spacing w:before="75" w:after="0"/>
      </w:pPr>
      <w:r>
        <w:rPr/>
        <w:t xml:space="preserve">四、世界乘用车价格分析</w:t>
      </w:r>
    </w:p>
    <w:p>
      <w:pPr>
        <w:spacing w:before="75" w:after="0"/>
      </w:pPr>
      <w:r>
        <w:rPr/>
        <w:t xml:space="preserve">第三节 2021-2026年中外乘用车市场对比</w:t>
      </w:r>
    </w:p>
    <w:p>
      <w:pPr>
        <w:spacing w:before="75" w:after="0"/>
      </w:pPr>
      <w:r>
        <w:rPr>
          <w:b w:val="1"/>
          <w:bCs w:val="1"/>
        </w:rPr>
        <w:t xml:space="preserve">第二章 中国乘用车行业供给情况分析及趋势</w:t>
      </w:r>
    </w:p>
    <w:p>
      <w:pPr>
        <w:spacing w:before="75" w:after="0"/>
      </w:pPr>
      <w:r>
        <w:rPr/>
        <w:t xml:space="preserve">第一节 2021-2026年中国乘用车行业市场供给分析</w:t>
      </w:r>
    </w:p>
    <w:p>
      <w:pPr>
        <w:spacing w:before="75" w:after="0"/>
      </w:pPr>
      <w:r>
        <w:rPr/>
        <w:t xml:space="preserve">一、乘用车整体供给情况分析</w:t>
      </w:r>
    </w:p>
    <w:p>
      <w:pPr>
        <w:spacing w:before="75" w:after="0"/>
      </w:pPr>
      <w:r>
        <w:rPr/>
        <w:t xml:space="preserve">二、乘用车重点区域供给分析</w:t>
      </w:r>
    </w:p>
    <w:p>
      <w:pPr>
        <w:spacing w:before="75" w:after="0"/>
      </w:pPr>
      <w:r>
        <w:rPr/>
        <w:t xml:space="preserve">第二节 乘用车行业供给关系因素分析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2026-2031年中国乘用车行业市场供给趋势</w:t>
      </w:r>
    </w:p>
    <w:p>
      <w:pPr>
        <w:spacing w:before="75" w:after="0"/>
      </w:pPr>
      <w:r>
        <w:rPr/>
        <w:t xml:space="preserve">一、乘用车整体供给情况趋势分析</w:t>
      </w:r>
    </w:p>
    <w:p>
      <w:pPr>
        <w:spacing w:before="75" w:after="0"/>
      </w:pPr>
      <w:r>
        <w:rPr/>
        <w:t xml:space="preserve">二、乘用车重点区域供给趋势分析</w:t>
      </w:r>
    </w:p>
    <w:p>
      <w:pPr>
        <w:spacing w:before="75" w:after="0"/>
      </w:pPr>
      <w:r>
        <w:rPr/>
        <w:t xml:space="preserve">三、影响未来乘用车供给的因素分析</w:t>
      </w:r>
    </w:p>
    <w:p>
      <w:pPr>
        <w:spacing w:before="75" w:after="0"/>
      </w:pPr>
      <w:r>
        <w:rPr>
          <w:b w:val="1"/>
          <w:bCs w:val="1"/>
        </w:rPr>
        <w:t xml:space="preserve">第三章 信息社会下乘用车行业宏观经济环境分析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2021-2026年中国乘用车行业发展概况</w:t>
      </w:r>
    </w:p>
    <w:p>
      <w:pPr>
        <w:spacing w:before="75" w:after="0"/>
      </w:pPr>
      <w:r>
        <w:rPr/>
        <w:t xml:space="preserve">第一节 2021-2026年中国乘用车行业发展态势分析</w:t>
      </w:r>
    </w:p>
    <w:p>
      <w:pPr>
        <w:spacing w:before="75" w:after="0"/>
      </w:pPr>
      <w:r>
        <w:rPr/>
        <w:t xml:space="preserve">第二节 2021-2026年中国乘用车行业发展特点分析</w:t>
      </w:r>
    </w:p>
    <w:p>
      <w:pPr>
        <w:spacing w:before="75" w:after="0"/>
      </w:pPr>
      <w:r>
        <w:rPr/>
        <w:t xml:space="preserve">第三节 2021-2026年中国乘用车行业市场供需分析</w:t>
      </w:r>
    </w:p>
    <w:p>
      <w:pPr>
        <w:spacing w:before="75" w:after="0"/>
      </w:pPr>
      <w:r>
        <w:rPr>
          <w:b w:val="1"/>
          <w:bCs w:val="1"/>
        </w:rPr>
        <w:t xml:space="preserve">第五章 2021-2026年中国乘用车行业整体运行状况</w:t>
      </w:r>
    </w:p>
    <w:p>
      <w:pPr>
        <w:spacing w:before="75" w:after="0"/>
      </w:pPr>
      <w:r>
        <w:rPr/>
        <w:t xml:space="preserve">第一节 2021-2026年乘用车行业盈利能力分析</w:t>
      </w:r>
    </w:p>
    <w:p>
      <w:pPr>
        <w:spacing w:before="75" w:after="0"/>
      </w:pPr>
      <w:r>
        <w:rPr/>
        <w:t xml:space="preserve">第二节 2021-2026年乘用车行业偿债能力分析</w:t>
      </w:r>
    </w:p>
    <w:p>
      <w:pPr>
        <w:spacing w:before="75" w:after="0"/>
      </w:pPr>
      <w:r>
        <w:rPr/>
        <w:t xml:space="preserve">第三节 2021-2026年乘用车行业营运能力分析</w:t>
      </w:r>
    </w:p>
    <w:p>
      <w:pPr>
        <w:spacing w:before="75" w:after="0"/>
      </w:pPr>
      <w:r>
        <w:rPr>
          <w:b w:val="1"/>
          <w:bCs w:val="1"/>
        </w:rPr>
        <w:t xml:space="preserve">第六章 2021-2026年中国乘用车行业进出口市场分析</w:t>
      </w:r>
    </w:p>
    <w:p>
      <w:pPr>
        <w:spacing w:before="75" w:after="0"/>
      </w:pPr>
      <w:r>
        <w:rPr/>
        <w:t xml:space="preserve">第一节 2021-2026年乘用车行业进出口特点分析</w:t>
      </w:r>
    </w:p>
    <w:p>
      <w:pPr>
        <w:spacing w:before="75" w:after="0"/>
      </w:pPr>
      <w:r>
        <w:rPr/>
        <w:t xml:space="preserve">第二节 2021-2026年乘用车行业进出口量分析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2026-2031年乘用车行业进出口市场预测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2021-2026年中国乘用车行业竞争情况分析</w:t>
      </w:r>
    </w:p>
    <w:p>
      <w:pPr>
        <w:spacing w:before="75" w:after="0"/>
      </w:pPr>
      <w:r>
        <w:rPr/>
        <w:t xml:space="preserve">第一节 中国乘用车行业经济指标分析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2026-2031年中国乘用车行业市场竞争策略展望分析</w:t>
      </w:r>
    </w:p>
    <w:p>
      <w:pPr>
        <w:spacing w:before="75" w:after="0"/>
      </w:pPr>
      <w:r>
        <w:rPr/>
        <w:t xml:space="preserve">一、乘用车行业市场竞争趋势分析</w:t>
      </w:r>
    </w:p>
    <w:p>
      <w:pPr>
        <w:spacing w:before="75" w:after="0"/>
      </w:pPr>
      <w:r>
        <w:rPr/>
        <w:t xml:space="preserve">二、乘用车行业市场竞争格局展望分析</w:t>
      </w:r>
    </w:p>
    <w:p>
      <w:pPr>
        <w:spacing w:before="75" w:after="0"/>
      </w:pPr>
      <w:r>
        <w:rPr/>
        <w:t xml:space="preserve">三、乘用车行业市场竞争策略分析</w:t>
      </w:r>
    </w:p>
    <w:p>
      <w:pPr>
        <w:spacing w:before="75" w:after="0"/>
      </w:pPr>
      <w:r>
        <w:rPr>
          <w:b w:val="1"/>
          <w:bCs w:val="1"/>
        </w:rPr>
        <w:t xml:space="preserve">第八章 2026-2031年乘用车行业投资价值及行业发展预测</w:t>
      </w:r>
    </w:p>
    <w:p>
      <w:pPr>
        <w:spacing w:before="75" w:after="0"/>
      </w:pPr>
      <w:r>
        <w:rPr/>
        <w:t xml:space="preserve">第一节 2026-2031年乘用车行业成长性分析</w:t>
      </w:r>
    </w:p>
    <w:p>
      <w:pPr>
        <w:spacing w:before="75" w:after="0"/>
      </w:pPr>
      <w:r>
        <w:rPr/>
        <w:t xml:space="preserve">第二节 2026-2031年乘用车行业经营能力分析</w:t>
      </w:r>
    </w:p>
    <w:p>
      <w:pPr>
        <w:spacing w:before="75" w:after="0"/>
      </w:pPr>
      <w:r>
        <w:rPr/>
        <w:t xml:space="preserve">第三节 2026-2031年乘用车行业盈利能力分析</w:t>
      </w:r>
    </w:p>
    <w:p>
      <w:pPr>
        <w:spacing w:before="75" w:after="0"/>
      </w:pPr>
      <w:r>
        <w:rPr/>
        <w:t xml:space="preserve">第四节 2026-2031年乘用车行业偿债能力分析</w:t>
      </w:r>
    </w:p>
    <w:p>
      <w:pPr>
        <w:spacing w:before="75" w:after="0"/>
      </w:pPr>
      <w:r>
        <w:rPr>
          <w:b w:val="1"/>
          <w:bCs w:val="1"/>
        </w:rPr>
        <w:t xml:space="preserve">第九章 2021-2026年中国乘用车产业行业重点区域运行分析</w:t>
      </w:r>
    </w:p>
    <w:p>
      <w:pPr>
        <w:spacing w:before="75" w:after="0"/>
      </w:pPr>
      <w:r>
        <w:rPr/>
        <w:t xml:space="preserve">第一节 2021-2026年华东地区乘用车产业行业运行情况</w:t>
      </w:r>
    </w:p>
    <w:p>
      <w:pPr>
        <w:spacing w:before="75" w:after="0"/>
      </w:pPr>
      <w:r>
        <w:rPr/>
        <w:t xml:space="preserve">第二节 2021-2026年华南地区乘用车产业行业运行情况</w:t>
      </w:r>
    </w:p>
    <w:p>
      <w:pPr>
        <w:spacing w:before="75" w:after="0"/>
      </w:pPr>
      <w:r>
        <w:rPr/>
        <w:t xml:space="preserve">第三节 2021-2026年华中地区乘用车产业行业运行情况</w:t>
      </w:r>
    </w:p>
    <w:p>
      <w:pPr>
        <w:spacing w:before="75" w:after="0"/>
      </w:pPr>
      <w:r>
        <w:rPr/>
        <w:t xml:space="preserve">第四节 2021-2026年华北地区乘用车产业行业运行情况</w:t>
      </w:r>
    </w:p>
    <w:p>
      <w:pPr>
        <w:spacing w:before="75" w:after="0"/>
      </w:pPr>
      <w:r>
        <w:rPr/>
        <w:t xml:space="preserve">第五节 2021-2026年西北地区乘用车产业行业运行情况</w:t>
      </w:r>
    </w:p>
    <w:p>
      <w:pPr>
        <w:spacing w:before="75" w:after="0"/>
      </w:pPr>
      <w:r>
        <w:rPr/>
        <w:t xml:space="preserve">第六节 2021-2026年西南地区乘用车产业行业运行情况</w:t>
      </w:r>
    </w:p>
    <w:p>
      <w:pPr>
        <w:spacing w:before="75" w:after="0"/>
      </w:pPr>
      <w:r>
        <w:rPr/>
        <w:t xml:space="preserve">第七节 2021-2026年东北地区乘用车产业行业运行情况</w:t>
      </w:r>
    </w:p>
    <w:p>
      <w:pPr>
        <w:spacing w:before="75" w:after="0"/>
      </w:pPr>
      <w:r>
        <w:rPr>
          <w:b w:val="1"/>
          <w:bCs w:val="1"/>
        </w:rPr>
        <w:t xml:space="preserve">第十章 2021-2026年中国乘用车行业重点企业竞争力分析</w:t>
      </w:r>
    </w:p>
    <w:p>
      <w:pPr>
        <w:spacing w:before="75" w:after="0"/>
      </w:pPr>
      <w:r>
        <w:rPr/>
        <w:t xml:space="preserve">第一节 上海汽车集团股份有限公司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比亚迪股份有限公司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广汽集团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长城汽车股份有限公司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重庆长安汽车股份有限公司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北汽蓝谷新能源科技股份有限公司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重庆小康工业集团股份有限公司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中国第一汽车集团有限公司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众泰汽车股份有限公司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安徽江淮汽车集团股份有限公司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2026-2031年中国乘用车行业消费市场分析</w:t>
      </w:r>
    </w:p>
    <w:p>
      <w:pPr>
        <w:spacing w:before="75" w:after="0"/>
      </w:pPr>
      <w:r>
        <w:rPr/>
        <w:t xml:space="preserve">第一节 乘用车市场消费需求分析</w:t>
      </w:r>
    </w:p>
    <w:p>
      <w:pPr>
        <w:spacing w:before="75" w:after="0"/>
      </w:pPr>
      <w:r>
        <w:rPr/>
        <w:t xml:space="preserve">一、乘用车市场的消费需求变化</w:t>
      </w:r>
    </w:p>
    <w:p>
      <w:pPr>
        <w:spacing w:before="75" w:after="0"/>
      </w:pPr>
      <w:r>
        <w:rPr/>
        <w:t xml:space="preserve">二、乘用车行业的需求情况分析</w:t>
      </w:r>
    </w:p>
    <w:p>
      <w:pPr>
        <w:spacing w:before="75" w:after="0"/>
      </w:pPr>
      <w:r>
        <w:rPr/>
        <w:t xml:space="preserve">三、2021-2026年乘用车品牌市场消费需求分析</w:t>
      </w:r>
    </w:p>
    <w:p>
      <w:pPr>
        <w:spacing w:before="75" w:after="0"/>
      </w:pPr>
      <w:r>
        <w:rPr/>
        <w:t xml:space="preserve">第二节 乘用车消费市场状况分析</w:t>
      </w:r>
    </w:p>
    <w:p>
      <w:pPr>
        <w:spacing w:before="75" w:after="0"/>
      </w:pPr>
      <w:r>
        <w:rPr/>
        <w:t xml:space="preserve">一、乘用车行业消费特点</w:t>
      </w:r>
    </w:p>
    <w:p>
      <w:pPr>
        <w:spacing w:before="75" w:after="0"/>
      </w:pPr>
      <w:r>
        <w:rPr/>
        <w:t xml:space="preserve">二、乘用车行业消费方式分析</w:t>
      </w:r>
    </w:p>
    <w:p>
      <w:pPr>
        <w:spacing w:before="75" w:after="0"/>
      </w:pPr>
      <w:r>
        <w:rPr/>
        <w:t xml:space="preserve">三、乘用车行业消费结构分析</w:t>
      </w:r>
    </w:p>
    <w:p>
      <w:pPr>
        <w:spacing w:before="75" w:after="0"/>
      </w:pPr>
      <w:r>
        <w:rPr/>
        <w:t xml:space="preserve">四、乘用车行业消费的市场变化</w:t>
      </w:r>
    </w:p>
    <w:p>
      <w:pPr>
        <w:spacing w:before="75" w:after="0"/>
      </w:pPr>
      <w:r>
        <w:rPr/>
        <w:t xml:space="preserve">五、乘用车市场的消费方向</w:t>
      </w:r>
    </w:p>
    <w:p>
      <w:pPr>
        <w:spacing w:before="75" w:after="0"/>
      </w:pPr>
      <w:r>
        <w:rPr/>
        <w:t xml:space="preserve">第三节 乘用车行业产品的品牌市场调查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五、乘用车行业品牌忠诚度调查</w:t>
      </w:r>
    </w:p>
    <w:p>
      <w:pPr>
        <w:spacing w:before="75" w:after="0"/>
      </w:pPr>
      <w:r>
        <w:rPr/>
        <w:t xml:space="preserve">六、乘用车行业品牌市场占有率调查</w:t>
      </w:r>
    </w:p>
    <w:p>
      <w:pPr>
        <w:spacing w:before="75" w:after="0"/>
      </w:pPr>
      <w:r>
        <w:rPr/>
        <w:t xml:space="preserve">七、消费者的消费理念调研</w:t>
      </w:r>
    </w:p>
    <w:p>
      <w:pPr>
        <w:spacing w:before="75" w:after="0"/>
      </w:pPr>
      <w:r>
        <w:rPr>
          <w:b w:val="1"/>
          <w:bCs w:val="1"/>
        </w:rPr>
        <w:t xml:space="preserve">第十二章 中国乘用车行业投资策略分析</w:t>
      </w:r>
    </w:p>
    <w:p>
      <w:pPr>
        <w:spacing w:before="75" w:after="0"/>
      </w:pPr>
      <w:r>
        <w:rPr/>
        <w:t xml:space="preserve">第一节 2021-2026年中国乘用车行业投资环境分析</w:t>
      </w:r>
    </w:p>
    <w:p>
      <w:pPr>
        <w:spacing w:before="75" w:after="0"/>
      </w:pPr>
      <w:r>
        <w:rPr/>
        <w:t xml:space="preserve">第二节 2021-2026年中国乘用车行业投资收益分析</w:t>
      </w:r>
    </w:p>
    <w:p>
      <w:pPr>
        <w:spacing w:before="75" w:after="0"/>
      </w:pPr>
      <w:r>
        <w:rPr/>
        <w:t xml:space="preserve">第三节 2021-2026年中国乘用车行业产品投资方向</w:t>
      </w:r>
    </w:p>
    <w:p>
      <w:pPr>
        <w:spacing w:before="75" w:after="0"/>
      </w:pPr>
      <w:r>
        <w:rPr/>
        <w:t xml:space="preserve">第四节 2026-2031年中国乘用车行业投资收益预测</w:t>
      </w:r>
    </w:p>
    <w:p>
      <w:pPr>
        <w:spacing w:before="75" w:after="0"/>
      </w:pPr>
      <w:r>
        <w:rPr/>
        <w:t xml:space="preserve">一、预测理论依据</w:t>
      </w:r>
    </w:p>
    <w:p>
      <w:pPr>
        <w:spacing w:before="75" w:after="0"/>
      </w:pPr>
      <w:r>
        <w:rPr/>
        <w:t xml:space="preserve">二、2026-2031年中国乘用车行业工业总产值预测</w:t>
      </w:r>
    </w:p>
    <w:p>
      <w:pPr>
        <w:spacing w:before="75" w:after="0"/>
      </w:pPr>
      <w:r>
        <w:rPr/>
        <w:t xml:space="preserve">三、2026-2031年中国乘用车行业行业销售收入预测</w:t>
      </w:r>
    </w:p>
    <w:p>
      <w:pPr>
        <w:spacing w:before="75" w:after="0"/>
      </w:pPr>
      <w:r>
        <w:rPr/>
        <w:t xml:space="preserve">四、2026-2031年中国乘用车行业利润总额预测</w:t>
      </w:r>
    </w:p>
    <w:p>
      <w:pPr>
        <w:spacing w:before="75" w:after="0"/>
      </w:pPr>
      <w:r>
        <w:rPr/>
        <w:t xml:space="preserve">五、2026-2031年中国乘用车行业总资产预测</w:t>
      </w:r>
    </w:p>
    <w:p>
      <w:pPr>
        <w:spacing w:before="75" w:after="0"/>
      </w:pPr>
      <w:r>
        <w:rPr>
          <w:b w:val="1"/>
          <w:bCs w:val="1"/>
        </w:rPr>
        <w:t xml:space="preserve">第十三章 中国乘用车行业投资风险分析</w:t>
      </w:r>
    </w:p>
    <w:p>
      <w:pPr>
        <w:spacing w:before="75" w:after="0"/>
      </w:pPr>
      <w:r>
        <w:rPr/>
        <w:t xml:space="preserve">第一节 中国乘用车行业内部风险分析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中国乘用车行业外部风险分析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乘用车行业发展趋势与投资战略研究</w:t>
      </w:r>
    </w:p>
    <w:p>
      <w:pPr>
        <w:spacing w:before="75" w:after="0"/>
      </w:pPr>
      <w:r>
        <w:rPr/>
        <w:t xml:space="preserve">第一节 乘用车市场发展潜力分析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2026-2031年乘用车行业市场策略分析</w:t>
      </w:r>
    </w:p>
    <w:p>
      <w:pPr>
        <w:spacing w:before="75" w:after="0"/>
      </w:pPr>
      <w:r>
        <w:rPr/>
        <w:t xml:space="preserve">第一节 乘用车行业营销策略分析及建议</w:t>
      </w:r>
    </w:p>
    <w:p>
      <w:pPr>
        <w:spacing w:before="75" w:after="0"/>
      </w:pPr>
      <w:r>
        <w:rPr/>
        <w:t xml:space="preserve">一、乘用车行业营销模式</w:t>
      </w:r>
    </w:p>
    <w:p>
      <w:pPr>
        <w:spacing w:before="75" w:after="0"/>
      </w:pPr>
      <w:r>
        <w:rPr/>
        <w:t xml:space="preserve">二、乘用车行业营销策略</w:t>
      </w:r>
    </w:p>
    <w:p>
      <w:pPr>
        <w:spacing w:before="75" w:after="0"/>
      </w:pPr>
      <w:r>
        <w:rPr/>
        <w:t xml:space="preserve">三、外销与内销优势分析</w:t>
      </w:r>
    </w:p>
    <w:p>
      <w:pPr>
        <w:spacing w:before="75" w:after="0"/>
      </w:pPr>
      <w:r>
        <w:rPr/>
        <w:t xml:space="preserve">第二节 乘用车行业企业经营发展分析及建议</w:t>
      </w:r>
    </w:p>
    <w:p>
      <w:pPr>
        <w:spacing w:before="75" w:after="0"/>
      </w:pPr>
      <w:r>
        <w:rPr/>
        <w:t xml:space="preserve">一、乘用车行业经营模式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图表：2021-2026年乘用车行业重要数据指标比较</w:t>
      </w:r>
    </w:p>
    <w:p>
      <w:pPr>
        <w:spacing w:before="75" w:after="0"/>
      </w:pPr>
      <w:r>
        <w:rPr/>
        <w:t xml:space="preserve">图表：2021-2026年中国乘用车市场占全球份额比较</w:t>
      </w:r>
    </w:p>
    <w:p>
      <w:pPr>
        <w:spacing w:before="75" w:after="0"/>
      </w:pPr>
      <w:r>
        <w:rPr/>
        <w:t xml:space="preserve">图表：2021-2026年乘用车行业竞争力分析</w:t>
      </w:r>
    </w:p>
    <w:p>
      <w:pPr>
        <w:spacing w:before="75" w:after="0"/>
      </w:pPr>
      <w:r>
        <w:rPr/>
        <w:t xml:space="preserve">图表：2021-2026年乘用车行业产能分析</w:t>
      </w:r>
    </w:p>
    <w:p>
      <w:pPr>
        <w:spacing w:before="75" w:after="0"/>
      </w:pPr>
      <w:r>
        <w:rPr/>
        <w:t xml:space="preserve">图表：2021-2026年乘用车行业产量分析</w:t>
      </w:r>
    </w:p>
    <w:p>
      <w:pPr>
        <w:spacing w:before="75" w:after="0"/>
      </w:pPr>
      <w:r>
        <w:rPr/>
        <w:t xml:space="preserve">图表：2021-2026年乘用车行业需求分析</w:t>
      </w:r>
    </w:p>
    <w:p>
      <w:pPr>
        <w:spacing w:before="75" w:after="0"/>
      </w:pPr>
      <w:r>
        <w:rPr/>
        <w:t xml:space="preserve">图表：2021-2026年乘用车行业集中度</w:t>
      </w:r>
    </w:p>
    <w:p>
      <w:pPr>
        <w:spacing w:before="75" w:after="0"/>
      </w:pPr>
      <w:r>
        <w:rPr/>
        <w:t xml:space="preserve">图表：2026-2031年乘用车行业市场规模预测</w:t>
      </w:r>
    </w:p>
    <w:p>
      <w:pPr>
        <w:spacing w:before="75" w:after="0"/>
      </w:pPr>
      <w:r>
        <w:rPr/>
        <w:t xml:space="preserve">图表：2026-2031年乘用车行业营业收入预测</w:t>
      </w:r>
    </w:p>
    <w:p>
      <w:pPr>
        <w:spacing w:before="75" w:after="0"/>
      </w:pPr>
      <w:r>
        <w:rPr/>
        <w:t xml:space="preserve">图表：2026-2031年中国乘用车行业供给预测</w:t>
      </w:r>
    </w:p>
    <w:p>
      <w:pPr>
        <w:spacing w:before="75" w:after="0"/>
      </w:pPr>
      <w:r>
        <w:rPr/>
        <w:t xml:space="preserve">图表：2026-2031年中国乘用车行业需求预测</w:t>
      </w:r>
    </w:p>
    <w:p>
      <w:pPr>
        <w:spacing w:before="75" w:after="0"/>
      </w:pPr>
      <w:r>
        <w:rPr/>
        <w:t xml:space="preserve">图表：2026-2031年中国乘用车行业供需平衡预测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乘用车行业市场发展现状及前景趋势与投资分析研究报告(2026-2031版)</dc:title>
  <dc:description>乘用车行业市场发展现状及前景趋势与投资分析研究报告(2026-2031版)</dc:description>
  <dc:subject>乘用车行业市场发展现状及前景趋势与投资分析研究报告(2026-2031版)</dc:subject>
  <cp:keywords>研究报告</cp:keywords>
  <cp:category>研究报告</cp:category>
  <cp:lastModifiedBy>北京中道泰和信息咨询有限公司</cp:lastModifiedBy>
  <dcterms:created xsi:type="dcterms:W3CDTF">2026-03-26T23:48:59+08:00</dcterms:created>
  <dcterms:modified xsi:type="dcterms:W3CDTF">2026-03-26T23:48:59+08:00</dcterms:modified>
</cp:coreProperties>
</file>

<file path=docProps/custom.xml><?xml version="1.0" encoding="utf-8"?>
<Properties xmlns="http://schemas.openxmlformats.org/officeDocument/2006/custom-properties" xmlns:vt="http://schemas.openxmlformats.org/officeDocument/2006/docPropsVTypes"/>
</file>