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中国AI材料科学行业现状及发展趋势与前景预测报告(2025-2030版)</w:t>
      </w:r>
    </w:p>
    <w:p>
      <w:pPr>
        <w:spacing w:after="150"/>
      </w:pPr>
      <w:r>
        <w:rPr>
          <w:b w:val="1"/>
          <w:bCs w:val="1"/>
        </w:rPr>
        <w:t xml:space="preserve">报告简介</w:t>
      </w:r>
    </w:p>
    <w:p>
      <w:pPr>
        <w:spacing w:after="150"/>
      </w:pPr>
      <w:r>
        <w:rPr/>
        <w:t xml:space="preserve">AI材料科学是指将人工智能(AI)技术应用于材料科学领域，通过数据分析、机器学习和计算材料科学等方法，加速新材料研发、优化传统材料性能、提升制造效率的过程。AI材料科学的核心在于利用AI技术的高效数据处理和预测能力，解决材料科学研究中复杂且耗时的任务，如材料性质预测、结构优化等。</w:t>
      </w:r>
    </w:p>
    <w:p>
      <w:pPr>
        <w:spacing w:after="150"/>
      </w:pPr>
      <w:r>
        <w:rPr/>
        <w:t xml:space="preserve">现状</w:t>
      </w:r>
    </w:p>
    <w:p>
      <w:pPr>
        <w:spacing w:after="150"/>
      </w:pPr>
      <w:r>
        <w:rPr/>
        <w:t xml:space="preserve">目前，AI技术在材料科学领域的应用日益广泛，推动了AI材料科学的快速发展。中国作为全球最大的材料制造及消费国之一，预计到2025年，新材料产业市场规模将达到10万亿，复合增长率为13.5%，而AI材料科学市场的增长率预计将达到36.76%。</w:t>
      </w:r>
    </w:p>
    <w:p>
      <w:pPr>
        <w:spacing w:after="150"/>
      </w:pPr>
      <w:r>
        <w:rPr/>
        <w:t xml:space="preserve">AI技术通过强大的数据分析能力和机器学习算法，能够自动筛选并优先测试最具有潜力的化合物，极大地简化了材料研发过程。</w:t>
      </w:r>
    </w:p>
    <w:p>
      <w:pPr>
        <w:spacing w:after="150"/>
      </w:pPr>
      <w:r>
        <w:rPr/>
        <w:t xml:space="preserve">例如，美国国家标准与技术研究所(NIST)开发的CAMEO AI算法，能够自主发现潜在的实用新材料，缩短了新材料从理论到实际应用的时间。</w:t>
      </w:r>
    </w:p>
    <w:p>
      <w:pPr>
        <w:spacing w:after="150"/>
      </w:pPr>
      <w:r>
        <w:rPr/>
        <w:t xml:space="preserve">趋势</w:t>
      </w:r>
    </w:p>
    <w:p>
      <w:pPr>
        <w:spacing w:after="150"/>
      </w:pPr>
      <w:r>
        <w:rPr/>
        <w:t xml:space="preserve">AI材料科学的趋势主要体现在以下几个方面：</w:t>
      </w:r>
    </w:p>
    <w:p>
      <w:pPr>
        <w:spacing w:after="150"/>
      </w:pPr>
      <w:r>
        <w:rPr/>
        <w:t xml:space="preserve">智能研发：AI技术通过分析大量数据，快速识别新材料的潜在特性和结构，加速新材料的研发过程。</w:t>
      </w:r>
    </w:p>
    <w:p>
      <w:pPr>
        <w:spacing w:after="150"/>
      </w:pPr>
      <w:r>
        <w:rPr/>
        <w:t xml:space="preserve">智能制造：在制造过程中应用AI技术，可以优化生产流程，提高生产效率和产品质量。</w:t>
      </w:r>
    </w:p>
    <w:p>
      <w:pPr>
        <w:spacing w:after="150"/>
      </w:pPr>
      <w:r>
        <w:rPr/>
        <w:t xml:space="preserve">产业协同：AI技术促进新材料产业与其他产业的协同发展，如与大数据、云计算、物联网等技术相结合，实现产业链的智能化。</w:t>
      </w:r>
    </w:p>
    <w:p>
      <w:pPr>
        <w:spacing w:after="150"/>
      </w:pPr>
      <w:r>
        <w:rPr/>
        <w:t xml:space="preserve">政策支持：国家层面出台了一系列政策支持措施，加速技术创新、促进产业升级、加强国际合作。</w:t>
      </w:r>
    </w:p>
    <w:p>
      <w:pPr>
        <w:spacing w:after="150"/>
      </w:pPr>
      <w:r>
        <w:rPr/>
        <w:t xml:space="preserve">前景</w:t>
      </w:r>
    </w:p>
    <w:p>
      <w:pPr>
        <w:spacing w:after="150"/>
      </w:pPr>
      <w:r>
        <w:rPr/>
        <w:t xml:space="preserve">AI材料科学行业前景广阔，预计未来几年将继续保持快速增长。随着技术的不断成熟和应用场景的拓展，越来越多的企业开始将AI技术应用于材料科学领域，推动行业的快速发展。</w:t>
      </w:r>
    </w:p>
    <w:p>
      <w:pPr>
        <w:spacing w:after="150"/>
      </w:pPr>
      <w:r>
        <w:rPr/>
        <w:t xml:space="preserve">政府政策的支持和市场需求的增长也为行业的发展提供了良好的外部环境。投资者可以关注新材料研发、传统材料优化、智能制造和供应链优化等领域的投资机会。</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AI材料科学行业研究单位等公布和提供的大量资料。报告对我国AI材料科学行业的供需状况、发展现状、子行业发展变化等进行了分析，重点分析了国内外AI材料科学行业的发展现状、如何面对行业的发展挑战、行业的发展建议、行业竞争力，以及行业的投资分析和趋势预测等等。报告还综合了AI材料科学行业的整体发展动态，对行业在产品方面提供了参考建议和具体解决办法。报告对于AI材料科学产品生产企业、经销商、行业管理部门以及拟进入该行业的投资者具有重要的参考价值，对于研究我国AI材料科学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ai发展及对材料学技术研发影响</w:t>
      </w:r>
    </w:p>
    <w:p>
      <w:pPr>
        <w:spacing w:before="75" w:after="0"/>
      </w:pPr>
      <w:r>
        <w:rPr/>
        <w:t xml:space="preserve">第一节  ai技术概述</w:t>
      </w:r>
    </w:p>
    <w:p>
      <w:pPr>
        <w:spacing w:before="75" w:after="0"/>
      </w:pPr>
      <w:r>
        <w:rPr/>
        <w:t xml:space="preserve">一、  ai的定义与发展历史</w:t>
      </w:r>
    </w:p>
    <w:p>
      <w:pPr>
        <w:spacing w:before="75" w:after="0"/>
      </w:pPr>
      <w:r>
        <w:rPr/>
        <w:t xml:space="preserve">二、  ai的关键技术</w:t>
      </w:r>
    </w:p>
    <w:p>
      <w:pPr>
        <w:spacing w:before="75" w:after="0"/>
      </w:pPr>
      <w:r>
        <w:rPr/>
        <w:t xml:space="preserve">第二节  材料学技术研发现状</w:t>
      </w:r>
    </w:p>
    <w:p>
      <w:pPr>
        <w:spacing w:before="75" w:after="0"/>
      </w:pPr>
      <w:r>
        <w:rPr/>
        <w:t xml:space="preserve">一、  材料学的定义与重要性</w:t>
      </w:r>
    </w:p>
    <w:p>
      <w:pPr>
        <w:spacing w:before="75" w:after="0"/>
      </w:pPr>
      <w:r>
        <w:rPr/>
        <w:t xml:space="preserve">二、  材料学技术研发的挑战</w:t>
      </w:r>
    </w:p>
    <w:p>
      <w:pPr>
        <w:spacing w:before="75" w:after="0"/>
      </w:pPr>
      <w:r>
        <w:rPr/>
        <w:t xml:space="preserve">第三节  ai在材料学研发中的应用</w:t>
      </w:r>
    </w:p>
    <w:p>
      <w:pPr>
        <w:spacing w:before="75" w:after="0"/>
      </w:pPr>
      <w:r>
        <w:rPr/>
        <w:t xml:space="preserve">一、  ai在材料设计中的应用</w:t>
      </w:r>
    </w:p>
    <w:p>
      <w:pPr>
        <w:spacing w:before="75" w:after="0"/>
      </w:pPr>
      <w:r>
        <w:rPr/>
        <w:t xml:space="preserve">二、  ai在材料性能预测中的应用</w:t>
      </w:r>
    </w:p>
    <w:p>
      <w:pPr>
        <w:spacing w:before="75" w:after="0"/>
      </w:pPr>
      <w:r>
        <w:rPr/>
        <w:t xml:space="preserve">三、  ai在材料制造过程优化中的应用</w:t>
      </w:r>
    </w:p>
    <w:p>
      <w:pPr>
        <w:spacing w:before="75" w:after="0"/>
      </w:pPr>
      <w:r>
        <w:rPr>
          <w:b w:val="1"/>
          <w:bCs w:val="1"/>
        </w:rPr>
        <w:t xml:space="preserve">第二章 新材料产业发展现状及趋势</w:t>
      </w:r>
    </w:p>
    <w:p>
      <w:pPr>
        <w:spacing w:before="75" w:after="0"/>
      </w:pPr>
      <w:r>
        <w:rPr/>
        <w:t xml:space="preserve">第一节  新材料产业概述</w:t>
      </w:r>
    </w:p>
    <w:p>
      <w:pPr>
        <w:spacing w:before="75" w:after="0"/>
      </w:pPr>
      <w:r>
        <w:rPr/>
        <w:t xml:space="preserve">一、  新材料的定义与分类</w:t>
      </w:r>
    </w:p>
    <w:p>
      <w:pPr>
        <w:spacing w:before="75" w:after="0"/>
      </w:pPr>
      <w:r>
        <w:rPr/>
        <w:t xml:space="preserve">二、  新材料产业的重要性</w:t>
      </w:r>
    </w:p>
    <w:p>
      <w:pPr>
        <w:spacing w:before="75" w:after="0"/>
      </w:pPr>
      <w:r>
        <w:rPr/>
        <w:t xml:space="preserve">第二节  新材料产业发展现状</w:t>
      </w:r>
    </w:p>
    <w:p>
      <w:pPr>
        <w:spacing w:before="75" w:after="0"/>
      </w:pPr>
      <w:r>
        <w:rPr/>
        <w:t xml:space="preserve">一、  中国新材料产业发展概况</w:t>
      </w:r>
    </w:p>
    <w:p>
      <w:pPr>
        <w:spacing w:before="75" w:after="0"/>
      </w:pPr>
      <w:r>
        <w:rPr/>
        <w:t xml:space="preserve">二、  新材料产业规模现状分析</w:t>
      </w:r>
    </w:p>
    <w:p>
      <w:pPr>
        <w:spacing w:before="75" w:after="0"/>
      </w:pPr>
      <w:r>
        <w:rPr/>
        <w:t xml:space="preserve">第三节  新材料产业发展趋势</w:t>
      </w:r>
    </w:p>
    <w:p>
      <w:pPr>
        <w:spacing w:before="75" w:after="0"/>
      </w:pPr>
      <w:r>
        <w:rPr/>
        <w:t xml:space="preserve">一、  技术创新趋势</w:t>
      </w:r>
    </w:p>
    <w:p>
      <w:pPr>
        <w:spacing w:before="75" w:after="0"/>
      </w:pPr>
      <w:r>
        <w:rPr/>
        <w:t xml:space="preserve">二、  市场需求趋势</w:t>
      </w:r>
    </w:p>
    <w:p>
      <w:pPr>
        <w:spacing w:before="75" w:after="0"/>
      </w:pPr>
      <w:r>
        <w:rPr/>
        <w:t xml:space="preserve">三、  政策与法规趋势</w:t>
      </w:r>
    </w:p>
    <w:p>
      <w:pPr>
        <w:spacing w:before="75" w:after="0"/>
      </w:pPr>
      <w:r>
        <w:rPr>
          <w:b w:val="1"/>
          <w:bCs w:val="1"/>
        </w:rPr>
        <w:t xml:space="preserve">第三章 ai材料科学产业发展环境</w:t>
      </w:r>
    </w:p>
    <w:p>
      <w:pPr>
        <w:spacing w:before="75" w:after="0"/>
      </w:pPr>
      <w:r>
        <w:rPr/>
        <w:t xml:space="preserve">第一节  技术环境</w:t>
      </w:r>
    </w:p>
    <w:p>
      <w:pPr>
        <w:spacing w:before="75" w:after="0"/>
      </w:pPr>
      <w:r>
        <w:rPr/>
        <w:t xml:space="preserve">一、  ai技术进步对新材料产业的影响</w:t>
      </w:r>
    </w:p>
    <w:p>
      <w:pPr>
        <w:spacing w:before="75" w:after="0"/>
      </w:pPr>
      <w:r>
        <w:rPr/>
        <w:t xml:space="preserve">二、  新材料产业的技术需求</w:t>
      </w:r>
    </w:p>
    <w:p>
      <w:pPr>
        <w:spacing w:before="75" w:after="0"/>
      </w:pPr>
      <w:r>
        <w:rPr/>
        <w:t xml:space="preserve">第二节  经济环境</w:t>
      </w:r>
    </w:p>
    <w:p>
      <w:pPr>
        <w:spacing w:before="75" w:after="0"/>
      </w:pPr>
      <w:r>
        <w:rPr/>
        <w:t xml:space="preserve">一、  投资环境分析</w:t>
      </w:r>
    </w:p>
    <w:p>
      <w:pPr>
        <w:spacing w:before="75" w:after="0"/>
      </w:pPr>
      <w:r>
        <w:rPr/>
        <w:t xml:space="preserve">二、  市场需求与供给分析</w:t>
      </w:r>
    </w:p>
    <w:p>
      <w:pPr>
        <w:spacing w:before="75" w:after="0"/>
      </w:pPr>
      <w:r>
        <w:rPr/>
        <w:t xml:space="preserve">第三节  政策与法规环境</w:t>
      </w:r>
    </w:p>
    <w:p>
      <w:pPr>
        <w:spacing w:before="75" w:after="0"/>
      </w:pPr>
      <w:r>
        <w:rPr/>
        <w:t xml:space="preserve">一、  国内外相关政策分析</w:t>
      </w:r>
    </w:p>
    <w:p>
      <w:pPr>
        <w:spacing w:before="75" w:after="0"/>
      </w:pPr>
      <w:r>
        <w:rPr/>
        <w:t xml:space="preserve">二、  法规对产业发展的影响</w:t>
      </w:r>
    </w:p>
    <w:p>
      <w:pPr>
        <w:spacing w:before="75" w:after="0"/>
      </w:pPr>
      <w:r>
        <w:rPr>
          <w:b w:val="1"/>
          <w:bCs w:val="1"/>
        </w:rPr>
        <w:t xml:space="preserve">第四章 ai材料科学发展综合现状</w:t>
      </w:r>
    </w:p>
    <w:p>
      <w:pPr>
        <w:spacing w:before="75" w:after="0"/>
      </w:pPr>
      <w:r>
        <w:rPr/>
        <w:t xml:space="preserve">第一节  ai+新材料产业融合模式</w:t>
      </w:r>
    </w:p>
    <w:p>
      <w:pPr>
        <w:spacing w:before="75" w:after="0"/>
      </w:pPr>
      <w:r>
        <w:rPr/>
        <w:t xml:space="preserve">一、  融合模式与案例分析</w:t>
      </w:r>
    </w:p>
    <w:p>
      <w:pPr>
        <w:spacing w:before="75" w:after="0"/>
      </w:pPr>
      <w:r>
        <w:rPr/>
        <w:t xml:space="preserve">二、  融合过程中的挑战与机遇</w:t>
      </w:r>
    </w:p>
    <w:p>
      <w:pPr>
        <w:spacing w:before="75" w:after="0"/>
      </w:pPr>
      <w:r>
        <w:rPr/>
        <w:t xml:space="preserve">第二节  ai+新材料产业创新模式</w:t>
      </w:r>
    </w:p>
    <w:p>
      <w:pPr>
        <w:spacing w:before="75" w:after="0"/>
      </w:pPr>
      <w:r>
        <w:rPr/>
        <w:t xml:space="preserve">一、  开放式创新</w:t>
      </w:r>
    </w:p>
    <w:p>
      <w:pPr>
        <w:spacing w:before="75" w:after="0"/>
      </w:pPr>
      <w:r>
        <w:rPr/>
        <w:t xml:space="preserve">二、  协同创新</w:t>
      </w:r>
    </w:p>
    <w:p>
      <w:pPr>
        <w:spacing w:before="75" w:after="0"/>
      </w:pPr>
      <w:r>
        <w:rPr>
          <w:b w:val="1"/>
          <w:bCs w:val="1"/>
        </w:rPr>
        <w:t xml:space="preserve">第五章 传统材料行业ai应用及投资机会</w:t>
      </w:r>
    </w:p>
    <w:p>
      <w:pPr>
        <w:spacing w:before="75" w:after="0"/>
      </w:pPr>
      <w:r>
        <w:rPr/>
        <w:t xml:space="preserve">第一节  传统材料行业ai应用状况</w:t>
      </w:r>
    </w:p>
    <w:p>
      <w:pPr>
        <w:spacing w:before="75" w:after="0"/>
      </w:pPr>
      <w:r>
        <w:rPr/>
        <w:t xml:space="preserve">一、  ai在传统材料行业的应用现状</w:t>
      </w:r>
    </w:p>
    <w:p>
      <w:pPr>
        <w:spacing w:before="75" w:after="0"/>
      </w:pPr>
      <w:r>
        <w:rPr/>
        <w:t xml:space="preserve">二、  ai技术在传统材料行业的潜力</w:t>
      </w:r>
    </w:p>
    <w:p>
      <w:pPr>
        <w:spacing w:before="75" w:after="0"/>
      </w:pPr>
      <w:r>
        <w:rPr/>
        <w:t xml:space="preserve">第二节  投资机会分析</w:t>
      </w:r>
    </w:p>
    <w:p>
      <w:pPr>
        <w:spacing w:before="75" w:after="0"/>
      </w:pPr>
      <w:r>
        <w:rPr/>
        <w:t xml:space="preserve">一、  投资热点</w:t>
      </w:r>
    </w:p>
    <w:p>
      <w:pPr>
        <w:spacing w:before="75" w:after="0"/>
      </w:pPr>
      <w:r>
        <w:rPr/>
        <w:t xml:space="preserve">二、  风险与挑战</w:t>
      </w:r>
    </w:p>
    <w:p>
      <w:pPr>
        <w:spacing w:before="75" w:after="0"/>
      </w:pPr>
      <w:r>
        <w:rPr>
          <w:b w:val="1"/>
          <w:bCs w:val="1"/>
        </w:rPr>
        <w:t xml:space="preserve">第六章 新型材料行业ai应用及投资机会</w:t>
      </w:r>
    </w:p>
    <w:p>
      <w:pPr>
        <w:spacing w:before="75" w:after="0"/>
      </w:pPr>
      <w:r>
        <w:rPr/>
        <w:t xml:space="preserve">第一节  新型材料行业ai应用状况</w:t>
      </w:r>
    </w:p>
    <w:p>
      <w:pPr>
        <w:spacing w:before="75" w:after="0"/>
      </w:pPr>
      <w:r>
        <w:rPr/>
        <w:t xml:space="preserve">一、  ai在新型材料行业的应用现状</w:t>
      </w:r>
    </w:p>
    <w:p>
      <w:pPr>
        <w:spacing w:before="75" w:after="0"/>
      </w:pPr>
      <w:r>
        <w:rPr/>
        <w:t xml:space="preserve">二、  ai技术在新型材料行业的潜力</w:t>
      </w:r>
    </w:p>
    <w:p>
      <w:pPr>
        <w:spacing w:before="75" w:after="0"/>
      </w:pPr>
      <w:r>
        <w:rPr/>
        <w:t xml:space="preserve">第二节  投资机会分析</w:t>
      </w:r>
    </w:p>
    <w:p>
      <w:pPr>
        <w:spacing w:before="75" w:after="0"/>
      </w:pPr>
      <w:r>
        <w:rPr/>
        <w:t xml:space="preserve">一、  投资热点</w:t>
      </w:r>
    </w:p>
    <w:p>
      <w:pPr>
        <w:spacing w:before="75" w:after="0"/>
      </w:pPr>
      <w:r>
        <w:rPr/>
        <w:t xml:space="preserve">二、  风险与挑战</w:t>
      </w:r>
    </w:p>
    <w:p>
      <w:pPr>
        <w:spacing w:before="75" w:after="0"/>
      </w:pPr>
      <w:r>
        <w:rPr>
          <w:b w:val="1"/>
          <w:bCs w:val="1"/>
        </w:rPr>
        <w:t xml:space="preserve">第七章 ai材料科学相关技术进展</w:t>
      </w:r>
    </w:p>
    <w:p>
      <w:pPr>
        <w:spacing w:before="75" w:after="0"/>
      </w:pPr>
      <w:r>
        <w:rPr/>
        <w:t xml:space="preserve">第一节  材料设计技术进展</w:t>
      </w:r>
    </w:p>
    <w:p>
      <w:pPr>
        <w:spacing w:before="75" w:after="0"/>
      </w:pPr>
      <w:r>
        <w:rPr/>
        <w:t xml:space="preserve">一、  计算材料科学</w:t>
      </w:r>
    </w:p>
    <w:p>
      <w:pPr>
        <w:spacing w:before="75" w:after="0"/>
      </w:pPr>
      <w:r>
        <w:rPr/>
        <w:t xml:space="preserve">二、  高通量实验技术</w:t>
      </w:r>
    </w:p>
    <w:p>
      <w:pPr>
        <w:spacing w:before="75" w:after="0"/>
      </w:pPr>
      <w:r>
        <w:rPr/>
        <w:t xml:space="preserve">第二节  材料性能预测技术进展</w:t>
      </w:r>
    </w:p>
    <w:p>
      <w:pPr>
        <w:spacing w:before="75" w:after="0"/>
      </w:pPr>
      <w:r>
        <w:rPr/>
        <w:t xml:space="preserve">一、  数据驱动的材料性能预测</w:t>
      </w:r>
    </w:p>
    <w:p>
      <w:pPr>
        <w:spacing w:before="75" w:after="0"/>
      </w:pPr>
      <w:r>
        <w:rPr/>
        <w:t xml:space="preserve">二、  机器学习在材料性能预测中的应用</w:t>
      </w:r>
    </w:p>
    <w:p>
      <w:pPr>
        <w:spacing w:before="75" w:after="0"/>
      </w:pPr>
      <w:r>
        <w:rPr/>
        <w:t xml:space="preserve">第三节  材料制造过程优化技术进展</w:t>
      </w:r>
    </w:p>
    <w:p>
      <w:pPr>
        <w:spacing w:before="75" w:after="0"/>
      </w:pPr>
      <w:r>
        <w:rPr/>
        <w:t xml:space="preserve">一、  智能制造技术</w:t>
      </w:r>
    </w:p>
    <w:p>
      <w:pPr>
        <w:spacing w:before="75" w:after="0"/>
      </w:pPr>
      <w:r>
        <w:rPr/>
        <w:t xml:space="preserve">二、  过程控制与优化</w:t>
      </w:r>
    </w:p>
    <w:p>
      <w:pPr>
        <w:spacing w:before="75" w:after="0"/>
      </w:pPr>
      <w:r>
        <w:rPr>
          <w:b w:val="1"/>
          <w:bCs w:val="1"/>
        </w:rPr>
        <w:t xml:space="preserve">第八章 ai材料科学产业端发展</w:t>
      </w:r>
    </w:p>
    <w:p>
      <w:pPr>
        <w:spacing w:before="75" w:after="0"/>
      </w:pPr>
      <w:r>
        <w:rPr/>
        <w:t xml:space="preserve">第一节  ai能力支持端</w:t>
      </w:r>
    </w:p>
    <w:p>
      <w:pPr>
        <w:spacing w:before="75" w:after="0"/>
      </w:pPr>
      <w:r>
        <w:rPr/>
        <w:t xml:space="preserve">一、  计算资源</w:t>
      </w:r>
    </w:p>
    <w:p>
      <w:pPr>
        <w:spacing w:before="75" w:after="0"/>
      </w:pPr>
      <w:r>
        <w:rPr/>
        <w:t xml:space="preserve">二、  存储资源</w:t>
      </w:r>
    </w:p>
    <w:p>
      <w:pPr>
        <w:spacing w:before="75" w:after="0"/>
      </w:pPr>
      <w:r>
        <w:rPr/>
        <w:t xml:space="preserve">三、  数据处理能力</w:t>
      </w:r>
    </w:p>
    <w:p>
      <w:pPr>
        <w:spacing w:before="75" w:after="0"/>
      </w:pPr>
      <w:r>
        <w:rPr/>
        <w:t xml:space="preserve">第二节  模拟计算软件</w:t>
      </w:r>
    </w:p>
    <w:p>
      <w:pPr>
        <w:spacing w:before="75" w:after="0"/>
      </w:pPr>
      <w:r>
        <w:rPr/>
        <w:t xml:space="preserve">一、  软件介绍</w:t>
      </w:r>
    </w:p>
    <w:p>
      <w:pPr>
        <w:spacing w:before="75" w:after="0"/>
      </w:pPr>
      <w:r>
        <w:rPr/>
        <w:t xml:space="preserve">二、  应用案例</w:t>
      </w:r>
    </w:p>
    <w:p>
      <w:pPr>
        <w:spacing w:before="75" w:after="0"/>
      </w:pPr>
      <w:r>
        <w:rPr/>
        <w:t xml:space="preserve">第三节  材料厂商</w:t>
      </w:r>
    </w:p>
    <w:p>
      <w:pPr>
        <w:spacing w:before="75" w:after="0"/>
      </w:pPr>
      <w:r>
        <w:rPr/>
        <w:t xml:space="preserve">一、  厂商介绍</w:t>
      </w:r>
    </w:p>
    <w:p>
      <w:pPr>
        <w:spacing w:before="75" w:after="0"/>
      </w:pPr>
      <w:r>
        <w:rPr/>
        <w:t xml:space="preserve">二、  合作模式</w:t>
      </w:r>
    </w:p>
    <w:p>
      <w:pPr>
        <w:spacing w:before="75" w:after="0"/>
      </w:pPr>
      <w:r>
        <w:rPr/>
        <w:t xml:space="preserve">第四节  专用数据库</w:t>
      </w:r>
    </w:p>
    <w:p>
      <w:pPr>
        <w:spacing w:before="75" w:after="0"/>
      </w:pPr>
      <w:r>
        <w:rPr/>
        <w:t xml:space="preserve">一、  数据库介绍</w:t>
      </w:r>
    </w:p>
    <w:p>
      <w:pPr>
        <w:spacing w:before="75" w:after="0"/>
      </w:pPr>
      <w:r>
        <w:rPr/>
        <w:t xml:space="preserve">二、  数据应用</w:t>
      </w:r>
    </w:p>
    <w:p>
      <w:pPr>
        <w:spacing w:before="75" w:after="0"/>
      </w:pPr>
      <w:r>
        <w:rPr>
          <w:b w:val="1"/>
          <w:bCs w:val="1"/>
        </w:rPr>
        <w:t xml:space="preserve">第九章 ai材料科学相关政策研究</w:t>
      </w:r>
    </w:p>
    <w:p>
      <w:pPr>
        <w:spacing w:before="75" w:after="0"/>
      </w:pPr>
      <w:r>
        <w:rPr/>
        <w:t xml:space="preserve">第一节  国家层面的政策支持</w:t>
      </w:r>
    </w:p>
    <w:p>
      <w:pPr>
        <w:spacing w:before="75" w:after="0"/>
      </w:pPr>
      <w:r>
        <w:rPr/>
        <w:t xml:space="preserve">一、  政策背景</w:t>
      </w:r>
    </w:p>
    <w:p>
      <w:pPr>
        <w:spacing w:before="75" w:after="0"/>
      </w:pPr>
      <w:r>
        <w:rPr/>
        <w:t xml:space="preserve">二、  政策内容与影响</w:t>
      </w:r>
    </w:p>
    <w:p>
      <w:pPr>
        <w:spacing w:before="75" w:after="0"/>
      </w:pPr>
      <w:r>
        <w:rPr/>
        <w:t xml:space="preserve">第二节  地方层面的政策支持</w:t>
      </w:r>
    </w:p>
    <w:p>
      <w:pPr>
        <w:spacing w:before="75" w:after="0"/>
      </w:pPr>
      <w:r>
        <w:rPr/>
        <w:t xml:space="preserve">一、  地方政策分析</w:t>
      </w:r>
    </w:p>
    <w:p>
      <w:pPr>
        <w:spacing w:before="75" w:after="0"/>
      </w:pPr>
      <w:r>
        <w:rPr/>
        <w:t xml:space="preserve">二、  地方政策对产业发展的影响</w:t>
      </w:r>
    </w:p>
    <w:p>
      <w:pPr>
        <w:spacing w:before="75" w:after="0"/>
      </w:pPr>
      <w:r>
        <w:rPr>
          <w:b w:val="1"/>
          <w:bCs w:val="1"/>
        </w:rPr>
        <w:t xml:space="preserve">第十章 ai材料科学行业投资趋势及前景</w:t>
      </w:r>
    </w:p>
    <w:p>
      <w:pPr>
        <w:spacing w:before="75" w:after="0"/>
      </w:pPr>
      <w:r>
        <w:rPr/>
        <w:t xml:space="preserve">第一节  投资趋势分析</w:t>
      </w:r>
    </w:p>
    <w:p>
      <w:pPr>
        <w:spacing w:before="75" w:after="0"/>
      </w:pPr>
      <w:r>
        <w:rPr/>
        <w:t xml:space="preserve">一、  投资规模与增长趋势</w:t>
      </w:r>
    </w:p>
    <w:p>
      <w:pPr>
        <w:spacing w:before="75" w:after="0"/>
      </w:pPr>
      <w:r>
        <w:rPr/>
        <w:t xml:space="preserve">二、  投资领域与方向</w:t>
      </w:r>
    </w:p>
    <w:p>
      <w:pPr>
        <w:spacing w:before="75" w:after="0"/>
      </w:pPr>
      <w:r>
        <w:rPr/>
        <w:t xml:space="preserve">第二节  行业前景预测</w:t>
      </w:r>
    </w:p>
    <w:p>
      <w:pPr>
        <w:spacing w:before="75" w:after="0"/>
      </w:pPr>
      <w:r>
        <w:rPr/>
        <w:t xml:space="preserve">一、  短期前景</w:t>
      </w:r>
    </w:p>
    <w:p>
      <w:pPr>
        <w:spacing w:before="75" w:after="0"/>
      </w:pPr>
      <w:r>
        <w:rPr/>
        <w:t xml:space="preserve">二、  长期前景</w:t>
      </w:r>
    </w:p>
    <w:p>
      <w:pPr>
        <w:spacing w:before="75" w:after="0"/>
      </w:pPr>
      <w:r>
        <w:rPr>
          <w:b w:val="1"/>
          <w:bCs w:val="1"/>
        </w:rPr>
        <w:t xml:space="preserve">图表目录</w:t>
      </w:r>
    </w:p>
    <w:p>
      <w:pPr>
        <w:spacing w:before="75" w:after="0"/>
      </w:pPr>
      <w:r>
        <w:rPr/>
        <w:t xml:space="preserve">图表：ai材料科学产业链分析</w:t>
      </w:r>
    </w:p>
    <w:p>
      <w:pPr>
        <w:spacing w:before="75" w:after="0"/>
      </w:pPr>
      <w:r>
        <w:rPr/>
        <w:t xml:space="preserve">图表：国际ai材料科学市场规模</w:t>
      </w:r>
    </w:p>
    <w:p>
      <w:pPr>
        <w:spacing w:before="75" w:after="0"/>
      </w:pPr>
      <w:r>
        <w:rPr/>
        <w:t xml:space="preserve">图表：国际ai材料科学生命周期</w:t>
      </w:r>
    </w:p>
    <w:p>
      <w:pPr>
        <w:spacing w:before="75" w:after="0"/>
      </w:pPr>
      <w:r>
        <w:rPr/>
        <w:t xml:space="preserve">图表：2020-2025年中国ai材料科学竞争力分析</w:t>
      </w:r>
    </w:p>
    <w:p>
      <w:pPr>
        <w:spacing w:before="75" w:after="0"/>
      </w:pPr>
      <w:r>
        <w:rPr/>
        <w:t xml:space="preserve">图表：2020-2025年中国ai材料科学行业市场规模</w:t>
      </w:r>
    </w:p>
    <w:p>
      <w:pPr>
        <w:spacing w:before="75" w:after="0"/>
      </w:pPr>
      <w:r>
        <w:rPr/>
        <w:t xml:space="preserve">图表：2020-2025年全球ai材料科学产业市场规模</w:t>
      </w:r>
    </w:p>
    <w:p>
      <w:pPr>
        <w:spacing w:before="75" w:after="0"/>
      </w:pPr>
      <w:r>
        <w:rPr/>
        <w:t xml:space="preserve">图表：2020-2025年ai材料科学重要数据指标比较</w:t>
      </w:r>
    </w:p>
    <w:p>
      <w:pPr>
        <w:spacing w:before="75" w:after="0"/>
      </w:pPr>
      <w:r>
        <w:rPr/>
        <w:t xml:space="preserve">图表：2020-2025年中国ai材料科学行业销售情况分析</w:t>
      </w:r>
    </w:p>
    <w:p>
      <w:pPr>
        <w:spacing w:before="75" w:after="0"/>
      </w:pPr>
      <w:r>
        <w:rPr/>
        <w:t xml:space="preserve">图表：2020-2025年中国ai材料科学行业利润情况分析</w:t>
      </w:r>
    </w:p>
    <w:p>
      <w:pPr>
        <w:spacing w:before="75" w:after="0"/>
      </w:pPr>
      <w:r>
        <w:rPr/>
        <w:t xml:space="preserve">图表：2020-2025年中国ai材料科学行业资产情况分析</w:t>
      </w:r>
    </w:p>
    <w:p>
      <w:pPr>
        <w:spacing w:before="75" w:after="0"/>
      </w:pPr>
      <w:r>
        <w:rPr/>
        <w:t xml:space="preserve">图表：2025-2030年中国ai材料科学市场前景预测</w:t>
      </w:r>
    </w:p>
    <w:p>
      <w:pPr>
        <w:spacing w:before="75" w:after="0"/>
      </w:pPr>
      <w:r>
        <w:rPr/>
        <w:t xml:space="preserve">图表：2025-2030年中国ai材料科学发展前景预测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中国AI材料科学行业现状及发展趋势与前景预测报告(2025-2030版)</dc:title>
  <dc:description>中国AI材料科学行业现状及发展趋势与前景预测报告(2025-2030版)</dc:description>
  <dc:subject>中国AI材料科学行业现状及发展趋势与前景预测报告(2025-2030版)</dc:subject>
  <cp:keywords>研究报告</cp:keywords>
  <cp:category>研究报告</cp:category>
  <cp:lastModifiedBy>北京中道泰和信息咨询有限公司</cp:lastModifiedBy>
  <dcterms:created xsi:type="dcterms:W3CDTF">2025-01-28T16:37:06+08:00</dcterms:created>
  <dcterms:modified xsi:type="dcterms:W3CDTF">2025-01-28T16:37:06+08:00</dcterms:modified>
</cp:coreProperties>
</file>

<file path=docProps/custom.xml><?xml version="1.0" encoding="utf-8"?>
<Properties xmlns="http://schemas.openxmlformats.org/officeDocument/2006/custom-properties" xmlns:vt="http://schemas.openxmlformats.org/officeDocument/2006/docPropsVTypes"/>
</file>