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中国低空空域管制系统行业市场发展现状及发展前景与趋势预测研究报告(2025-2030版)</w:t>
      </w:r>
    </w:p>
    <w:p>
      <w:pPr>
        <w:spacing w:after="150"/>
      </w:pPr>
      <w:r>
        <w:rPr>
          <w:b w:val="1"/>
          <w:bCs w:val="1"/>
        </w:rPr>
        <w:t xml:space="preserve">报告简介</w:t>
      </w:r>
    </w:p>
    <w:p>
      <w:pPr>
        <w:spacing w:after="150"/>
      </w:pPr>
      <w:r>
        <w:rPr/>
        <w:t xml:space="preserve">低空空域管制系统是指专门用于监护和控制低空空域内的航空交通，以确保飞行安全、有序和高效的技术和程序系统。低空空域通常是指距正下方地平面垂直距离在1000米以内的空域，根据不同地区特点和实际需要可延伸至3000米。</w:t>
      </w:r>
    </w:p>
    <w:p>
      <w:pPr>
        <w:spacing w:after="150"/>
      </w:pPr>
      <w:r>
        <w:rPr/>
        <w:t xml:space="preserve">现状</w:t>
      </w:r>
    </w:p>
    <w:p>
      <w:pPr>
        <w:spacing w:after="150"/>
      </w:pPr>
      <w:r>
        <w:rPr/>
        <w:t xml:space="preserve">目前，我国低空空域管理政策逐步放开，政策环境不断改善，政府相关部门积极推动低空空域管理体制改革，加强政策法规建设。通用航空器数量不断增加，低空空域的利用率逐步提高。通用航空在交通运输、空中游览、应急救援等领域发挥着重要作用。</w:t>
      </w:r>
    </w:p>
    <w:p>
      <w:pPr>
        <w:spacing w:after="150"/>
      </w:pPr>
      <w:r>
        <w:rPr/>
        <w:t xml:space="preserve">趋势</w:t>
      </w:r>
    </w:p>
    <w:p>
      <w:pPr>
        <w:spacing w:after="150"/>
      </w:pPr>
      <w:r>
        <w:rPr/>
        <w:t xml:space="preserve">未来，低空空域管理将进一步优化，政策环境将继续改善，低空经济将快速发展。随着无人机技术的迅速崛起，无人机在航拍、物流、农业等领域得到广泛应用，为低空空域的开发利用提供了新的动力。</w:t>
      </w:r>
    </w:p>
    <w:p>
      <w:pPr>
        <w:spacing w:after="150"/>
      </w:pPr>
      <w:r>
        <w:rPr/>
        <w:t xml:space="preserve">前景</w:t>
      </w:r>
    </w:p>
    <w:p>
      <w:pPr>
        <w:spacing w:after="150"/>
      </w:pPr>
      <w:r>
        <w:rPr/>
        <w:t xml:space="preserve">低空空域的合理划分和管理改革对于我国经济社会发展有着重大意义，能够带动机场建设、乘务人员培训、飞机零件制造等多个行业的发展，拉动经济增长。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空空域管制系统行业研究单位等公布和提供的大量资料。报告对我国低空空域管制系统行业的供需状况、发展现状、子行业发展变化等进行了分析，重点分析了国内外低空空域管制系统行业的发展现状、如何面对行业的发展挑战、行业的发展建议、行业竞争力，以及行业的投资分析和趋势预测等等。报告还综合了低空空域管制系统行业的整体发展动态，对行业在产品方面提供了参考建议和具体解决办法。报告对于低空空域管制系统产品生产企业、经销商、行业管理部门以及拟进入该行业的投资者具有重要的参考价值，对于研究我国低空空域管制系统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低空空域管制系统行业概述</w:t>
      </w:r>
    </w:p>
    <w:p>
      <w:pPr>
        <w:spacing w:before="75" w:after="0"/>
      </w:pPr>
      <w:r>
        <w:rPr/>
        <w:t xml:space="preserve">第一节  低空空域管制系统相关介绍</w:t>
      </w:r>
    </w:p>
    <w:p>
      <w:pPr>
        <w:spacing w:before="75" w:after="0"/>
      </w:pPr>
      <w:r>
        <w:rPr/>
        <w:t xml:space="preserve">一、  低空空域管制系统的定义</w:t>
      </w:r>
    </w:p>
    <w:p>
      <w:pPr>
        <w:spacing w:before="75" w:after="0"/>
      </w:pPr>
      <w:r>
        <w:rPr/>
        <w:t xml:space="preserve">二、  低空空域管制系统分类及应用</w:t>
      </w:r>
    </w:p>
    <w:p>
      <w:pPr>
        <w:spacing w:before="75" w:after="0"/>
      </w:pPr>
      <w:r>
        <w:rPr/>
        <w:t xml:space="preserve">三、  低空空域管制系统的主要特点</w:t>
      </w:r>
    </w:p>
    <w:p>
      <w:pPr>
        <w:spacing w:before="75" w:after="0"/>
      </w:pPr>
      <w:r>
        <w:rPr/>
        <w:t xml:space="preserve">第二节  低空空域管制系统行业发展概述</w:t>
      </w:r>
    </w:p>
    <w:p>
      <w:pPr>
        <w:spacing w:before="75" w:after="0"/>
      </w:pPr>
      <w:r>
        <w:rPr/>
        <w:t xml:space="preserve">一、  低空空域管理改革发展历程</w:t>
      </w:r>
    </w:p>
    <w:p>
      <w:pPr>
        <w:spacing w:before="75" w:after="0"/>
      </w:pPr>
      <w:r>
        <w:rPr/>
        <w:t xml:space="preserve">(1)第一阶段</w:t>
      </w:r>
    </w:p>
    <w:p>
      <w:pPr>
        <w:spacing w:before="75" w:after="0"/>
      </w:pPr>
      <w:r>
        <w:rPr/>
        <w:t xml:space="preserve">(2)第二阶段</w:t>
      </w:r>
    </w:p>
    <w:p>
      <w:pPr>
        <w:spacing w:before="75" w:after="0"/>
      </w:pPr>
      <w:r>
        <w:rPr/>
        <w:t xml:space="preserve">(3)第三阶段</w:t>
      </w:r>
    </w:p>
    <w:p>
      <w:pPr>
        <w:spacing w:before="75" w:after="0"/>
      </w:pPr>
      <w:r>
        <w:rPr/>
        <w:t xml:space="preserve">二、  低空空域管制系统行业生命周期</w:t>
      </w:r>
    </w:p>
    <w:p>
      <w:pPr>
        <w:spacing w:before="75" w:after="0"/>
      </w:pPr>
      <w:r>
        <w:rPr/>
        <w:t xml:space="preserve">三、  低空空域管制系统行业所处阶段</w:t>
      </w:r>
    </w:p>
    <w:p>
      <w:pPr>
        <w:spacing w:before="75" w:after="0"/>
      </w:pPr>
      <w:r>
        <w:rPr/>
        <w:t xml:space="preserve">第三节  低空空域管制系统行业经营模式分析</w:t>
      </w:r>
    </w:p>
    <w:p>
      <w:pPr>
        <w:spacing w:before="75" w:after="0"/>
      </w:pPr>
      <w:r>
        <w:rPr/>
        <w:t xml:space="preserve">一、  生产模式</w:t>
      </w:r>
    </w:p>
    <w:p>
      <w:pPr>
        <w:spacing w:before="75" w:after="0"/>
      </w:pPr>
      <w:r>
        <w:rPr/>
        <w:t xml:space="preserve">二、  采购模式</w:t>
      </w:r>
    </w:p>
    <w:p>
      <w:pPr>
        <w:spacing w:before="75" w:after="0"/>
      </w:pPr>
      <w:r>
        <w:rPr/>
        <w:t xml:space="preserve">三、  销售模式</w:t>
      </w:r>
    </w:p>
    <w:p>
      <w:pPr>
        <w:spacing w:before="75" w:after="0"/>
      </w:pPr>
      <w:r>
        <w:rPr/>
        <w:t xml:space="preserve">第四节  低空空域管制系统行业基本特性分析</w:t>
      </w:r>
    </w:p>
    <w:p>
      <w:pPr>
        <w:spacing w:before="75" w:after="0"/>
      </w:pPr>
      <w:r>
        <w:rPr/>
        <w:t xml:space="preserve">一、  行业周期性分析</w:t>
      </w:r>
    </w:p>
    <w:p>
      <w:pPr>
        <w:spacing w:before="75" w:after="0"/>
      </w:pPr>
      <w:r>
        <w:rPr/>
        <w:t xml:space="preserve">二、  行业区域性分析</w:t>
      </w:r>
    </w:p>
    <w:p>
      <w:pPr>
        <w:spacing w:before="75" w:after="0"/>
      </w:pPr>
      <w:r>
        <w:rPr/>
        <w:t xml:space="preserve">三、  行业季节性分析</w:t>
      </w:r>
    </w:p>
    <w:p>
      <w:pPr>
        <w:spacing w:before="75" w:after="0"/>
      </w:pPr>
      <w:r>
        <w:rPr>
          <w:b w:val="1"/>
          <w:bCs w:val="1"/>
        </w:rPr>
        <w:t xml:space="preserve">第二章 中国低空空域管制系统产业发展现状调查</w:t>
      </w:r>
    </w:p>
    <w:p>
      <w:pPr>
        <w:spacing w:before="75" w:after="0"/>
      </w:pPr>
      <w:r>
        <w:rPr/>
        <w:t xml:space="preserve">第一节  中国低空空域管制系统行业政策剖析</w:t>
      </w:r>
    </w:p>
    <w:p>
      <w:pPr>
        <w:spacing w:before="75" w:after="0"/>
      </w:pPr>
      <w:r>
        <w:rPr/>
        <w:t xml:space="preserve">一、  低空空域管制系统行业监管体系</w:t>
      </w:r>
    </w:p>
    <w:p>
      <w:pPr>
        <w:spacing w:before="75" w:after="0"/>
      </w:pPr>
      <w:r>
        <w:rPr/>
        <w:t xml:space="preserve">二、  低空空域管制系统行业标准体系</w:t>
      </w:r>
    </w:p>
    <w:p>
      <w:pPr>
        <w:spacing w:before="75" w:after="0"/>
      </w:pPr>
      <w:r>
        <w:rPr/>
        <w:t xml:space="preserve">三、  低空空域管制系统主要政策汇总</w:t>
      </w:r>
    </w:p>
    <w:p>
      <w:pPr>
        <w:spacing w:before="75" w:after="0"/>
      </w:pPr>
      <w:r>
        <w:rPr/>
        <w:t xml:space="preserve">四、  低空空域管制系统相关规划及影响</w:t>
      </w:r>
    </w:p>
    <w:p>
      <w:pPr>
        <w:spacing w:before="75" w:after="0"/>
      </w:pPr>
      <w:r>
        <w:rPr/>
        <w:t xml:space="preserve">五、  低空空域管制系统重点政策解读</w:t>
      </w:r>
    </w:p>
    <w:p>
      <w:pPr>
        <w:spacing w:before="75" w:after="0"/>
      </w:pPr>
      <w:r>
        <w:rPr/>
        <w:t xml:space="preserve">六、  低空空域管制系统未来政策导向</w:t>
      </w:r>
    </w:p>
    <w:p>
      <w:pPr>
        <w:spacing w:before="75" w:after="0"/>
      </w:pPr>
      <w:r>
        <w:rPr/>
        <w:t xml:space="preserve">第二节  低空空域管制系统产业关键技术调查</w:t>
      </w:r>
    </w:p>
    <w:p>
      <w:pPr>
        <w:spacing w:before="75" w:after="0"/>
      </w:pPr>
      <w:r>
        <w:rPr/>
        <w:t xml:space="preserve">一、  飞控与导航技术</w:t>
      </w:r>
    </w:p>
    <w:p>
      <w:pPr>
        <w:spacing w:before="75" w:after="0"/>
      </w:pPr>
      <w:r>
        <w:rPr/>
        <w:t xml:space="preserve">二、  通信与数据链技术</w:t>
      </w:r>
    </w:p>
    <w:p>
      <w:pPr>
        <w:spacing w:before="75" w:after="0"/>
      </w:pPr>
      <w:r>
        <w:rPr/>
        <w:t xml:space="preserve">三、  人工智能与机器学习</w:t>
      </w:r>
    </w:p>
    <w:p>
      <w:pPr>
        <w:spacing w:before="75" w:after="0"/>
      </w:pPr>
      <w:r>
        <w:rPr/>
        <w:t xml:space="preserve">四、  传感器技术</w:t>
      </w:r>
    </w:p>
    <w:p>
      <w:pPr>
        <w:spacing w:before="75" w:after="0"/>
      </w:pPr>
      <w:r>
        <w:rPr/>
        <w:t xml:space="preserve">五、  隐身与高空高速技术</w:t>
      </w:r>
    </w:p>
    <w:p>
      <w:pPr>
        <w:spacing w:before="75" w:after="0"/>
      </w:pPr>
      <w:r>
        <w:rPr/>
        <w:t xml:space="preserve">第三节  中国低空空域管制系统产业市场现状调查</w:t>
      </w:r>
    </w:p>
    <w:p>
      <w:pPr>
        <w:spacing w:before="75" w:after="0"/>
      </w:pPr>
      <w:r>
        <w:rPr/>
        <w:t xml:space="preserve">一、  2020-2025年中国通用航空在册航空器数量</w:t>
      </w:r>
    </w:p>
    <w:p>
      <w:pPr>
        <w:spacing w:before="75" w:after="0"/>
      </w:pPr>
      <w:r>
        <w:rPr/>
        <w:t xml:space="preserve">二、  2020-2025年中国通用航空机场数量</w:t>
      </w:r>
    </w:p>
    <w:p>
      <w:pPr>
        <w:spacing w:before="75" w:after="0"/>
      </w:pPr>
      <w:r>
        <w:rPr/>
        <w:t xml:space="preserve">三、  2020-2025年中国低空空域管制系统市场规模及增速</w:t>
      </w:r>
    </w:p>
    <w:p>
      <w:pPr>
        <w:spacing w:before="75" w:after="0"/>
      </w:pPr>
      <w:r>
        <w:rPr/>
        <w:t xml:space="preserve">第四节  中国低空空域管制系统产业发展存在的问题</w:t>
      </w:r>
    </w:p>
    <w:p>
      <w:pPr>
        <w:spacing w:before="75" w:after="0"/>
      </w:pPr>
      <w:r>
        <w:rPr/>
        <w:t xml:space="preserve">第五节  中国低空空域管制系统产业发展的驱动因素</w:t>
      </w:r>
    </w:p>
    <w:p>
      <w:pPr>
        <w:spacing w:before="75" w:after="0"/>
      </w:pPr>
      <w:r>
        <w:rPr>
          <w:b w:val="1"/>
          <w:bCs w:val="1"/>
        </w:rPr>
        <w:t xml:space="preserve">第三章 中国低空空域管制系统产业链调查——上游端：低空空域管制系统运营</w:t>
      </w:r>
    </w:p>
    <w:p>
      <w:pPr>
        <w:spacing w:before="75" w:after="0"/>
      </w:pPr>
      <w:r>
        <w:rPr/>
        <w:t xml:space="preserve">第一节  全球低空空域管制系统运营行业运行状况</w:t>
      </w:r>
    </w:p>
    <w:p>
      <w:pPr>
        <w:spacing w:before="75" w:after="0"/>
      </w:pPr>
      <w:r>
        <w:rPr/>
        <w:t xml:space="preserve">一、  全球低空空域管制系统运营行业竞争格局</w:t>
      </w:r>
    </w:p>
    <w:p>
      <w:pPr>
        <w:spacing w:before="75" w:after="0"/>
      </w:pPr>
      <w:r>
        <w:rPr/>
        <w:t xml:space="preserve">二、  全球低空空域管制系统运营行业发展现状及趋势</w:t>
      </w:r>
    </w:p>
    <w:p>
      <w:pPr>
        <w:spacing w:before="75" w:after="0"/>
      </w:pPr>
      <w:r>
        <w:rPr/>
        <w:t xml:space="preserve">第二节  中国低空空域管制系统运营行业运行状况</w:t>
      </w:r>
    </w:p>
    <w:p>
      <w:pPr>
        <w:spacing w:before="75" w:after="0"/>
      </w:pPr>
      <w:r>
        <w:rPr/>
        <w:t xml:space="preserve">一、  中国低空空域管制系统运营行业竞争格局</w:t>
      </w:r>
    </w:p>
    <w:p>
      <w:pPr>
        <w:spacing w:before="75" w:after="0"/>
      </w:pPr>
      <w:r>
        <w:rPr/>
        <w:t xml:space="preserve">二、  中国低空空域管制系统运营主要应用领域分析</w:t>
      </w:r>
    </w:p>
    <w:p>
      <w:pPr>
        <w:spacing w:before="75" w:after="0"/>
      </w:pPr>
      <w:r>
        <w:rPr/>
        <w:t xml:space="preserve">第三节  2020-2025年中国低空空域管制系统运营行业市场发展情况</w:t>
      </w:r>
    </w:p>
    <w:p>
      <w:pPr>
        <w:spacing w:before="75" w:after="0"/>
      </w:pPr>
      <w:r>
        <w:rPr/>
        <w:t xml:space="preserve">一、  2020-2025年中国低空空域管制系统运营行业市场规模及增速</w:t>
      </w:r>
    </w:p>
    <w:p>
      <w:pPr>
        <w:spacing w:before="75" w:after="0"/>
      </w:pPr>
      <w:r>
        <w:rPr/>
        <w:t xml:space="preserve">二、  中国低空空域管制系统运营行业细分市场结构现状及走势</w:t>
      </w:r>
    </w:p>
    <w:p>
      <w:pPr>
        <w:spacing w:before="75" w:after="0"/>
      </w:pPr>
      <w:r>
        <w:rPr/>
        <w:t xml:space="preserve">第三节  中国低空空域管制系统运营主要布局玩家</w:t>
      </w:r>
    </w:p>
    <w:p>
      <w:pPr>
        <w:spacing w:before="75" w:after="0"/>
      </w:pPr>
      <w:r>
        <w:rPr/>
        <w:t xml:space="preserve">一、  本土企业</w:t>
      </w:r>
    </w:p>
    <w:p>
      <w:pPr>
        <w:spacing w:before="75" w:after="0"/>
      </w:pPr>
      <w:r>
        <w:rPr/>
        <w:t xml:space="preserve">二、  外资企业</w:t>
      </w:r>
    </w:p>
    <w:p>
      <w:pPr>
        <w:spacing w:before="75" w:after="0"/>
      </w:pPr>
      <w:r>
        <w:rPr/>
        <w:t xml:space="preserve">第五节  中国低空空域管制系统运营行业发展趋势与未来前景分析</w:t>
      </w:r>
    </w:p>
    <w:p>
      <w:pPr>
        <w:spacing w:before="75" w:after="0"/>
      </w:pPr>
      <w:r>
        <w:rPr>
          <w:b w:val="1"/>
          <w:bCs w:val="1"/>
        </w:rPr>
        <w:t xml:space="preserve">第四章 中国低空空域管制系统产业链调查——上游端：直升机运营</w:t>
      </w:r>
    </w:p>
    <w:p>
      <w:pPr>
        <w:spacing w:before="75" w:after="0"/>
      </w:pPr>
      <w:r>
        <w:rPr/>
        <w:t xml:space="preserve">第一节  全球直升机运营行业运行状况</w:t>
      </w:r>
    </w:p>
    <w:p>
      <w:pPr>
        <w:spacing w:before="75" w:after="0"/>
      </w:pPr>
      <w:r>
        <w:rPr/>
        <w:t xml:space="preserve">一、  全球直升机运营行业竞争格局</w:t>
      </w:r>
    </w:p>
    <w:p>
      <w:pPr>
        <w:spacing w:before="75" w:after="0"/>
      </w:pPr>
      <w:r>
        <w:rPr/>
        <w:t xml:space="preserve">二、  全球直升机运营行业发展现状及趋势</w:t>
      </w:r>
    </w:p>
    <w:p>
      <w:pPr>
        <w:spacing w:before="75" w:after="0"/>
      </w:pPr>
      <w:r>
        <w:rPr/>
        <w:t xml:space="preserve">第二节  中国直升机运营行业运行状况</w:t>
      </w:r>
    </w:p>
    <w:p>
      <w:pPr>
        <w:spacing w:before="75" w:after="0"/>
      </w:pPr>
      <w:r>
        <w:rPr/>
        <w:t xml:space="preserve">一、  中国直升机运营行业竞争格局</w:t>
      </w:r>
    </w:p>
    <w:p>
      <w:pPr>
        <w:spacing w:before="75" w:after="0"/>
      </w:pPr>
      <w:r>
        <w:rPr/>
        <w:t xml:space="preserve">二、  中国直升机运营主要应用领域分析</w:t>
      </w:r>
    </w:p>
    <w:p>
      <w:pPr>
        <w:spacing w:before="75" w:after="0"/>
      </w:pPr>
      <w:r>
        <w:rPr/>
        <w:t xml:space="preserve">第三节  2020-2025年中国直升机运营行业市场发展情况</w:t>
      </w:r>
    </w:p>
    <w:p>
      <w:pPr>
        <w:spacing w:before="75" w:after="0"/>
      </w:pPr>
      <w:r>
        <w:rPr/>
        <w:t xml:space="preserve">一、  2020-2025年中国直升机运营行业市场规模及增速</w:t>
      </w:r>
    </w:p>
    <w:p>
      <w:pPr>
        <w:spacing w:before="75" w:after="0"/>
      </w:pPr>
      <w:r>
        <w:rPr/>
        <w:t xml:space="preserve">二、  中国直升机行业运营细分市场结构现状及走势</w:t>
      </w:r>
    </w:p>
    <w:p>
      <w:pPr>
        <w:spacing w:before="75" w:after="0"/>
      </w:pPr>
      <w:r>
        <w:rPr/>
        <w:t xml:space="preserve">第四节  中国直升机运营主要布局玩家</w:t>
      </w:r>
    </w:p>
    <w:p>
      <w:pPr>
        <w:spacing w:before="75" w:after="0"/>
      </w:pPr>
      <w:r>
        <w:rPr/>
        <w:t xml:space="preserve">一、  本土企业</w:t>
      </w:r>
    </w:p>
    <w:p>
      <w:pPr>
        <w:spacing w:before="75" w:after="0"/>
      </w:pPr>
      <w:r>
        <w:rPr/>
        <w:t xml:space="preserve">二、  外资企业</w:t>
      </w:r>
    </w:p>
    <w:p>
      <w:pPr>
        <w:spacing w:before="75" w:after="0"/>
      </w:pPr>
      <w:r>
        <w:rPr/>
        <w:t xml:space="preserve">第五节  中国直升机运营行业发展趋势与未来前景分析</w:t>
      </w:r>
    </w:p>
    <w:p>
      <w:pPr>
        <w:spacing w:before="75" w:after="0"/>
      </w:pPr>
      <w:r>
        <w:rPr>
          <w:b w:val="1"/>
          <w:bCs w:val="1"/>
        </w:rPr>
        <w:t xml:space="preserve">第五章 中国低空空域管制系统产业链调查——上游端：evtol运营</w:t>
      </w:r>
    </w:p>
    <w:p>
      <w:pPr>
        <w:spacing w:before="75" w:after="0"/>
      </w:pPr>
      <w:r>
        <w:rPr/>
        <w:t xml:space="preserve">第一节  evtol的基本介绍</w:t>
      </w:r>
    </w:p>
    <w:p>
      <w:pPr>
        <w:spacing w:before="75" w:after="0"/>
      </w:pPr>
      <w:r>
        <w:rPr/>
        <w:t xml:space="preserve">一、  evtol的工作原理及功能</w:t>
      </w:r>
    </w:p>
    <w:p>
      <w:pPr>
        <w:spacing w:before="75" w:after="0"/>
      </w:pPr>
      <w:r>
        <w:rPr/>
        <w:t xml:space="preserve">二、  evtol的主要产品类型、主要厂商、产品特点</w:t>
      </w:r>
    </w:p>
    <w:p>
      <w:pPr>
        <w:spacing w:before="75" w:after="0"/>
      </w:pPr>
      <w:r>
        <w:rPr/>
        <w:t xml:space="preserve">三、  evtol的商业化运行条件</w:t>
      </w:r>
    </w:p>
    <w:p>
      <w:pPr>
        <w:spacing w:before="75" w:after="0"/>
      </w:pPr>
      <w:r>
        <w:rPr/>
        <w:t xml:space="preserve">第二节  evtol的应用场景</w:t>
      </w:r>
    </w:p>
    <w:p>
      <w:pPr>
        <w:spacing w:before="75" w:after="0"/>
      </w:pPr>
      <w:r>
        <w:rPr/>
        <w:t xml:space="preserve">一、  城市场景</w:t>
      </w:r>
    </w:p>
    <w:p>
      <w:pPr>
        <w:spacing w:before="75" w:after="0"/>
      </w:pPr>
      <w:r>
        <w:rPr/>
        <w:t xml:space="preserve">二、  非城市场景</w:t>
      </w:r>
    </w:p>
    <w:p>
      <w:pPr>
        <w:spacing w:before="75" w:after="0"/>
      </w:pPr>
      <w:r>
        <w:rPr/>
        <w:t xml:space="preserve">第三节  evtol产业化的发展阶段</w:t>
      </w:r>
    </w:p>
    <w:p>
      <w:pPr>
        <w:spacing w:before="75" w:after="0"/>
      </w:pPr>
      <w:r>
        <w:rPr/>
        <w:t xml:space="preserve">一、  起步阶段</w:t>
      </w:r>
    </w:p>
    <w:p>
      <w:pPr>
        <w:spacing w:before="75" w:after="0"/>
      </w:pPr>
      <w:r>
        <w:rPr/>
        <w:t xml:space="preserve">二、  导入阶段</w:t>
      </w:r>
    </w:p>
    <w:p>
      <w:pPr>
        <w:spacing w:before="75" w:after="0"/>
      </w:pPr>
      <w:r>
        <w:rPr/>
        <w:t xml:space="preserve">三、  爆发阶段</w:t>
      </w:r>
    </w:p>
    <w:p>
      <w:pPr>
        <w:spacing w:before="75" w:after="0"/>
      </w:pPr>
      <w:r>
        <w:rPr/>
        <w:t xml:space="preserve">四、  普及阶段</w:t>
      </w:r>
    </w:p>
    <w:p>
      <w:pPr>
        <w:spacing w:before="75" w:after="0"/>
      </w:pPr>
      <w:r>
        <w:rPr/>
        <w:t xml:space="preserve">第四节  中国evtol运营行业发展趋势及市场空间预测</w:t>
      </w:r>
    </w:p>
    <w:p>
      <w:pPr>
        <w:spacing w:before="75" w:after="0"/>
      </w:pPr>
      <w:r>
        <w:rPr/>
        <w:t xml:space="preserve">一、  中国evtol运营行业发展趋势</w:t>
      </w:r>
    </w:p>
    <w:p>
      <w:pPr>
        <w:spacing w:before="75" w:after="0"/>
      </w:pPr>
      <w:r>
        <w:rPr/>
        <w:t xml:space="preserve">二、  2025-2030年中国evtol运营行业市场空间预测</w:t>
      </w:r>
    </w:p>
    <w:p>
      <w:pPr>
        <w:spacing w:before="75" w:after="0"/>
      </w:pPr>
      <w:r>
        <w:rPr>
          <w:b w:val="1"/>
          <w:bCs w:val="1"/>
        </w:rPr>
        <w:t xml:space="preserve">第六章 中国低空空域管制系统产业链调查——中游端：低空空域管制系统</w:t>
      </w:r>
    </w:p>
    <w:p>
      <w:pPr>
        <w:spacing w:before="75" w:after="0"/>
      </w:pPr>
      <w:r>
        <w:rPr/>
        <w:t xml:space="preserve">第一节  中国低空空域管制系统产业主要环节</w:t>
      </w:r>
    </w:p>
    <w:p>
      <w:pPr>
        <w:spacing w:before="75" w:after="0"/>
      </w:pPr>
      <w:r>
        <w:rPr/>
        <w:t xml:space="preserve">一、  遥控监测</w:t>
      </w:r>
    </w:p>
    <w:p>
      <w:pPr>
        <w:spacing w:before="75" w:after="0"/>
      </w:pPr>
      <w:r>
        <w:rPr/>
        <w:t xml:space="preserve">二、  系统监控</w:t>
      </w:r>
    </w:p>
    <w:p>
      <w:pPr>
        <w:spacing w:before="75" w:after="0"/>
      </w:pPr>
      <w:r>
        <w:rPr/>
        <w:t xml:space="preserve">三、  数据处理</w:t>
      </w:r>
    </w:p>
    <w:p>
      <w:pPr>
        <w:spacing w:before="75" w:after="0"/>
      </w:pPr>
      <w:r>
        <w:rPr/>
        <w:t xml:space="preserve">四、  起降系统</w:t>
      </w:r>
    </w:p>
    <w:p>
      <w:pPr>
        <w:spacing w:before="75" w:after="0"/>
      </w:pPr>
      <w:r>
        <w:rPr/>
        <w:t xml:space="preserve">五、  辅助设备</w:t>
      </w:r>
    </w:p>
    <w:p>
      <w:pPr>
        <w:spacing w:before="75" w:after="0"/>
      </w:pPr>
      <w:r>
        <w:rPr/>
        <w:t xml:space="preserve">六、  指挥系统</w:t>
      </w:r>
    </w:p>
    <w:p>
      <w:pPr>
        <w:spacing w:before="75" w:after="0"/>
      </w:pPr>
      <w:r>
        <w:rPr/>
        <w:t xml:space="preserve">第二节  中国民航基础设施投资现状</w:t>
      </w:r>
    </w:p>
    <w:p>
      <w:pPr>
        <w:spacing w:before="75" w:after="0"/>
      </w:pPr>
      <w:r>
        <w:rPr/>
        <w:t xml:space="preserve">一、  2020-2025年中国民航基建和技改投资情况</w:t>
      </w:r>
    </w:p>
    <w:p>
      <w:pPr>
        <w:spacing w:before="75" w:after="0"/>
      </w:pPr>
      <w:r>
        <w:rPr/>
        <w:t xml:space="preserve">二、  2020-2025年中国空管系统固定资产投资情况</w:t>
      </w:r>
    </w:p>
    <w:p>
      <w:pPr>
        <w:spacing w:before="75" w:after="0"/>
      </w:pPr>
      <w:r>
        <w:rPr/>
        <w:t xml:space="preserve">第三节  中国低空空域管理系统行业发展现状</w:t>
      </w:r>
    </w:p>
    <w:p>
      <w:pPr>
        <w:spacing w:before="75" w:after="0"/>
      </w:pPr>
      <w:r>
        <w:rPr/>
        <w:t xml:space="preserve">一、  中国低空空域管理系统行业市场现状</w:t>
      </w:r>
    </w:p>
    <w:p>
      <w:pPr>
        <w:spacing w:before="75" w:after="0"/>
      </w:pPr>
      <w:r>
        <w:rPr/>
        <w:t xml:space="preserve">二、  中国低空空域管理系统发展趋势</w:t>
      </w:r>
    </w:p>
    <w:p>
      <w:pPr>
        <w:spacing w:before="75" w:after="0"/>
      </w:pPr>
      <w:r>
        <w:rPr/>
        <w:t xml:space="preserve">第四节  中国低空空域管制系统产业主要玩家</w:t>
      </w:r>
    </w:p>
    <w:p>
      <w:pPr>
        <w:spacing w:before="75" w:after="0"/>
      </w:pPr>
      <w:r>
        <w:rPr/>
        <w:t xml:space="preserve">一、  遥控监测系统主要玩家</w:t>
      </w:r>
    </w:p>
    <w:p>
      <w:pPr>
        <w:spacing w:before="75" w:after="0"/>
      </w:pPr>
      <w:r>
        <w:rPr/>
        <w:t xml:space="preserve">二、  系统监控系统主要玩家</w:t>
      </w:r>
    </w:p>
    <w:p>
      <w:pPr>
        <w:spacing w:before="75" w:after="0"/>
      </w:pPr>
      <w:r>
        <w:rPr/>
        <w:t xml:space="preserve">三、  起降系统主要玩家</w:t>
      </w:r>
    </w:p>
    <w:p>
      <w:pPr>
        <w:spacing w:before="75" w:after="0"/>
      </w:pPr>
      <w:r>
        <w:rPr/>
        <w:t xml:space="preserve">四、  辅助设备主要供应商</w:t>
      </w:r>
    </w:p>
    <w:p>
      <w:pPr>
        <w:spacing w:before="75" w:after="0"/>
      </w:pPr>
      <w:r>
        <w:rPr/>
        <w:t xml:space="preserve">五、  指挥系统主要玩家</w:t>
      </w:r>
    </w:p>
    <w:p>
      <w:pPr>
        <w:spacing w:before="75" w:after="0"/>
      </w:pPr>
      <w:r>
        <w:rPr/>
        <w:t xml:space="preserve">第五节  中国低空空域管制系统产业链研究总结</w:t>
      </w:r>
    </w:p>
    <w:p>
      <w:pPr>
        <w:spacing w:before="75" w:after="0"/>
      </w:pPr>
      <w:r>
        <w:rPr>
          <w:b w:val="1"/>
          <w:bCs w:val="1"/>
        </w:rPr>
        <w:t xml:space="preserve">第七章 中国低空空域管制系统产业链调查——下游端：应用领域</w:t>
      </w:r>
    </w:p>
    <w:p>
      <w:pPr>
        <w:spacing w:before="75" w:after="0"/>
      </w:pPr>
      <w:r>
        <w:rPr/>
        <w:t xml:space="preserve">第一节  低空物流</w:t>
      </w:r>
    </w:p>
    <w:p>
      <w:pPr>
        <w:spacing w:before="75" w:after="0"/>
      </w:pPr>
      <w:r>
        <w:rPr/>
        <w:t xml:space="preserve">一、  低空经济在物流领域的应用场景</w:t>
      </w:r>
    </w:p>
    <w:p>
      <w:pPr>
        <w:spacing w:before="75" w:after="0"/>
      </w:pPr>
      <w:r>
        <w:rPr/>
        <w:t xml:space="preserve">二、  低空经济在物流领域的市场需求、主要客群</w:t>
      </w:r>
    </w:p>
    <w:p>
      <w:pPr>
        <w:spacing w:before="75" w:after="0"/>
      </w:pPr>
      <w:r>
        <w:rPr/>
        <w:t xml:space="preserve">三、  低空经济在物流领域的市场空间预测</w:t>
      </w:r>
    </w:p>
    <w:p>
      <w:pPr>
        <w:spacing w:before="75" w:after="0"/>
      </w:pPr>
      <w:r>
        <w:rPr/>
        <w:t xml:space="preserve">四、  低空经济在物流领域的应用趋势</w:t>
      </w:r>
    </w:p>
    <w:p>
      <w:pPr>
        <w:spacing w:before="75" w:after="0"/>
      </w:pPr>
      <w:r>
        <w:rPr/>
        <w:t xml:space="preserve">第二节  低空旅游</w:t>
      </w:r>
    </w:p>
    <w:p>
      <w:pPr>
        <w:spacing w:before="75" w:after="0"/>
      </w:pPr>
      <w:r>
        <w:rPr/>
        <w:t xml:space="preserve">一、  低空经济在旅游领域的应用场景</w:t>
      </w:r>
    </w:p>
    <w:p>
      <w:pPr>
        <w:spacing w:before="75" w:after="0"/>
      </w:pPr>
      <w:r>
        <w:rPr/>
        <w:t xml:space="preserve">二、  低空经济在旅游领域的市场需求、主要客群</w:t>
      </w:r>
    </w:p>
    <w:p>
      <w:pPr>
        <w:spacing w:before="75" w:after="0"/>
      </w:pPr>
      <w:r>
        <w:rPr/>
        <w:t xml:space="preserve">三、  低空经济在旅游领域的市场空间预测</w:t>
      </w:r>
    </w:p>
    <w:p>
      <w:pPr>
        <w:spacing w:before="75" w:after="0"/>
      </w:pPr>
      <w:r>
        <w:rPr/>
        <w:t xml:space="preserve">四、  低空经济在旅游领域的应用趋势</w:t>
      </w:r>
    </w:p>
    <w:p>
      <w:pPr>
        <w:spacing w:before="75" w:after="0"/>
      </w:pPr>
      <w:r>
        <w:rPr/>
        <w:t xml:space="preserve">第三节  低空城市管理</w:t>
      </w:r>
    </w:p>
    <w:p>
      <w:pPr>
        <w:spacing w:before="75" w:after="0"/>
      </w:pPr>
      <w:r>
        <w:rPr/>
        <w:t xml:space="preserve">一、  低空经济在城市管理领域的应用场景</w:t>
      </w:r>
    </w:p>
    <w:p>
      <w:pPr>
        <w:spacing w:before="75" w:after="0"/>
      </w:pPr>
      <w:r>
        <w:rPr/>
        <w:t xml:space="preserve">二、  低空经济在城市管理领域的市场需求、主要客群</w:t>
      </w:r>
    </w:p>
    <w:p>
      <w:pPr>
        <w:spacing w:before="75" w:after="0"/>
      </w:pPr>
      <w:r>
        <w:rPr/>
        <w:t xml:space="preserve">三、  低空经济在城市管理领域的市场空间预测</w:t>
      </w:r>
    </w:p>
    <w:p>
      <w:pPr>
        <w:spacing w:before="75" w:after="0"/>
      </w:pPr>
      <w:r>
        <w:rPr/>
        <w:t xml:space="preserve">四、  低空经济在城市管理领域的应用趋势</w:t>
      </w:r>
    </w:p>
    <w:p>
      <w:pPr>
        <w:spacing w:before="75" w:after="0"/>
      </w:pPr>
      <w:r>
        <w:rPr/>
        <w:t xml:space="preserve">第四节  低空消防</w:t>
      </w:r>
    </w:p>
    <w:p>
      <w:pPr>
        <w:spacing w:before="75" w:after="0"/>
      </w:pPr>
      <w:r>
        <w:rPr/>
        <w:t xml:space="preserve">一、  低空经济在消防领域的应用场景</w:t>
      </w:r>
    </w:p>
    <w:p>
      <w:pPr>
        <w:spacing w:before="75" w:after="0"/>
      </w:pPr>
      <w:r>
        <w:rPr/>
        <w:t xml:space="preserve">二、  低空经济在消防领域的市场需求、主要客群</w:t>
      </w:r>
    </w:p>
    <w:p>
      <w:pPr>
        <w:spacing w:before="75" w:after="0"/>
      </w:pPr>
      <w:r>
        <w:rPr/>
        <w:t xml:space="preserve">三、  低空经济在消防领域的市场空间预测</w:t>
      </w:r>
    </w:p>
    <w:p>
      <w:pPr>
        <w:spacing w:before="75" w:after="0"/>
      </w:pPr>
      <w:r>
        <w:rPr/>
        <w:t xml:space="preserve">四、  低空经济在消防领域的应用趋势</w:t>
      </w:r>
    </w:p>
    <w:p>
      <w:pPr>
        <w:spacing w:before="75" w:after="0"/>
      </w:pPr>
      <w:r>
        <w:rPr/>
        <w:t xml:space="preserve">第五节  低空农业</w:t>
      </w:r>
    </w:p>
    <w:p>
      <w:pPr>
        <w:spacing w:before="75" w:after="0"/>
      </w:pPr>
      <w:r>
        <w:rPr/>
        <w:t xml:space="preserve">一、  低空经济在农业领域的应用场景</w:t>
      </w:r>
    </w:p>
    <w:p>
      <w:pPr>
        <w:spacing w:before="75" w:after="0"/>
      </w:pPr>
      <w:r>
        <w:rPr/>
        <w:t xml:space="preserve">二、  低空经济在农业领域的市场需求、主要客群</w:t>
      </w:r>
    </w:p>
    <w:p>
      <w:pPr>
        <w:spacing w:before="75" w:after="0"/>
      </w:pPr>
      <w:r>
        <w:rPr/>
        <w:t xml:space="preserve">三、  低空经济在农业领域的市场空间预测</w:t>
      </w:r>
    </w:p>
    <w:p>
      <w:pPr>
        <w:spacing w:before="75" w:after="0"/>
      </w:pPr>
      <w:r>
        <w:rPr/>
        <w:t xml:space="preserve">四、  低空经济在农业领域的应用趋势</w:t>
      </w:r>
    </w:p>
    <w:p>
      <w:pPr>
        <w:spacing w:before="75" w:after="0"/>
      </w:pPr>
      <w:r>
        <w:rPr/>
        <w:t xml:space="preserve">第六节  其他应用领域</w:t>
      </w:r>
    </w:p>
    <w:p>
      <w:pPr>
        <w:spacing w:before="75" w:after="0"/>
      </w:pPr>
      <w:r>
        <w:rPr/>
        <w:t xml:space="preserve">第七节  中国低空经济下游产业链研究总结</w:t>
      </w:r>
    </w:p>
    <w:p>
      <w:pPr>
        <w:spacing w:before="75" w:after="0"/>
      </w:pPr>
      <w:r>
        <w:rPr>
          <w:b w:val="1"/>
          <w:bCs w:val="1"/>
        </w:rPr>
        <w:t xml:space="preserve">第八章 他山之石，低空空域管制系统行业标杆案例分析——四川九州</w:t>
      </w:r>
    </w:p>
    <w:p>
      <w:pPr>
        <w:spacing w:before="75" w:after="0"/>
      </w:pPr>
      <w:r>
        <w:rPr/>
        <w:t xml:space="preserve">第一节  四川九洲公司概况</w:t>
      </w:r>
    </w:p>
    <w:p>
      <w:pPr>
        <w:spacing w:before="75" w:after="0"/>
      </w:pPr>
      <w:r>
        <w:rPr/>
        <w:t xml:space="preserve">一、  四川九洲公司基本简介</w:t>
      </w:r>
    </w:p>
    <w:p>
      <w:pPr>
        <w:spacing w:before="75" w:after="0"/>
      </w:pPr>
      <w:r>
        <w:rPr/>
        <w:t xml:space="preserve">二、  四川九州发展历程</w:t>
      </w:r>
    </w:p>
    <w:p>
      <w:pPr>
        <w:spacing w:before="75" w:after="0"/>
      </w:pPr>
      <w:r>
        <w:rPr/>
        <w:t xml:space="preserve">三、  四川九洲主要业务领域</w:t>
      </w:r>
    </w:p>
    <w:p>
      <w:pPr>
        <w:spacing w:before="75" w:after="0"/>
      </w:pPr>
      <w:r>
        <w:rPr/>
        <w:t xml:space="preserve">第二节  四川九洲商业模式</w:t>
      </w:r>
    </w:p>
    <w:p>
      <w:pPr>
        <w:spacing w:before="75" w:after="0"/>
      </w:pPr>
      <w:r>
        <w:rPr/>
        <w:t xml:space="preserve">一、  研发模式</w:t>
      </w:r>
    </w:p>
    <w:p>
      <w:pPr>
        <w:spacing w:before="75" w:after="0"/>
      </w:pPr>
      <w:r>
        <w:rPr/>
        <w:t xml:space="preserve">二、  采购模式</w:t>
      </w:r>
    </w:p>
    <w:p>
      <w:pPr>
        <w:spacing w:before="75" w:after="0"/>
      </w:pPr>
      <w:r>
        <w:rPr/>
        <w:t xml:space="preserve">三、  生产模式</w:t>
      </w:r>
    </w:p>
    <w:p>
      <w:pPr>
        <w:spacing w:before="75" w:after="0"/>
      </w:pPr>
      <w:r>
        <w:rPr/>
        <w:t xml:space="preserve">四、  营销模式</w:t>
      </w:r>
    </w:p>
    <w:p>
      <w:pPr>
        <w:spacing w:before="75" w:after="0"/>
      </w:pPr>
      <w:r>
        <w:rPr/>
        <w:t xml:space="preserve">第三节  四川九洲公司财务状况分析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四川九洲核心竞争优势</w:t>
      </w:r>
    </w:p>
    <w:p>
      <w:pPr>
        <w:spacing w:before="75" w:after="0"/>
      </w:pPr>
      <w:r>
        <w:rPr/>
        <w:t xml:space="preserve">一、  技术研发优势</w:t>
      </w:r>
    </w:p>
    <w:p>
      <w:pPr>
        <w:spacing w:before="75" w:after="0"/>
      </w:pPr>
      <w:r>
        <w:rPr/>
        <w:t xml:space="preserve">二、  客户资源优势</w:t>
      </w:r>
    </w:p>
    <w:p>
      <w:pPr>
        <w:spacing w:before="75" w:after="0"/>
      </w:pPr>
      <w:r>
        <w:rPr/>
        <w:t xml:space="preserve">三、  军品行业优势</w:t>
      </w:r>
    </w:p>
    <w:p>
      <w:pPr>
        <w:spacing w:before="75" w:after="0"/>
      </w:pPr>
      <w:r>
        <w:rPr/>
        <w:t xml:space="preserve">四、  产品质量优势</w:t>
      </w:r>
    </w:p>
    <w:p>
      <w:pPr>
        <w:spacing w:before="75" w:after="0"/>
      </w:pPr>
      <w:r>
        <w:rPr/>
        <w:t xml:space="preserve">第五节  四川九洲公司发展优势及经验借鉴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第九章 2020-2025年中国低空空域管制系统行业投融资研究</w:t>
      </w:r>
    </w:p>
    <w:p>
      <w:pPr>
        <w:spacing w:before="75" w:after="0"/>
      </w:pPr>
      <w:r>
        <w:rPr/>
        <w:t xml:space="preserve">第一节  低空空域管制系统行业投融资动态汇总及分析</w:t>
      </w:r>
    </w:p>
    <w:p>
      <w:pPr>
        <w:spacing w:before="75" w:after="0"/>
      </w:pPr>
      <w:r>
        <w:rPr/>
        <w:t xml:space="preserve">一、 2020-2025年中国低空空域管制系统行业投融资主要事件分析</w:t>
      </w:r>
    </w:p>
    <w:p>
      <w:pPr>
        <w:spacing w:before="75" w:after="0"/>
      </w:pPr>
      <w:r>
        <w:rPr/>
        <w:t xml:space="preserve">二、中国低空空域管制系统行业投融资主要事件分析</w:t>
      </w:r>
    </w:p>
    <w:p>
      <w:pPr>
        <w:spacing w:before="75" w:after="0"/>
      </w:pPr>
      <w:r>
        <w:rPr/>
        <w:t xml:space="preserve">三、 2020-2025年中国低空空域管制系统行业投融资主要事件分析</w:t>
      </w:r>
    </w:p>
    <w:p>
      <w:pPr>
        <w:spacing w:before="75" w:after="0"/>
      </w:pPr>
      <w:r>
        <w:rPr/>
        <w:t xml:space="preserve">四、 2020-2025年中国低空空域管制系统行业投融资主要事件分析</w:t>
      </w:r>
    </w:p>
    <w:p>
      <w:pPr>
        <w:spacing w:before="75" w:after="0"/>
      </w:pPr>
      <w:r>
        <w:rPr/>
        <w:t xml:space="preserve">五、 2020-2025年中国低空空域管制系统行业投融资主要事件分析</w:t>
      </w:r>
    </w:p>
    <w:p>
      <w:pPr>
        <w:spacing w:before="75" w:after="0"/>
      </w:pPr>
      <w:r>
        <w:rPr/>
        <w:t xml:space="preserve">第二节  中国低空空域管制系统行业投融资行为解读</w:t>
      </w:r>
    </w:p>
    <w:p>
      <w:pPr>
        <w:spacing w:before="75" w:after="0"/>
      </w:pPr>
      <w:r>
        <w:rPr/>
        <w:t xml:space="preserve">一、  低空空域管制系统行业投融资方向分析</w:t>
      </w:r>
    </w:p>
    <w:p>
      <w:pPr>
        <w:spacing w:before="75" w:after="0"/>
      </w:pPr>
      <w:r>
        <w:rPr/>
        <w:t xml:space="preserve">二、  低空空域管制系统行业投融资企业分析</w:t>
      </w:r>
    </w:p>
    <w:p>
      <w:pPr>
        <w:spacing w:before="75" w:after="0"/>
      </w:pPr>
      <w:r>
        <w:rPr/>
        <w:t xml:space="preserve">三、  低空空域管制系统行业投融资趋势分析</w:t>
      </w:r>
    </w:p>
    <w:p>
      <w:pPr>
        <w:spacing w:before="75" w:after="0"/>
      </w:pPr>
      <w:r>
        <w:rPr>
          <w:b w:val="1"/>
          <w:bCs w:val="1"/>
        </w:rPr>
        <w:t xml:space="preserve">第十章 中国低空空域管制系统行业重点企业推荐</w:t>
      </w:r>
    </w:p>
    <w:p>
      <w:pPr>
        <w:spacing w:before="75" w:after="0"/>
      </w:pPr>
      <w:r>
        <w:rPr/>
        <w:t xml:space="preserve">第一节  新晨科技股份有限公司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企业经营情况(2020-2025年)</w:t>
      </w:r>
    </w:p>
    <w:p>
      <w:pPr>
        <w:spacing w:before="75" w:after="0"/>
      </w:pPr>
      <w:r>
        <w:rPr/>
        <w:t xml:space="preserve">五、  企业核心优劣势分析</w:t>
      </w:r>
    </w:p>
    <w:p>
      <w:pPr>
        <w:spacing w:before="75" w:after="0"/>
      </w:pPr>
      <w:r>
        <w:rPr/>
        <w:t xml:space="preserve">第二节  四川川大智胜软件股份有限公司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企业经营情况(2020-2025年)</w:t>
      </w:r>
    </w:p>
    <w:p>
      <w:pPr>
        <w:spacing w:before="75" w:after="0"/>
      </w:pPr>
      <w:r>
        <w:rPr/>
        <w:t xml:space="preserve">五、  企业核心优劣势分析</w:t>
      </w:r>
    </w:p>
    <w:p>
      <w:pPr>
        <w:spacing w:before="75" w:after="0"/>
      </w:pPr>
      <w:r>
        <w:rPr/>
        <w:t xml:space="preserve">第三节  广州航新航空科技股份有限公司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企业经营情况(2020-2025年)</w:t>
      </w:r>
    </w:p>
    <w:p>
      <w:pPr>
        <w:spacing w:before="75" w:after="0"/>
      </w:pPr>
      <w:r>
        <w:rPr/>
        <w:t xml:space="preserve">五、  企业核心优劣势分析</w:t>
      </w:r>
    </w:p>
    <w:p>
      <w:pPr>
        <w:spacing w:before="75" w:after="0"/>
      </w:pPr>
      <w:r>
        <w:rPr/>
        <w:t xml:space="preserve">第四节  北京东进航空科技股份有限公司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企业经营情况(2020-2025年)</w:t>
      </w:r>
    </w:p>
    <w:p>
      <w:pPr>
        <w:spacing w:before="75" w:after="0"/>
      </w:pPr>
      <w:r>
        <w:rPr/>
        <w:t xml:space="preserve">五、  企业核心优劣势分析</w:t>
      </w:r>
    </w:p>
    <w:p>
      <w:pPr>
        <w:spacing w:before="75" w:after="0"/>
      </w:pPr>
      <w:r>
        <w:rPr/>
        <w:t xml:space="preserve">第五节  安徽通航飞行服务有限公司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第六节  长春市北亚航空发展有限公司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第七节  哈尔滨航卫航空科技有限公司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第八节  内蒙古凌智智能科技有限公司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第九节  芜湖通航产业技术研究院有限公司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第十节  汉美通用航空科技发展有限公司</w:t>
      </w:r>
    </w:p>
    <w:p>
      <w:pPr>
        <w:spacing w:before="75" w:after="0"/>
      </w:pPr>
      <w:r>
        <w:rPr/>
        <w:t xml:space="preserve">一、  企业发展概况</w:t>
      </w:r>
    </w:p>
    <w:p>
      <w:pPr>
        <w:spacing w:before="75" w:after="0"/>
      </w:pPr>
      <w:r>
        <w:rPr/>
        <w:t xml:space="preserve">二、  低空空域管制系统相关业务布局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b w:val="1"/>
          <w:bCs w:val="1"/>
        </w:rPr>
        <w:t xml:space="preserve">第十一章 低空空域管制系统行业发展前景和市场空间测算</w:t>
      </w:r>
    </w:p>
    <w:p>
      <w:pPr>
        <w:spacing w:before="75" w:after="0"/>
      </w:pPr>
      <w:r>
        <w:rPr/>
        <w:t xml:space="preserve">第一节  低空空域管制系统行业发展驱动因素</w:t>
      </w:r>
    </w:p>
    <w:p>
      <w:pPr>
        <w:spacing w:before="75" w:after="0"/>
      </w:pPr>
      <w:r>
        <w:rPr/>
        <w:t xml:space="preserve">一、  技术进步驱动</w:t>
      </w:r>
    </w:p>
    <w:p>
      <w:pPr>
        <w:spacing w:before="75" w:after="0"/>
      </w:pPr>
      <w:r>
        <w:rPr/>
        <w:t xml:space="preserve">二、  政府支持和政策引导</w:t>
      </w:r>
    </w:p>
    <w:p>
      <w:pPr>
        <w:spacing w:before="75" w:after="0"/>
      </w:pPr>
      <w:r>
        <w:rPr/>
        <w:t xml:space="preserve">三、  军事应用和民用需求驱动</w:t>
      </w:r>
    </w:p>
    <w:p>
      <w:pPr>
        <w:spacing w:before="75" w:after="0"/>
      </w:pPr>
      <w:r>
        <w:rPr/>
        <w:t xml:space="preserve">四、  成本下降驱动</w:t>
      </w:r>
    </w:p>
    <w:p>
      <w:pPr>
        <w:spacing w:before="75" w:after="0"/>
      </w:pPr>
      <w:r>
        <w:rPr/>
        <w:t xml:space="preserve">五、  劳动力成本上升驱动</w:t>
      </w:r>
    </w:p>
    <w:p>
      <w:pPr>
        <w:spacing w:before="75" w:after="0"/>
      </w:pPr>
      <w:r>
        <w:rPr/>
        <w:t xml:space="preserve">六、  社会接受度提高和消费升级驱动</w:t>
      </w:r>
    </w:p>
    <w:p>
      <w:pPr>
        <w:spacing w:before="75" w:after="0"/>
      </w:pPr>
      <w:r>
        <w:rPr/>
        <w:t xml:space="preserve">第二节  低空空域管制系统行业发展主要风险</w:t>
      </w:r>
    </w:p>
    <w:p>
      <w:pPr>
        <w:spacing w:before="75" w:after="0"/>
      </w:pPr>
      <w:r>
        <w:rPr/>
        <w:t xml:space="preserve">一、  空中交通管理</w:t>
      </w:r>
    </w:p>
    <w:p>
      <w:pPr>
        <w:spacing w:before="75" w:after="0"/>
      </w:pPr>
      <w:r>
        <w:rPr/>
        <w:t xml:space="preserve">二、  技术限制风险</w:t>
      </w:r>
    </w:p>
    <w:p>
      <w:pPr>
        <w:spacing w:before="75" w:after="0"/>
      </w:pPr>
      <w:r>
        <w:rPr/>
        <w:t xml:space="preserve">三、  市场竞争加剧风险</w:t>
      </w:r>
    </w:p>
    <w:p>
      <w:pPr>
        <w:spacing w:before="75" w:after="0"/>
      </w:pPr>
      <w:r>
        <w:rPr/>
        <w:t xml:space="preserve">四、  隐私和安全风险</w:t>
      </w:r>
    </w:p>
    <w:p>
      <w:pPr>
        <w:spacing w:before="75" w:after="0"/>
      </w:pPr>
      <w:r>
        <w:rPr/>
        <w:t xml:space="preserve">五、  技术安全问题</w:t>
      </w:r>
    </w:p>
    <w:p>
      <w:pPr>
        <w:spacing w:before="75" w:after="0"/>
      </w:pPr>
      <w:r>
        <w:rPr/>
        <w:t xml:space="preserve">六、  法规和政策风险</w:t>
      </w:r>
    </w:p>
    <w:p>
      <w:pPr>
        <w:spacing w:before="75" w:after="0"/>
      </w:pPr>
      <w:r>
        <w:rPr/>
        <w:t xml:space="preserve">第三节  2025-2030年低空空域管制系统行业市场空间测算</w:t>
      </w:r>
    </w:p>
    <w:p>
      <w:pPr>
        <w:spacing w:before="75" w:after="0"/>
      </w:pPr>
      <w:r>
        <w:rPr>
          <w:b w:val="1"/>
          <w:bCs w:val="1"/>
        </w:rPr>
        <w:t xml:space="preserve">第十二章 中国低空空域管制系统产业研究总结和投资机会透视</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2025-2030年低空空域管制系统行业投资机会多维透视</w:t>
      </w:r>
    </w:p>
    <w:p>
      <w:pPr>
        <w:spacing w:before="75" w:after="0"/>
      </w:pPr>
      <w:r>
        <w:rPr/>
        <w:t xml:space="preserve">一、  低空空域管制系统市场痛点分析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第三节  2025-2030年低空空域管制系统产业发展策略与投资建议</w:t>
      </w:r>
    </w:p>
    <w:p>
      <w:pPr>
        <w:spacing w:before="75" w:after="0"/>
      </w:pPr>
      <w:r>
        <w:rPr/>
        <w:t xml:space="preserve">一、  低空空域管制系统产业发展策略</w:t>
      </w:r>
    </w:p>
    <w:p>
      <w:pPr>
        <w:spacing w:before="75" w:after="0"/>
      </w:pPr>
      <w:r>
        <w:rPr/>
        <w:t xml:space="preserve">二、  低空空域管制系统行业投资方向建议</w:t>
      </w:r>
    </w:p>
    <w:p>
      <w:pPr>
        <w:spacing w:before="75" w:after="0"/>
      </w:pPr>
      <w:r>
        <w:rPr/>
        <w:t xml:space="preserve">三、  低空空域管制系统行业投资方式建议</w:t>
      </w:r>
    </w:p>
    <w:p>
      <w:pPr>
        <w:spacing w:before="75" w:after="0"/>
      </w:pPr>
      <w:r>
        <w:rPr/>
        <w:t xml:space="preserve">第四节  2025-2030年低空经济产业投资风险因素分析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图表：低空空域管制系统产业链分析</w:t>
      </w:r>
    </w:p>
    <w:p>
      <w:pPr>
        <w:spacing w:before="75" w:after="0"/>
      </w:pPr>
      <w:r>
        <w:rPr/>
        <w:t xml:space="preserve">图表：国际低空空域管制系统市场规模</w:t>
      </w:r>
    </w:p>
    <w:p>
      <w:pPr>
        <w:spacing w:before="75" w:after="0"/>
      </w:pPr>
      <w:r>
        <w:rPr/>
        <w:t xml:space="preserve">图表：国际低空空域管制系统生命周期</w:t>
      </w:r>
    </w:p>
    <w:p>
      <w:pPr>
        <w:spacing w:before="75" w:after="0"/>
      </w:pPr>
      <w:r>
        <w:rPr/>
        <w:t xml:space="preserve">图表：2020-2025年中国低空空域管制系统竞争力分析</w:t>
      </w:r>
    </w:p>
    <w:p>
      <w:pPr>
        <w:spacing w:before="75" w:after="0"/>
      </w:pPr>
      <w:r>
        <w:rPr/>
        <w:t xml:space="preserve">图表：2020-2025年中国低空空域管制系统行业市场规模</w:t>
      </w:r>
    </w:p>
    <w:p>
      <w:pPr>
        <w:spacing w:before="75" w:after="0"/>
      </w:pPr>
      <w:r>
        <w:rPr/>
        <w:t xml:space="preserve">图表：2020-2025年全球低空空域管制系统产业市场规模</w:t>
      </w:r>
    </w:p>
    <w:p>
      <w:pPr>
        <w:spacing w:before="75" w:after="0"/>
      </w:pPr>
      <w:r>
        <w:rPr/>
        <w:t xml:space="preserve">图表：2020-2025年低空空域管制系统重要数据指标比较</w:t>
      </w:r>
    </w:p>
    <w:p>
      <w:pPr>
        <w:spacing w:before="75" w:after="0"/>
      </w:pPr>
      <w:r>
        <w:rPr/>
        <w:t xml:space="preserve">图表：2020-2025年中国低空空域管制系统行业销售情况分析</w:t>
      </w:r>
    </w:p>
    <w:p>
      <w:pPr>
        <w:spacing w:before="75" w:after="0"/>
      </w:pPr>
      <w:r>
        <w:rPr/>
        <w:t xml:space="preserve">图表：2020-2025年中国低空空域管制系统行业利润情况分析</w:t>
      </w:r>
    </w:p>
    <w:p>
      <w:pPr>
        <w:spacing w:before="75" w:after="0"/>
      </w:pPr>
      <w:r>
        <w:rPr/>
        <w:t xml:space="preserve">图表：2020-2025年中国低空空域管制系统行业资产情况分析</w:t>
      </w:r>
    </w:p>
    <w:p>
      <w:pPr>
        <w:spacing w:before="75" w:after="0"/>
      </w:pPr>
      <w:r>
        <w:rPr/>
        <w:t xml:space="preserve">图表：2025-2030年中国低空空域管制系统市场前景预测</w:t>
      </w:r>
    </w:p>
    <w:p>
      <w:pPr>
        <w:spacing w:before="75" w:after="0"/>
      </w:pPr>
      <w:r>
        <w:rPr/>
        <w:t xml:space="preserve">图表：2025-2030年中国低空空域管制系统发展前景预测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中国低空空域管制系统行业市场发展现状及发展前景与趋势预测研究报告(2025-2030版)</dc:title>
  <dc:description>中国低空空域管制系统行业市场发展现状及发展前景与趋势预测研究报告(2025-2030版)</dc:description>
  <dc:subject>中国低空空域管制系统行业市场发展现状及发展前景与趋势预测研究报告(2025-2030版)</dc:subject>
  <cp:keywords>研究报告</cp:keywords>
  <cp:category>研究报告</cp:category>
  <cp:lastModifiedBy>北京中道泰和信息咨询有限公司</cp:lastModifiedBy>
  <dcterms:created xsi:type="dcterms:W3CDTF">2025-01-28T16:35:31+08:00</dcterms:created>
  <dcterms:modified xsi:type="dcterms:W3CDTF">2025-01-28T16:35:31+08:00</dcterms:modified>
</cp:coreProperties>
</file>

<file path=docProps/custom.xml><?xml version="1.0" encoding="utf-8"?>
<Properties xmlns="http://schemas.openxmlformats.org/officeDocument/2006/custom-properties" xmlns:vt="http://schemas.openxmlformats.org/officeDocument/2006/docPropsVTypes"/>
</file>