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2026-2031年机器视觉行业市场调研及投资前景预测报告</w:t>
      </w:r>
    </w:p>
    <w:p>
      <w:pPr>
        <w:spacing w:after="150"/>
      </w:pPr>
      <w:r>
        <w:rPr>
          <w:b w:val="1"/>
          <w:bCs w:val="1"/>
        </w:rPr>
        <w:t xml:space="preserve">报告简介</w:t>
      </w:r>
    </w:p>
    <w:p>
      <w:pPr>
        <w:spacing w:after="150"/>
      </w:pPr>
      <w:r>
        <w:rPr/>
        <w:t xml:space="preserve">机器视觉行业研究报告主要分析了机器视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器视觉行业重点企业分析、子行业分析、区域市场分析、行业风险分析、行业发展前景预测及相关的经营、投资建议等。报告研究框架全面、严谨，分析内容客观、公正、系统，真实准确地反映了我国机器视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器视觉行业的发展状况进行了深入透彻地分析，对我国机器视觉行业市场情况、技术现状、供需形势作了详尽研究，重点分析了国内外重点企业、行业发展趋势以及行业投资情况，报告还对机器视觉行业上下游行业的发展进行了探讨，是相关企业、投资部门、研究机构准确了解目前中国市场发展动态，把握机器视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机器视觉相关概述</w:t>
      </w:r>
    </w:p>
    <w:p>
      <w:pPr>
        <w:spacing w:before="75" w:after="0"/>
      </w:pPr>
      <w:r>
        <w:rPr/>
        <w:t xml:space="preserve">第一节 机器视觉概述</w:t>
      </w:r>
    </w:p>
    <w:p>
      <w:pPr>
        <w:spacing w:before="75" w:after="0"/>
      </w:pPr>
      <w:r>
        <w:rPr/>
        <w:t xml:space="preserve">一、 机器视觉定义</w:t>
      </w:r>
    </w:p>
    <w:p>
      <w:pPr>
        <w:spacing w:before="75" w:after="0"/>
      </w:pPr>
      <w:r>
        <w:rPr/>
        <w:t xml:space="preserve">二、 机器视觉的原理</w:t>
      </w:r>
    </w:p>
    <w:p>
      <w:pPr>
        <w:spacing w:before="75" w:after="0"/>
      </w:pPr>
      <w:r>
        <w:rPr/>
        <w:t xml:space="preserve">三、 机器视觉的特点</w:t>
      </w:r>
    </w:p>
    <w:p>
      <w:pPr>
        <w:spacing w:before="75" w:after="0"/>
      </w:pPr>
      <w:r>
        <w:rPr/>
        <w:t xml:space="preserve">四、 机器视觉的分类</w:t>
      </w:r>
    </w:p>
    <w:p>
      <w:pPr>
        <w:spacing w:before="75" w:after="0"/>
      </w:pPr>
      <w:r>
        <w:rPr/>
        <w:t xml:space="preserve">五、 机器视觉发展历程</w:t>
      </w:r>
    </w:p>
    <w:p>
      <w:pPr>
        <w:spacing w:before="75" w:after="0"/>
      </w:pPr>
      <w:r>
        <w:rPr/>
        <w:t xml:space="preserve">六、 机器视觉研究意义</w:t>
      </w:r>
    </w:p>
    <w:p>
      <w:pPr>
        <w:spacing w:before="75" w:after="0"/>
      </w:pPr>
      <w:r>
        <w:rPr/>
        <w:t xml:space="preserve">第二节 人工智能相关概述</w:t>
      </w:r>
    </w:p>
    <w:p>
      <w:pPr>
        <w:spacing w:before="75" w:after="0"/>
      </w:pPr>
      <w:r>
        <w:rPr/>
        <w:t xml:space="preserve">一、 人工智能定义</w:t>
      </w:r>
    </w:p>
    <w:p>
      <w:pPr>
        <w:spacing w:before="75" w:after="0"/>
      </w:pPr>
      <w:r>
        <w:rPr/>
        <w:t xml:space="preserve">二、 人工智能发展历程</w:t>
      </w:r>
    </w:p>
    <w:p>
      <w:pPr>
        <w:spacing w:before="75" w:after="0"/>
      </w:pPr>
      <w:r>
        <w:rPr/>
        <w:t xml:space="preserve">三、 人工智能产业链</w:t>
      </w:r>
    </w:p>
    <w:p>
      <w:pPr>
        <w:spacing w:before="75" w:after="0"/>
      </w:pPr>
      <w:r>
        <w:rPr/>
        <w:t xml:space="preserve">第三节 机器视觉技术</w:t>
      </w:r>
    </w:p>
    <w:p>
      <w:pPr>
        <w:spacing w:before="75" w:after="0"/>
      </w:pPr>
      <w:r>
        <w:rPr/>
        <w:t xml:space="preserve">一、 通用视觉识别技术</w:t>
      </w:r>
    </w:p>
    <w:p>
      <w:pPr>
        <w:spacing w:before="75" w:after="0"/>
      </w:pPr>
      <w:r>
        <w:rPr/>
        <w:t xml:space="preserve">二、 生物特征识别技术</w:t>
      </w:r>
    </w:p>
    <w:p>
      <w:pPr>
        <w:spacing w:before="75" w:after="0"/>
      </w:pPr>
      <w:r>
        <w:rPr/>
        <w:t xml:space="preserve">三、 光学字符识别技术</w:t>
      </w:r>
    </w:p>
    <w:p>
      <w:pPr>
        <w:spacing w:before="75" w:after="0"/>
      </w:pPr>
      <w:r>
        <w:rPr/>
        <w:t xml:space="preserve">四、 物体与场景识别技术</w:t>
      </w:r>
    </w:p>
    <w:p>
      <w:pPr>
        <w:spacing w:before="75" w:after="0"/>
      </w:pPr>
      <w:r>
        <w:rPr/>
        <w:t xml:space="preserve">五、 视频对象提取与分析技术</w:t>
      </w:r>
    </w:p>
    <w:p>
      <w:pPr>
        <w:spacing w:before="75" w:after="0"/>
      </w:pPr>
      <w:r>
        <w:rPr>
          <w:b w:val="1"/>
          <w:bCs w:val="1"/>
        </w:rPr>
        <w:t xml:space="preserve">第二章 2021-2026年机器视觉行业发展环境分析</w:t>
      </w:r>
    </w:p>
    <w:p>
      <w:pPr>
        <w:spacing w:before="75" w:after="0"/>
      </w:pPr>
      <w:r>
        <w:rPr/>
        <w:t xml:space="preserve">第一节 国家政策助力行业发展</w:t>
      </w:r>
    </w:p>
    <w:p>
      <w:pPr>
        <w:spacing w:before="75" w:after="0"/>
      </w:pPr>
      <w:r>
        <w:rPr/>
        <w:t xml:space="preserve">一、 AI上升至国家战略层面</w:t>
      </w:r>
    </w:p>
    <w:p>
      <w:pPr>
        <w:spacing w:before="75" w:after="0"/>
      </w:pPr>
      <w:r>
        <w:rPr/>
        <w:t xml:space="preserve">二、 政策加码布局人工智能</w:t>
      </w:r>
    </w:p>
    <w:p>
      <w:pPr>
        <w:spacing w:before="75" w:after="0"/>
      </w:pPr>
      <w:r>
        <w:rPr/>
        <w:t xml:space="preserve">三、 人工智能行动实施方案</w:t>
      </w:r>
    </w:p>
    <w:p>
      <w:pPr>
        <w:spacing w:before="75" w:after="0"/>
      </w:pPr>
      <w:r>
        <w:rPr/>
        <w:t xml:space="preserve">四、 人工智能发展规划出台</w:t>
      </w:r>
    </w:p>
    <w:p>
      <w:pPr>
        <w:spacing w:before="75" w:after="0"/>
      </w:pPr>
      <w:r>
        <w:rPr/>
        <w:t xml:space="preserve">第二节 基础技术支撑行业进步</w:t>
      </w:r>
    </w:p>
    <w:p>
      <w:pPr>
        <w:spacing w:before="75" w:after="0"/>
      </w:pPr>
      <w:r>
        <w:rPr/>
        <w:t xml:space="preserve">一、 海量数据为机器视觉发展提供动力</w:t>
      </w:r>
    </w:p>
    <w:p>
      <w:pPr>
        <w:spacing w:before="75" w:after="0"/>
      </w:pPr>
      <w:r>
        <w:rPr/>
        <w:t xml:space="preserve">二、 运算力大幅提升推进机器视觉发展</w:t>
      </w:r>
    </w:p>
    <w:p>
      <w:pPr>
        <w:spacing w:before="75" w:after="0"/>
      </w:pPr>
      <w:r>
        <w:rPr/>
        <w:t xml:space="preserve">三、 深度学习算法极大提高识别准确率</w:t>
      </w:r>
    </w:p>
    <w:p>
      <w:pPr>
        <w:spacing w:before="75" w:after="0"/>
      </w:pPr>
      <w:r>
        <w:rPr/>
        <w:t xml:space="preserve">四、 “机器换人”带来智能设备广泛应用</w:t>
      </w:r>
    </w:p>
    <w:p>
      <w:pPr>
        <w:spacing w:before="75" w:after="0"/>
      </w:pPr>
      <w:r>
        <w:rPr/>
        <w:t xml:space="preserve">第三节 人工智能进入爆发式增长期</w:t>
      </w:r>
    </w:p>
    <w:p>
      <w:pPr>
        <w:spacing w:before="75" w:after="0"/>
      </w:pPr>
      <w:r>
        <w:rPr/>
        <w:t xml:space="preserve">一、 应用场景广泛</w:t>
      </w:r>
    </w:p>
    <w:p>
      <w:pPr>
        <w:spacing w:before="75" w:after="0"/>
      </w:pPr>
      <w:r>
        <w:rPr/>
        <w:t xml:space="preserve">二、 市场发展空间大</w:t>
      </w:r>
    </w:p>
    <w:p>
      <w:pPr>
        <w:spacing w:before="75" w:after="0"/>
      </w:pPr>
      <w:r>
        <w:rPr/>
        <w:t xml:space="preserve">三、 科技巨头积极布局</w:t>
      </w:r>
    </w:p>
    <w:p>
      <w:pPr>
        <w:spacing w:before="75" w:after="0"/>
      </w:pPr>
      <w:r>
        <w:rPr/>
        <w:t xml:space="preserve">第四节 机器视觉代替人眼视觉紧迫性趋强</w:t>
      </w:r>
    </w:p>
    <w:p>
      <w:pPr>
        <w:spacing w:before="75" w:after="0"/>
      </w:pPr>
      <w:r>
        <w:rPr/>
        <w:t xml:space="preserve">一、 劳动力成本提高</w:t>
      </w:r>
    </w:p>
    <w:p>
      <w:pPr>
        <w:spacing w:before="75" w:after="0"/>
      </w:pPr>
      <w:r>
        <w:rPr/>
        <w:t xml:space="preserve">二、 产品品质要求提高</w:t>
      </w:r>
    </w:p>
    <w:p>
      <w:pPr>
        <w:spacing w:before="75" w:after="0"/>
      </w:pPr>
      <w:r>
        <w:rPr/>
        <w:t xml:space="preserve">三、 生产效率提高需要</w:t>
      </w:r>
    </w:p>
    <w:p>
      <w:pPr>
        <w:spacing w:before="75" w:after="0"/>
      </w:pPr>
      <w:r>
        <w:rPr>
          <w:b w:val="1"/>
          <w:bCs w:val="1"/>
        </w:rPr>
        <w:t xml:space="preserve">第三章 2021-2026年机器视觉产业发展分析</w:t>
      </w:r>
    </w:p>
    <w:p>
      <w:pPr>
        <w:spacing w:before="75" w:after="0"/>
      </w:pPr>
      <w:r>
        <w:rPr/>
        <w:t xml:space="preserve">第一节 2021-2026年国际机器视觉产业发展分析</w:t>
      </w:r>
    </w:p>
    <w:p>
      <w:pPr>
        <w:spacing w:before="75" w:after="0"/>
      </w:pPr>
      <w:r>
        <w:rPr/>
        <w:t xml:space="preserve">一、 产业发展历程</w:t>
      </w:r>
    </w:p>
    <w:p>
      <w:pPr>
        <w:spacing w:before="75" w:after="0"/>
      </w:pPr>
      <w:r>
        <w:rPr/>
        <w:t xml:space="preserve">二、 产业发展现状</w:t>
      </w:r>
    </w:p>
    <w:p>
      <w:pPr>
        <w:spacing w:before="75" w:after="0"/>
      </w:pPr>
      <w:r>
        <w:rPr/>
        <w:t xml:space="preserve">三、 市场参与主体</w:t>
      </w:r>
    </w:p>
    <w:p>
      <w:pPr>
        <w:spacing w:before="75" w:after="0"/>
      </w:pPr>
      <w:r>
        <w:rPr/>
        <w:t xml:space="preserve">四、 市场发展规模</w:t>
      </w:r>
    </w:p>
    <w:p>
      <w:pPr>
        <w:spacing w:before="75" w:after="0"/>
      </w:pPr>
      <w:r>
        <w:rPr/>
        <w:t xml:space="preserve">五、 区域市场现状</w:t>
      </w:r>
    </w:p>
    <w:p>
      <w:pPr>
        <w:spacing w:before="75" w:after="0"/>
      </w:pPr>
      <w:r>
        <w:rPr/>
        <w:t xml:space="preserve">第二节 2021-2026年中国机器视觉产业发展分析</w:t>
      </w:r>
    </w:p>
    <w:p>
      <w:pPr>
        <w:spacing w:before="75" w:after="0"/>
      </w:pPr>
      <w:r>
        <w:rPr/>
        <w:t xml:space="preserve">一、 行业生命周期</w:t>
      </w:r>
    </w:p>
    <w:p>
      <w:pPr>
        <w:spacing w:before="75" w:after="0"/>
      </w:pPr>
      <w:r>
        <w:rPr/>
        <w:t xml:space="preserve">二、 行业渗透率现状</w:t>
      </w:r>
    </w:p>
    <w:p>
      <w:pPr>
        <w:spacing w:before="75" w:after="0"/>
      </w:pPr>
      <w:r>
        <w:rPr/>
        <w:t xml:space="preserve">三、 市场发展规模</w:t>
      </w:r>
    </w:p>
    <w:p>
      <w:pPr>
        <w:spacing w:before="75" w:after="0"/>
      </w:pPr>
      <w:r>
        <w:rPr/>
        <w:t xml:space="preserve">四、 产业地域分布</w:t>
      </w:r>
    </w:p>
    <w:p>
      <w:pPr>
        <w:spacing w:before="75" w:after="0"/>
      </w:pPr>
      <w:r>
        <w:rPr/>
        <w:t xml:space="preserve">第三节 2021-2026年机器视觉市场竞争分析</w:t>
      </w:r>
    </w:p>
    <w:p>
      <w:pPr>
        <w:spacing w:before="75" w:after="0"/>
      </w:pPr>
      <w:r>
        <w:rPr/>
        <w:t xml:space="preserve">一、 市场参与主体</w:t>
      </w:r>
    </w:p>
    <w:p>
      <w:pPr>
        <w:spacing w:before="75" w:after="0"/>
      </w:pPr>
      <w:r>
        <w:rPr/>
        <w:t xml:space="preserve">二、 市场竞争格局</w:t>
      </w:r>
    </w:p>
    <w:p>
      <w:pPr>
        <w:spacing w:before="75" w:after="0"/>
      </w:pPr>
      <w:r>
        <w:rPr/>
        <w:t xml:space="preserve">三、 企业业务分析</w:t>
      </w:r>
    </w:p>
    <w:p>
      <w:pPr>
        <w:spacing w:before="75" w:after="0"/>
      </w:pPr>
      <w:r>
        <w:rPr/>
        <w:t xml:space="preserve">四、 市场竞争领域</w:t>
      </w:r>
    </w:p>
    <w:p>
      <w:pPr>
        <w:spacing w:before="75" w:after="0"/>
      </w:pPr>
      <w:r>
        <w:rPr/>
        <w:t xml:space="preserve">五、 细分领域竞争</w:t>
      </w:r>
    </w:p>
    <w:p>
      <w:pPr>
        <w:spacing w:before="75" w:after="0"/>
      </w:pPr>
      <w:r>
        <w:rPr/>
        <w:t xml:space="preserve">六、 互联网企业入局</w:t>
      </w:r>
    </w:p>
    <w:p>
      <w:pPr>
        <w:spacing w:before="75" w:after="0"/>
      </w:pPr>
      <w:r>
        <w:rPr/>
        <w:t xml:space="preserve">第四节 2021-2026年机器视觉产业商业模式分析</w:t>
      </w:r>
    </w:p>
    <w:p>
      <w:pPr>
        <w:spacing w:before="75" w:after="0"/>
      </w:pPr>
      <w:r>
        <w:rPr/>
        <w:t xml:space="preserve">一、 商业模式全景</w:t>
      </w:r>
    </w:p>
    <w:p>
      <w:pPr>
        <w:spacing w:before="75" w:after="0"/>
      </w:pPr>
      <w:r>
        <w:rPr/>
        <w:t xml:space="preserve">二、 软件服务模式</w:t>
      </w:r>
    </w:p>
    <w:p>
      <w:pPr>
        <w:spacing w:before="75" w:after="0"/>
      </w:pPr>
      <w:r>
        <w:rPr/>
        <w:t xml:space="preserve">三、 软硬件一体化</w:t>
      </w:r>
    </w:p>
    <w:p>
      <w:pPr>
        <w:spacing w:before="75" w:after="0"/>
      </w:pPr>
      <w:r>
        <w:rPr/>
        <w:t xml:space="preserve">第五节 2021-2026年机器视觉市场布局分析</w:t>
      </w:r>
    </w:p>
    <w:p>
      <w:pPr>
        <w:spacing w:before="75" w:after="0"/>
      </w:pPr>
      <w:r>
        <w:rPr/>
        <w:t xml:space="preserve">一、 自主移动机器人领域</w:t>
      </w:r>
    </w:p>
    <w:p>
      <w:pPr>
        <w:spacing w:before="75" w:after="0"/>
      </w:pPr>
      <w:r>
        <w:rPr/>
        <w:t xml:space="preserve">二、 智能制造领域</w:t>
      </w:r>
    </w:p>
    <w:p>
      <w:pPr>
        <w:spacing w:before="75" w:after="0"/>
      </w:pPr>
      <w:r>
        <w:rPr/>
        <w:t xml:space="preserve">三、 消费娱乐领域</w:t>
      </w:r>
    </w:p>
    <w:p>
      <w:pPr>
        <w:spacing w:before="75" w:after="0"/>
      </w:pPr>
      <w:r>
        <w:rPr/>
        <w:t xml:space="preserve">第六节 2021-2026年机器视觉市场应用分析</w:t>
      </w:r>
    </w:p>
    <w:p>
      <w:pPr>
        <w:spacing w:before="75" w:after="0"/>
      </w:pPr>
      <w:r>
        <w:rPr/>
        <w:t xml:space="preserve">一、 市场应用领域</w:t>
      </w:r>
    </w:p>
    <w:p>
      <w:pPr>
        <w:spacing w:before="75" w:after="0"/>
      </w:pPr>
      <w:r>
        <w:rPr/>
        <w:t xml:space="preserve">二、 工业市场应用</w:t>
      </w:r>
    </w:p>
    <w:p>
      <w:pPr>
        <w:spacing w:before="75" w:after="0"/>
      </w:pPr>
      <w:r>
        <w:rPr/>
        <w:t xml:space="preserve">三、 消费应用领域</w:t>
      </w:r>
    </w:p>
    <w:p>
      <w:pPr>
        <w:spacing w:before="75" w:after="0"/>
      </w:pPr>
      <w:r>
        <w:rPr>
          <w:b w:val="1"/>
          <w:bCs w:val="1"/>
        </w:rPr>
        <w:t xml:space="preserve">第四章 2021-2026年机器视觉产业链发展分析</w:t>
      </w:r>
    </w:p>
    <w:p>
      <w:pPr>
        <w:spacing w:before="75" w:after="0"/>
      </w:pPr>
      <w:r>
        <w:rPr/>
        <w:t xml:space="preserve">第一节 机器视觉产业链分析</w:t>
      </w:r>
    </w:p>
    <w:p>
      <w:pPr>
        <w:spacing w:before="75" w:after="0"/>
      </w:pPr>
      <w:r>
        <w:rPr/>
        <w:t xml:space="preserve">一、 产业链全景</w:t>
      </w:r>
    </w:p>
    <w:p>
      <w:pPr>
        <w:spacing w:before="75" w:after="0"/>
      </w:pPr>
      <w:r>
        <w:rPr/>
        <w:t xml:space="preserve">二、 光源</w:t>
      </w:r>
    </w:p>
    <w:p>
      <w:pPr>
        <w:spacing w:before="75" w:after="0"/>
      </w:pPr>
      <w:r>
        <w:rPr/>
        <w:t xml:space="preserve">三、 镜头</w:t>
      </w:r>
    </w:p>
    <w:p>
      <w:pPr>
        <w:spacing w:before="75" w:after="0"/>
      </w:pPr>
      <w:r>
        <w:rPr/>
        <w:t xml:space="preserve">四、 相机</w:t>
      </w:r>
    </w:p>
    <w:p>
      <w:pPr>
        <w:spacing w:before="75" w:after="0"/>
      </w:pPr>
      <w:r>
        <w:rPr/>
        <w:t xml:space="preserve">五、 图像采集卡</w:t>
      </w:r>
    </w:p>
    <w:p>
      <w:pPr>
        <w:spacing w:before="75" w:after="0"/>
      </w:pPr>
      <w:r>
        <w:rPr/>
        <w:t xml:space="preserve">六、 软件</w:t>
      </w:r>
    </w:p>
    <w:p>
      <w:pPr>
        <w:spacing w:before="75" w:after="0"/>
      </w:pPr>
      <w:r>
        <w:rPr/>
        <w:t xml:space="preserve">第二节 2021-2026年机器视觉产业链发展分析</w:t>
      </w:r>
    </w:p>
    <w:p>
      <w:pPr>
        <w:spacing w:before="75" w:after="0"/>
      </w:pPr>
      <w:r>
        <w:rPr/>
        <w:t xml:space="preserve">一、 产业链发展现状</w:t>
      </w:r>
    </w:p>
    <w:p>
      <w:pPr>
        <w:spacing w:before="75" w:after="0"/>
      </w:pPr>
      <w:r>
        <w:rPr/>
        <w:t xml:space="preserve">二、 产业链上游分析</w:t>
      </w:r>
    </w:p>
    <w:p>
      <w:pPr>
        <w:spacing w:before="75" w:after="0"/>
      </w:pPr>
      <w:r>
        <w:rPr/>
        <w:t xml:space="preserve">三、 产业链中游分析</w:t>
      </w:r>
    </w:p>
    <w:p>
      <w:pPr>
        <w:spacing w:before="75" w:after="0"/>
      </w:pPr>
      <w:r>
        <w:rPr/>
        <w:t xml:space="preserve">四、 产业链下游分析</w:t>
      </w:r>
    </w:p>
    <w:p>
      <w:pPr>
        <w:spacing w:before="75" w:after="0"/>
      </w:pPr>
      <w:r>
        <w:rPr/>
        <w:t xml:space="preserve">第三节 2021-2026年机器视觉光源市场分析</w:t>
      </w:r>
    </w:p>
    <w:p>
      <w:pPr>
        <w:spacing w:before="75" w:after="0"/>
      </w:pPr>
      <w:r>
        <w:rPr/>
        <w:t xml:space="preserve">一、 机器视觉光源特点</w:t>
      </w:r>
    </w:p>
    <w:p>
      <w:pPr>
        <w:spacing w:before="75" w:after="0"/>
      </w:pPr>
      <w:r>
        <w:rPr/>
        <w:t xml:space="preserve">二、 LED照明规模</w:t>
      </w:r>
    </w:p>
    <w:p>
      <w:pPr>
        <w:spacing w:before="75" w:after="0"/>
      </w:pPr>
      <w:r>
        <w:rPr/>
        <w:t xml:space="preserve">三、 LED照明发展前景</w:t>
      </w:r>
    </w:p>
    <w:p>
      <w:pPr>
        <w:spacing w:before="75" w:after="0"/>
      </w:pPr>
      <w:r>
        <w:rPr/>
        <w:t xml:space="preserve">第四节 2021-2026年机器视觉镜头市场分析</w:t>
      </w:r>
    </w:p>
    <w:p>
      <w:pPr>
        <w:spacing w:before="75" w:after="0"/>
      </w:pPr>
      <w:r>
        <w:rPr/>
        <w:t xml:space="preserve">一、 机器视觉镜头</w:t>
      </w:r>
    </w:p>
    <w:p>
      <w:pPr>
        <w:spacing w:before="75" w:after="0"/>
      </w:pPr>
      <w:r>
        <w:rPr/>
        <w:t xml:space="preserve">二、 光学镜头市场规模</w:t>
      </w:r>
    </w:p>
    <w:p>
      <w:pPr>
        <w:spacing w:before="75" w:after="0"/>
      </w:pPr>
      <w:r>
        <w:rPr/>
        <w:t xml:space="preserve">三、 光学镜头市场集中度</w:t>
      </w:r>
    </w:p>
    <w:p>
      <w:pPr>
        <w:spacing w:before="75" w:after="0"/>
      </w:pPr>
      <w:r>
        <w:rPr/>
        <w:t xml:space="preserve">四、 3D视觉镜头分析</w:t>
      </w:r>
    </w:p>
    <w:p>
      <w:pPr>
        <w:spacing w:before="75" w:after="0"/>
      </w:pPr>
      <w:r>
        <w:rPr/>
        <w:t xml:space="preserve">第五节 2021-2026年机器视觉相机市场分析</w:t>
      </w:r>
    </w:p>
    <w:p>
      <w:pPr>
        <w:spacing w:before="75" w:after="0"/>
      </w:pPr>
      <w:r>
        <w:rPr/>
        <w:t xml:space="preserve">一、 机器视觉相机性能</w:t>
      </w:r>
    </w:p>
    <w:p>
      <w:pPr>
        <w:spacing w:before="75" w:after="0"/>
      </w:pPr>
      <w:r>
        <w:rPr/>
        <w:t xml:space="preserve">二、 CMOS成技术主流</w:t>
      </w:r>
    </w:p>
    <w:p>
      <w:pPr>
        <w:spacing w:before="75" w:after="0"/>
      </w:pPr>
      <w:r>
        <w:rPr/>
        <w:t xml:space="preserve">三、 机器视觉相机市场竞争</w:t>
      </w:r>
    </w:p>
    <w:p>
      <w:pPr>
        <w:spacing w:before="75" w:after="0"/>
      </w:pPr>
      <w:r>
        <w:rPr/>
        <w:t xml:space="preserve">四、 机器视觉相机市场前景</w:t>
      </w:r>
    </w:p>
    <w:p>
      <w:pPr>
        <w:spacing w:before="75" w:after="0"/>
      </w:pPr>
      <w:r>
        <w:rPr/>
        <w:t xml:space="preserve">第六节 2021-2026年机器视觉软件市场分析</w:t>
      </w:r>
    </w:p>
    <w:p>
      <w:pPr>
        <w:spacing w:before="75" w:after="0"/>
      </w:pPr>
      <w:r>
        <w:rPr/>
        <w:t xml:space="preserve">一、 图像采集卡</w:t>
      </w:r>
    </w:p>
    <w:p>
      <w:pPr>
        <w:spacing w:before="75" w:after="0"/>
      </w:pPr>
      <w:r>
        <w:rPr/>
        <w:t xml:space="preserve">二、 图像处理软件</w:t>
      </w:r>
    </w:p>
    <w:p>
      <w:pPr>
        <w:spacing w:before="75" w:after="0"/>
      </w:pPr>
      <w:r>
        <w:rPr/>
        <w:t xml:space="preserve">三、 视觉处理芯片</w:t>
      </w:r>
    </w:p>
    <w:p>
      <w:pPr>
        <w:spacing w:before="75" w:after="0"/>
      </w:pPr>
      <w:r>
        <w:rPr/>
        <w:t xml:space="preserve">四、 AI芯片发展趋势</w:t>
      </w:r>
    </w:p>
    <w:p>
      <w:pPr>
        <w:spacing w:before="75" w:after="0"/>
      </w:pPr>
      <w:r>
        <w:rPr>
          <w:b w:val="1"/>
          <w:bCs w:val="1"/>
        </w:rPr>
        <w:t xml:space="preserve">第五章 2021-2026年工业视觉市场应用分析</w:t>
      </w:r>
    </w:p>
    <w:p>
      <w:pPr>
        <w:spacing w:before="75" w:after="0"/>
      </w:pPr>
      <w:r>
        <w:rPr/>
        <w:t xml:space="preserve">第一节 2021-2026年智能制造市场应用分析</w:t>
      </w:r>
    </w:p>
    <w:p>
      <w:pPr>
        <w:spacing w:before="75" w:after="0"/>
      </w:pPr>
      <w:r>
        <w:rPr/>
        <w:t xml:space="preserve">一、 主要应用方向</w:t>
      </w:r>
    </w:p>
    <w:p>
      <w:pPr>
        <w:spacing w:before="75" w:after="0"/>
      </w:pPr>
      <w:r>
        <w:rPr/>
        <w:t xml:space="preserve">二、 检测及测量应用</w:t>
      </w:r>
    </w:p>
    <w:p>
      <w:pPr>
        <w:spacing w:before="75" w:after="0"/>
      </w:pPr>
      <w:r>
        <w:rPr/>
        <w:t xml:space="preserve">三、 引导与定位应用</w:t>
      </w:r>
    </w:p>
    <w:p>
      <w:pPr>
        <w:spacing w:before="75" w:after="0"/>
      </w:pPr>
      <w:r>
        <w:rPr/>
        <w:t xml:space="preserve">四、 识别与分析应用</w:t>
      </w:r>
    </w:p>
    <w:p>
      <w:pPr>
        <w:spacing w:before="75" w:after="0"/>
      </w:pPr>
      <w:r>
        <w:rPr/>
        <w:t xml:space="preserve">第二节 2021-2026年半导体制造市场发展分析</w:t>
      </w:r>
    </w:p>
    <w:p>
      <w:pPr>
        <w:spacing w:before="75" w:after="0"/>
      </w:pPr>
      <w:r>
        <w:rPr/>
        <w:t xml:space="preserve">一、 市场应用现状</w:t>
      </w:r>
    </w:p>
    <w:p>
      <w:pPr>
        <w:spacing w:before="75" w:after="0"/>
      </w:pPr>
      <w:r>
        <w:rPr/>
        <w:t xml:space="preserve">二、 视觉定位应用</w:t>
      </w:r>
    </w:p>
    <w:p>
      <w:pPr>
        <w:spacing w:before="75" w:after="0"/>
      </w:pPr>
      <w:r>
        <w:rPr/>
        <w:t xml:space="preserve">三、 视觉检测应用</w:t>
      </w:r>
    </w:p>
    <w:p>
      <w:pPr>
        <w:spacing w:before="75" w:after="0"/>
      </w:pPr>
      <w:r>
        <w:rPr/>
        <w:t xml:space="preserve">四、 视觉读码技术</w:t>
      </w:r>
    </w:p>
    <w:p>
      <w:pPr>
        <w:spacing w:before="75" w:after="0"/>
      </w:pPr>
      <w:r>
        <w:rPr/>
        <w:t xml:space="preserve">第三节 2021-2026年电子制造市场应用分析</w:t>
      </w:r>
    </w:p>
    <w:p>
      <w:pPr>
        <w:spacing w:before="75" w:after="0"/>
      </w:pPr>
      <w:r>
        <w:rPr/>
        <w:t xml:space="preserve">一、 电子制造自动化现状</w:t>
      </w:r>
    </w:p>
    <w:p>
      <w:pPr>
        <w:spacing w:before="75" w:after="0"/>
      </w:pPr>
      <w:r>
        <w:rPr/>
        <w:t xml:space="preserve">二、 电子制造供应链分析</w:t>
      </w:r>
    </w:p>
    <w:p>
      <w:pPr>
        <w:spacing w:before="75" w:after="0"/>
      </w:pPr>
      <w:r>
        <w:rPr/>
        <w:t xml:space="preserve">三、 机器视觉应用现状</w:t>
      </w:r>
    </w:p>
    <w:p>
      <w:pPr>
        <w:spacing w:before="75" w:after="0"/>
      </w:pPr>
      <w:r>
        <w:rPr/>
        <w:t xml:space="preserve">四、 机器视觉应用领域</w:t>
      </w:r>
    </w:p>
    <w:p>
      <w:pPr>
        <w:spacing w:before="75" w:after="0"/>
      </w:pPr>
      <w:r>
        <w:rPr/>
        <w:t xml:space="preserve">五、 机器视觉应用规模</w:t>
      </w:r>
    </w:p>
    <w:p>
      <w:pPr>
        <w:spacing w:before="75" w:after="0"/>
      </w:pPr>
      <w:r>
        <w:rPr/>
        <w:t xml:space="preserve">第四节 2021-2026年工业机器人市场应用分析</w:t>
      </w:r>
    </w:p>
    <w:p>
      <w:pPr>
        <w:spacing w:before="75" w:after="0"/>
      </w:pPr>
      <w:r>
        <w:rPr/>
        <w:t xml:space="preserve">一、 工业机器人发展现状</w:t>
      </w:r>
    </w:p>
    <w:p>
      <w:pPr>
        <w:spacing w:before="75" w:after="0"/>
      </w:pPr>
      <w:r>
        <w:rPr/>
        <w:t xml:space="preserve">二、 工业机器人供需规模</w:t>
      </w:r>
    </w:p>
    <w:p>
      <w:pPr>
        <w:spacing w:before="75" w:after="0"/>
      </w:pPr>
      <w:r>
        <w:rPr/>
        <w:t xml:space="preserve">三、 机器视觉应用优势</w:t>
      </w:r>
    </w:p>
    <w:p>
      <w:pPr>
        <w:spacing w:before="75" w:after="0"/>
      </w:pPr>
      <w:r>
        <w:rPr/>
        <w:t xml:space="preserve">四、 机器视觉应用前景</w:t>
      </w:r>
    </w:p>
    <w:p>
      <w:pPr>
        <w:spacing w:before="75" w:after="0"/>
      </w:pPr>
      <w:r>
        <w:rPr/>
        <w:t xml:space="preserve">第五节 2021-2026年中国智能物流市场应用分析</w:t>
      </w:r>
    </w:p>
    <w:p>
      <w:pPr>
        <w:spacing w:before="75" w:after="0"/>
      </w:pPr>
      <w:r>
        <w:rPr/>
        <w:t xml:space="preserve">一、 物流视觉系统</w:t>
      </w:r>
    </w:p>
    <w:p>
      <w:pPr>
        <w:spacing w:before="75" w:after="0"/>
      </w:pPr>
      <w:r>
        <w:rPr/>
        <w:t xml:space="preserve">二、 自动化系统集成</w:t>
      </w:r>
    </w:p>
    <w:p>
      <w:pPr>
        <w:spacing w:before="75" w:after="0"/>
      </w:pPr>
      <w:r>
        <w:rPr/>
        <w:t xml:space="preserve">三、 智能物流市场规模</w:t>
      </w:r>
    </w:p>
    <w:p>
      <w:pPr>
        <w:spacing w:before="75" w:after="0"/>
      </w:pPr>
      <w:r>
        <w:rPr/>
        <w:t xml:space="preserve">第六节 2021-2026年其他领域市场应用分析</w:t>
      </w:r>
    </w:p>
    <w:p>
      <w:pPr>
        <w:spacing w:before="75" w:after="0"/>
      </w:pPr>
      <w:r>
        <w:rPr/>
        <w:t xml:space="preserve">一、 汽车制造应用</w:t>
      </w:r>
    </w:p>
    <w:p>
      <w:pPr>
        <w:spacing w:before="75" w:after="0"/>
      </w:pPr>
      <w:r>
        <w:rPr/>
        <w:t xml:space="preserve">二、 生物医疗应用</w:t>
      </w:r>
    </w:p>
    <w:p>
      <w:pPr>
        <w:spacing w:before="75" w:after="0"/>
      </w:pPr>
      <w:r>
        <w:rPr/>
        <w:t xml:space="preserve">三、 农业领域</w:t>
      </w:r>
    </w:p>
    <w:p>
      <w:pPr>
        <w:spacing w:before="75" w:after="0"/>
      </w:pPr>
      <w:r>
        <w:rPr/>
        <w:t xml:space="preserve">四、 食品及包装机械</w:t>
      </w:r>
    </w:p>
    <w:p>
      <w:pPr>
        <w:spacing w:before="75" w:after="0"/>
      </w:pPr>
      <w:r>
        <w:rPr>
          <w:b w:val="1"/>
          <w:bCs w:val="1"/>
        </w:rPr>
        <w:t xml:space="preserve">第六章 2021-2026年机器视觉消费领域市场应用分析——识别市场</w:t>
      </w:r>
    </w:p>
    <w:p>
      <w:pPr>
        <w:spacing w:before="75" w:after="0"/>
      </w:pPr>
      <w:r>
        <w:rPr/>
        <w:t xml:space="preserve">第一节 图像识别技术分类</w:t>
      </w:r>
    </w:p>
    <w:p>
      <w:pPr>
        <w:spacing w:before="75" w:after="0"/>
      </w:pPr>
      <w:r>
        <w:rPr/>
        <w:t xml:space="preserve">一、 生物特征识别</w:t>
      </w:r>
    </w:p>
    <w:p>
      <w:pPr>
        <w:spacing w:before="75" w:after="0"/>
      </w:pPr>
      <w:r>
        <w:rPr/>
        <w:t xml:space="preserve">二、 人脸识别</w:t>
      </w:r>
    </w:p>
    <w:p>
      <w:pPr>
        <w:spacing w:before="75" w:after="0"/>
      </w:pPr>
      <w:r>
        <w:rPr/>
        <w:t xml:space="preserve">三、 虹膜识别</w:t>
      </w:r>
    </w:p>
    <w:p>
      <w:pPr>
        <w:spacing w:before="75" w:after="0"/>
      </w:pPr>
      <w:r>
        <w:rPr/>
        <w:t xml:space="preserve">四、 视频识别</w:t>
      </w:r>
    </w:p>
    <w:p>
      <w:pPr>
        <w:spacing w:before="75" w:after="0"/>
      </w:pPr>
      <w:r>
        <w:rPr/>
        <w:t xml:space="preserve">五、 物体与场景识别</w:t>
      </w:r>
    </w:p>
    <w:p>
      <w:pPr>
        <w:spacing w:before="75" w:after="0"/>
      </w:pPr>
      <w:r>
        <w:rPr/>
        <w:t xml:space="preserve">六、 深度学习算法</w:t>
      </w:r>
    </w:p>
    <w:p>
      <w:pPr>
        <w:spacing w:before="75" w:after="0"/>
      </w:pPr>
      <w:r>
        <w:rPr/>
        <w:t xml:space="preserve">第二节 2021-2026年图像识别细分领域机器视觉应用分析</w:t>
      </w:r>
    </w:p>
    <w:p>
      <w:pPr>
        <w:spacing w:before="75" w:after="0"/>
      </w:pPr>
      <w:r>
        <w:rPr/>
        <w:t xml:space="preserve">一、 机器视觉应用现状</w:t>
      </w:r>
    </w:p>
    <w:p>
      <w:pPr>
        <w:spacing w:before="75" w:after="0"/>
      </w:pPr>
      <w:r>
        <w:rPr/>
        <w:t xml:space="preserve">二、 人脸识别应用规模</w:t>
      </w:r>
    </w:p>
    <w:p>
      <w:pPr>
        <w:spacing w:before="75" w:after="0"/>
      </w:pPr>
      <w:r>
        <w:rPr/>
        <w:t xml:space="preserve">三、 虹膜识别应用现状</w:t>
      </w:r>
    </w:p>
    <w:p>
      <w:pPr>
        <w:spacing w:before="75" w:after="0"/>
      </w:pPr>
      <w:r>
        <w:rPr/>
        <w:t xml:space="preserve">四、 手势识别应用现状</w:t>
      </w:r>
    </w:p>
    <w:p>
      <w:pPr>
        <w:spacing w:before="75" w:after="0"/>
      </w:pPr>
      <w:r>
        <w:rPr/>
        <w:t xml:space="preserve">第三节 2021-2026年图像识别领域机器视觉应用分析</w:t>
      </w:r>
    </w:p>
    <w:p>
      <w:pPr>
        <w:spacing w:before="75" w:after="0"/>
      </w:pPr>
      <w:r>
        <w:rPr/>
        <w:t xml:space="preserve">一、 金融市场应用</w:t>
      </w:r>
    </w:p>
    <w:p>
      <w:pPr>
        <w:spacing w:before="75" w:after="0"/>
      </w:pPr>
      <w:r>
        <w:rPr/>
        <w:t xml:space="preserve">二、 安防市场应用</w:t>
      </w:r>
    </w:p>
    <w:p>
      <w:pPr>
        <w:spacing w:before="75" w:after="0"/>
      </w:pPr>
      <w:r>
        <w:rPr/>
        <w:t xml:space="preserve">三、 医疗影像应用</w:t>
      </w:r>
    </w:p>
    <w:p>
      <w:pPr>
        <w:spacing w:before="75" w:after="0"/>
      </w:pPr>
      <w:r>
        <w:rPr/>
        <w:t xml:space="preserve">第四节 2021-2026年图像识别领域机器视觉应用前景分析</w:t>
      </w:r>
    </w:p>
    <w:p>
      <w:pPr>
        <w:spacing w:before="75" w:after="0"/>
      </w:pPr>
      <w:r>
        <w:rPr/>
        <w:t xml:space="preserve">一、 生物识别发展前景</w:t>
      </w:r>
    </w:p>
    <w:p>
      <w:pPr>
        <w:spacing w:before="75" w:after="0"/>
      </w:pPr>
      <w:r>
        <w:rPr/>
        <w:t xml:space="preserve">二、 生物识别投资领域</w:t>
      </w:r>
    </w:p>
    <w:p>
      <w:pPr>
        <w:spacing w:before="75" w:after="0"/>
      </w:pPr>
      <w:r>
        <w:rPr/>
        <w:t xml:space="preserve">三、 机器视觉应用前景</w:t>
      </w:r>
    </w:p>
    <w:p>
      <w:pPr>
        <w:spacing w:before="75" w:after="0"/>
      </w:pPr>
      <w:r>
        <w:rPr>
          <w:b w:val="1"/>
          <w:bCs w:val="1"/>
        </w:rPr>
        <w:t xml:space="preserve">第七章 2021-2026年机器视觉消费领域市场应用分析——无人驾驶市场</w:t>
      </w:r>
    </w:p>
    <w:p>
      <w:pPr>
        <w:spacing w:before="75" w:after="0"/>
      </w:pPr>
      <w:r>
        <w:rPr/>
        <w:t xml:space="preserve">第一节 2021-2026年无人驾驶市场发展现状</w:t>
      </w:r>
    </w:p>
    <w:p>
      <w:pPr>
        <w:spacing w:before="75" w:after="0"/>
      </w:pPr>
      <w:r>
        <w:rPr/>
        <w:t xml:space="preserve">一、 市场发展现状</w:t>
      </w:r>
    </w:p>
    <w:p>
      <w:pPr>
        <w:spacing w:before="75" w:after="0"/>
      </w:pPr>
      <w:r>
        <w:rPr/>
        <w:t xml:space="preserve">二、 产业链发展现状</w:t>
      </w:r>
    </w:p>
    <w:p>
      <w:pPr>
        <w:spacing w:before="75" w:after="0"/>
      </w:pPr>
      <w:r>
        <w:rPr/>
        <w:t xml:space="preserve">三、 市场发展空间</w:t>
      </w:r>
    </w:p>
    <w:p>
      <w:pPr>
        <w:spacing w:before="75" w:after="0"/>
      </w:pPr>
      <w:r>
        <w:rPr/>
        <w:t xml:space="preserve">第二节 2021-2026年无人驾驶领域机器视觉发展状况</w:t>
      </w:r>
    </w:p>
    <w:p>
      <w:pPr>
        <w:spacing w:before="75" w:after="0"/>
      </w:pPr>
      <w:r>
        <w:rPr/>
        <w:t xml:space="preserve">一、 无人驾驶机器视觉支持政策</w:t>
      </w:r>
    </w:p>
    <w:p>
      <w:pPr>
        <w:spacing w:before="75" w:after="0"/>
      </w:pPr>
      <w:r>
        <w:rPr/>
        <w:t xml:space="preserve">二、 机器视觉是必备技术模块</w:t>
      </w:r>
    </w:p>
    <w:p>
      <w:pPr>
        <w:spacing w:before="75" w:after="0"/>
      </w:pPr>
      <w:r>
        <w:rPr/>
        <w:t xml:space="preserve">三、 机器视觉市场发展现状</w:t>
      </w:r>
    </w:p>
    <w:p>
      <w:pPr>
        <w:spacing w:before="75" w:after="0"/>
      </w:pPr>
      <w:r>
        <w:rPr/>
        <w:t xml:space="preserve">四、 机器视觉市场企业动态</w:t>
      </w:r>
    </w:p>
    <w:p>
      <w:pPr>
        <w:spacing w:before="75" w:after="0"/>
      </w:pPr>
      <w:r>
        <w:rPr/>
        <w:t xml:space="preserve">第三节 2021-2026年无人驾驶领域机器视觉应用分析</w:t>
      </w:r>
    </w:p>
    <w:p>
      <w:pPr>
        <w:spacing w:before="75" w:after="0"/>
      </w:pPr>
      <w:r>
        <w:rPr/>
        <w:t xml:space="preserve">一、 视觉系ADAS成为主流</w:t>
      </w:r>
    </w:p>
    <w:p>
      <w:pPr>
        <w:spacing w:before="75" w:after="0"/>
      </w:pPr>
      <w:r>
        <w:rPr/>
        <w:t xml:space="preserve">二、 机器视觉市场应用规模</w:t>
      </w:r>
    </w:p>
    <w:p>
      <w:pPr>
        <w:spacing w:before="75" w:after="0"/>
      </w:pPr>
      <w:r>
        <w:rPr/>
        <w:t xml:space="preserve">三、 机器视觉市场集中度</w:t>
      </w:r>
    </w:p>
    <w:p>
      <w:pPr>
        <w:spacing w:before="75" w:after="0"/>
      </w:pPr>
      <w:r>
        <w:rPr/>
        <w:t xml:space="preserve">第四节 无人驾驶领域机器视觉市场发展前景分析</w:t>
      </w:r>
    </w:p>
    <w:p>
      <w:pPr>
        <w:spacing w:before="75" w:after="0"/>
      </w:pPr>
      <w:r>
        <w:rPr/>
        <w:t xml:space="preserve">一、 无人驾驶市场发展前景</w:t>
      </w:r>
    </w:p>
    <w:p>
      <w:pPr>
        <w:spacing w:before="75" w:after="0"/>
      </w:pPr>
      <w:r>
        <w:rPr/>
        <w:t xml:space="preserve">二、 无人驾驶机器视觉发展空间</w:t>
      </w:r>
    </w:p>
    <w:p>
      <w:pPr>
        <w:spacing w:before="75" w:after="0"/>
      </w:pPr>
      <w:r>
        <w:rPr/>
        <w:t xml:space="preserve">三、 无人驾驶机器视觉投资机遇</w:t>
      </w:r>
    </w:p>
    <w:p>
      <w:pPr>
        <w:spacing w:before="75" w:after="0"/>
      </w:pPr>
      <w:r>
        <w:rPr>
          <w:b w:val="1"/>
          <w:bCs w:val="1"/>
        </w:rPr>
        <w:t xml:space="preserve">第八章 2021-2026年机器视觉消费领域市场应用分析——无人机市场</w:t>
      </w:r>
    </w:p>
    <w:p>
      <w:pPr>
        <w:spacing w:before="75" w:after="0"/>
      </w:pPr>
      <w:r>
        <w:rPr/>
        <w:t xml:space="preserve">第一节 2021-2026年无人机市场发展分析</w:t>
      </w:r>
    </w:p>
    <w:p>
      <w:pPr>
        <w:spacing w:before="75" w:after="0"/>
      </w:pPr>
      <w:r>
        <w:rPr/>
        <w:t xml:space="preserve">一、 产业发展现状</w:t>
      </w:r>
    </w:p>
    <w:p>
      <w:pPr>
        <w:spacing w:before="75" w:after="0"/>
      </w:pPr>
      <w:r>
        <w:rPr/>
        <w:t xml:space="preserve">二、 市场销售规模</w:t>
      </w:r>
    </w:p>
    <w:p>
      <w:pPr>
        <w:spacing w:before="75" w:after="0"/>
      </w:pPr>
      <w:r>
        <w:rPr/>
        <w:t xml:space="preserve">三、 市场竞争格局</w:t>
      </w:r>
    </w:p>
    <w:p>
      <w:pPr>
        <w:spacing w:before="75" w:after="0"/>
      </w:pPr>
      <w:r>
        <w:rPr/>
        <w:t xml:space="preserve">第二节 2021-2026年智能无人机机器视觉关键硬件技术分析</w:t>
      </w:r>
    </w:p>
    <w:p>
      <w:pPr>
        <w:spacing w:before="75" w:after="0"/>
      </w:pPr>
      <w:r>
        <w:rPr/>
        <w:t xml:space="preserve">一、 双目机器视觉</w:t>
      </w:r>
    </w:p>
    <w:p>
      <w:pPr>
        <w:spacing w:before="75" w:after="0"/>
      </w:pPr>
      <w:r>
        <w:rPr/>
        <w:t xml:space="preserve">二、 红外激光视觉</w:t>
      </w:r>
    </w:p>
    <w:p>
      <w:pPr>
        <w:spacing w:before="75" w:after="0"/>
      </w:pPr>
      <w:r>
        <w:rPr/>
        <w:t xml:space="preserve">三、 超声波探测</w:t>
      </w:r>
    </w:p>
    <w:p>
      <w:pPr>
        <w:spacing w:before="75" w:after="0"/>
      </w:pPr>
      <w:r>
        <w:rPr/>
        <w:t xml:space="preserve">第三节 2021-2026年智能无人机机器视觉关键软件技术分析</w:t>
      </w:r>
    </w:p>
    <w:p>
      <w:pPr>
        <w:spacing w:before="75" w:after="0"/>
      </w:pPr>
      <w:r>
        <w:rPr/>
        <w:t xml:space="preserve">一、 光流算法</w:t>
      </w:r>
    </w:p>
    <w:p>
      <w:pPr>
        <w:spacing w:before="75" w:after="0"/>
      </w:pPr>
      <w:r>
        <w:rPr/>
        <w:t xml:space="preserve">二、 图像分割算法</w:t>
      </w:r>
    </w:p>
    <w:p>
      <w:pPr>
        <w:spacing w:before="75" w:after="0"/>
      </w:pPr>
      <w:r>
        <w:rPr/>
        <w:t xml:space="preserve">三、 图像识别算法</w:t>
      </w:r>
    </w:p>
    <w:p>
      <w:pPr>
        <w:spacing w:before="75" w:after="0"/>
      </w:pPr>
      <w:r>
        <w:rPr/>
        <w:t xml:space="preserve">四、 人脸识别算法</w:t>
      </w:r>
    </w:p>
    <w:p>
      <w:pPr>
        <w:spacing w:before="75" w:after="0"/>
      </w:pPr>
      <w:r>
        <w:rPr/>
        <w:t xml:space="preserve">五、 语音和语义识别算法</w:t>
      </w:r>
    </w:p>
    <w:p>
      <w:pPr>
        <w:spacing w:before="75" w:after="0"/>
      </w:pPr>
      <w:r>
        <w:rPr/>
        <w:t xml:space="preserve">第四节 2021-2026年智能无人机应用分析</w:t>
      </w:r>
    </w:p>
    <w:p>
      <w:pPr>
        <w:spacing w:before="75" w:after="0"/>
      </w:pPr>
      <w:r>
        <w:rPr/>
        <w:t xml:space="preserve">一、 潜在应用市场</w:t>
      </w:r>
    </w:p>
    <w:p>
      <w:pPr>
        <w:spacing w:before="75" w:after="0"/>
      </w:pPr>
      <w:r>
        <w:rPr/>
        <w:t xml:space="preserve">二、 市场参与主体</w:t>
      </w:r>
    </w:p>
    <w:p>
      <w:pPr>
        <w:spacing w:before="75" w:after="0"/>
      </w:pPr>
      <w:r>
        <w:rPr/>
        <w:t xml:space="preserve">三、 产业价值链分析</w:t>
      </w:r>
    </w:p>
    <w:p>
      <w:pPr>
        <w:spacing w:before="75" w:after="0"/>
      </w:pPr>
      <w:r>
        <w:rPr/>
        <w:t xml:space="preserve">第五节 智能无人机产业发展前景及趋势分析</w:t>
      </w:r>
    </w:p>
    <w:p>
      <w:pPr>
        <w:spacing w:before="75" w:after="0"/>
      </w:pPr>
      <w:r>
        <w:rPr/>
        <w:t xml:space="preserve">一、 智能无人机市场前景</w:t>
      </w:r>
    </w:p>
    <w:p>
      <w:pPr>
        <w:spacing w:before="75" w:after="0"/>
      </w:pPr>
      <w:r>
        <w:rPr/>
        <w:t xml:space="preserve">二、 关键芯片发展展望</w:t>
      </w:r>
    </w:p>
    <w:p>
      <w:pPr>
        <w:spacing w:before="75" w:after="0"/>
      </w:pPr>
      <w:r>
        <w:rPr/>
        <w:t xml:space="preserve">三、 软件产业发展趋势</w:t>
      </w:r>
    </w:p>
    <w:p>
      <w:pPr>
        <w:spacing w:before="75" w:after="0"/>
      </w:pPr>
      <w:r>
        <w:rPr>
          <w:b w:val="1"/>
          <w:bCs w:val="1"/>
        </w:rPr>
        <w:t xml:space="preserve">第九章 2021-2026年机器视觉消费领域市场应用分析——服务机器人市场</w:t>
      </w:r>
    </w:p>
    <w:p>
      <w:pPr>
        <w:spacing w:before="75" w:after="0"/>
      </w:pPr>
      <w:r>
        <w:rPr/>
        <w:t xml:space="preserve">第一节 2021-2026年服务机器人产业发展分析</w:t>
      </w:r>
    </w:p>
    <w:p>
      <w:pPr>
        <w:spacing w:before="75" w:after="0"/>
      </w:pPr>
      <w:r>
        <w:rPr/>
        <w:t xml:space="preserve">一、 市场发展规模</w:t>
      </w:r>
    </w:p>
    <w:p>
      <w:pPr>
        <w:spacing w:before="75" w:after="0"/>
      </w:pPr>
      <w:r>
        <w:rPr/>
        <w:t xml:space="preserve">二、 AI助推产业发展</w:t>
      </w:r>
    </w:p>
    <w:p>
      <w:pPr>
        <w:spacing w:before="75" w:after="0"/>
      </w:pPr>
      <w:r>
        <w:rPr/>
        <w:t xml:space="preserve">三、 细分领域应用现状</w:t>
      </w:r>
    </w:p>
    <w:p>
      <w:pPr>
        <w:spacing w:before="75" w:after="0"/>
      </w:pPr>
      <w:r>
        <w:rPr/>
        <w:t xml:space="preserve">第二节 服务机器人核心技术模块分析</w:t>
      </w:r>
    </w:p>
    <w:p>
      <w:pPr>
        <w:spacing w:before="75" w:after="0"/>
      </w:pPr>
      <w:r>
        <w:rPr/>
        <w:t xml:space="preserve">一、 多模态交互技术</w:t>
      </w:r>
    </w:p>
    <w:p>
      <w:pPr>
        <w:spacing w:before="75" w:after="0"/>
      </w:pPr>
      <w:r>
        <w:rPr/>
        <w:t xml:space="preserve">二、 技术发展成熟度</w:t>
      </w:r>
    </w:p>
    <w:p>
      <w:pPr>
        <w:spacing w:before="75" w:after="0"/>
      </w:pPr>
      <w:r>
        <w:rPr/>
        <w:t xml:space="preserve">三、 多模态交互融合</w:t>
      </w:r>
    </w:p>
    <w:p>
      <w:pPr>
        <w:spacing w:before="75" w:after="0"/>
      </w:pPr>
      <w:r>
        <w:rPr/>
        <w:t xml:space="preserve">第三节 2021-2026年扫地机器人领域中机器视觉应用分析</w:t>
      </w:r>
    </w:p>
    <w:p>
      <w:pPr>
        <w:spacing w:before="75" w:after="0"/>
      </w:pPr>
      <w:r>
        <w:rPr/>
        <w:t xml:space="preserve">一、 机器视觉应用优势</w:t>
      </w:r>
    </w:p>
    <w:p>
      <w:pPr>
        <w:spacing w:before="75" w:after="0"/>
      </w:pPr>
      <w:r>
        <w:rPr/>
        <w:t xml:space="preserve">二、 机器视觉应用特征</w:t>
      </w:r>
    </w:p>
    <w:p>
      <w:pPr>
        <w:spacing w:before="75" w:after="0"/>
      </w:pPr>
      <w:r>
        <w:rPr/>
        <w:t xml:space="preserve">三、 机器视觉产品现状</w:t>
      </w:r>
    </w:p>
    <w:p>
      <w:pPr>
        <w:spacing w:before="75" w:after="0"/>
      </w:pPr>
      <w:r>
        <w:rPr/>
        <w:t xml:space="preserve">第四节 2021-2026年新兴服务机器人领域中机器视觉应用分析</w:t>
      </w:r>
    </w:p>
    <w:p>
      <w:pPr>
        <w:spacing w:before="75" w:after="0"/>
      </w:pPr>
      <w:r>
        <w:rPr/>
        <w:t xml:space="preserve">一、 载重越野机器人应用</w:t>
      </w:r>
    </w:p>
    <w:p>
      <w:pPr>
        <w:spacing w:before="75" w:after="0"/>
      </w:pPr>
      <w:r>
        <w:rPr/>
        <w:t xml:space="preserve">二、 人型搬运机器人</w:t>
      </w:r>
    </w:p>
    <w:p>
      <w:pPr>
        <w:spacing w:before="75" w:after="0"/>
      </w:pPr>
      <w:r>
        <w:rPr/>
        <w:t xml:space="preserve">三、 仿人型机器人编程平台</w:t>
      </w:r>
    </w:p>
    <w:p>
      <w:pPr>
        <w:spacing w:before="75" w:after="0"/>
      </w:pPr>
      <w:r>
        <w:rPr/>
        <w:t xml:space="preserve">四、 情感交互型机器人</w:t>
      </w:r>
    </w:p>
    <w:p>
      <w:pPr>
        <w:spacing w:before="75" w:after="0"/>
      </w:pPr>
      <w:r>
        <w:rPr/>
        <w:t xml:space="preserve">第五节 服务机器人领域机器视觉应用前景分析</w:t>
      </w:r>
    </w:p>
    <w:p>
      <w:pPr>
        <w:spacing w:before="75" w:after="0"/>
      </w:pPr>
      <w:r>
        <w:rPr/>
        <w:t xml:space="preserve">一、 服务机器人发展前景</w:t>
      </w:r>
    </w:p>
    <w:p>
      <w:pPr>
        <w:spacing w:before="75" w:after="0"/>
      </w:pPr>
      <w:r>
        <w:rPr/>
        <w:t xml:space="preserve">二、 家庭服务机器人应用空间</w:t>
      </w:r>
    </w:p>
    <w:p>
      <w:pPr>
        <w:spacing w:before="75" w:after="0"/>
      </w:pPr>
      <w:r>
        <w:rPr/>
        <w:t xml:space="preserve">三、 医疗服务机器人应用前景</w:t>
      </w:r>
    </w:p>
    <w:p>
      <w:pPr>
        <w:spacing w:before="75" w:after="0"/>
      </w:pPr>
      <w:r>
        <w:rPr>
          <w:b w:val="1"/>
          <w:bCs w:val="1"/>
        </w:rPr>
        <w:t xml:space="preserve">第十章 2021-2026年机器视觉产业重点企业分析</w:t>
      </w:r>
    </w:p>
    <w:p>
      <w:pPr>
        <w:spacing w:before="75" w:after="0"/>
      </w:pPr>
      <w:r>
        <w:rPr/>
        <w:t xml:space="preserve">第一节 康耐视</w:t>
      </w:r>
    </w:p>
    <w:p>
      <w:pPr>
        <w:spacing w:before="75" w:after="0"/>
      </w:pPr>
      <w:r>
        <w:rPr/>
        <w:t xml:space="preserve">一、 企业发展概况</w:t>
      </w:r>
    </w:p>
    <w:p>
      <w:pPr>
        <w:spacing w:before="75" w:after="0"/>
      </w:pPr>
      <w:r>
        <w:rPr/>
        <w:t xml:space="preserve">二、 主营业务分析</w:t>
      </w:r>
    </w:p>
    <w:p>
      <w:pPr>
        <w:spacing w:before="75" w:after="0"/>
      </w:pPr>
      <w:r>
        <w:rPr/>
        <w:t xml:space="preserve">三、 产品应用领域</w:t>
      </w:r>
    </w:p>
    <w:p>
      <w:pPr>
        <w:spacing w:before="75" w:after="0"/>
      </w:pPr>
      <w:r>
        <w:rPr/>
        <w:t xml:space="preserve">四、 企业经营状况</w:t>
      </w:r>
    </w:p>
    <w:p>
      <w:pPr>
        <w:spacing w:before="75" w:after="0"/>
      </w:pPr>
      <w:r>
        <w:rPr/>
        <w:t xml:space="preserve">第二节 基恩士</w:t>
      </w:r>
    </w:p>
    <w:p>
      <w:pPr>
        <w:spacing w:before="75" w:after="0"/>
      </w:pPr>
      <w:r>
        <w:rPr/>
        <w:t xml:space="preserve">一、 企业发展概况</w:t>
      </w:r>
    </w:p>
    <w:p>
      <w:pPr>
        <w:spacing w:before="75" w:after="0"/>
      </w:pPr>
      <w:r>
        <w:rPr/>
        <w:t xml:space="preserve">二、 主营业务分析</w:t>
      </w:r>
    </w:p>
    <w:p>
      <w:pPr>
        <w:spacing w:before="75" w:after="0"/>
      </w:pPr>
      <w:r>
        <w:rPr/>
        <w:t xml:space="preserve">三、 产品应用领域</w:t>
      </w:r>
    </w:p>
    <w:p>
      <w:pPr>
        <w:spacing w:before="75" w:after="0"/>
      </w:pPr>
      <w:r>
        <w:rPr/>
        <w:t xml:space="preserve">四、 企业经营状况</w:t>
      </w:r>
    </w:p>
    <w:p>
      <w:pPr>
        <w:spacing w:before="75" w:after="0"/>
      </w:pPr>
      <w:r>
        <w:rPr/>
        <w:t xml:space="preserve">第三节 劲拓股份</w:t>
      </w:r>
    </w:p>
    <w:p>
      <w:pPr>
        <w:spacing w:before="75" w:after="0"/>
      </w:pPr>
      <w:r>
        <w:rPr/>
        <w:t xml:space="preserve">一、 企业发展概况</w:t>
      </w:r>
    </w:p>
    <w:p>
      <w:pPr>
        <w:spacing w:before="75" w:after="0"/>
      </w:pPr>
      <w:r>
        <w:rPr/>
        <w:t xml:space="preserve">二、 机器视觉业务</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竞争实力分析</w:t>
      </w:r>
    </w:p>
    <w:p>
      <w:pPr>
        <w:spacing w:before="75" w:after="0"/>
      </w:pPr>
      <w:r>
        <w:rPr/>
        <w:t xml:space="preserve">七、 公司发展战略</w:t>
      </w:r>
    </w:p>
    <w:p>
      <w:pPr>
        <w:spacing w:before="75" w:after="0"/>
      </w:pPr>
      <w:r>
        <w:rPr/>
        <w:t xml:space="preserve">八、 未来发展前景</w:t>
      </w:r>
    </w:p>
    <w:p>
      <w:pPr>
        <w:spacing w:before="75" w:after="0"/>
      </w:pPr>
      <w:r>
        <w:rPr/>
        <w:t xml:space="preserve">第四节 大恒科技</w:t>
      </w:r>
    </w:p>
    <w:p>
      <w:pPr>
        <w:spacing w:before="75" w:after="0"/>
      </w:pPr>
      <w:r>
        <w:rPr/>
        <w:t xml:space="preserve">一、 企业发展概况</w:t>
      </w:r>
    </w:p>
    <w:p>
      <w:pPr>
        <w:spacing w:before="75" w:after="0"/>
      </w:pPr>
      <w:r>
        <w:rPr/>
        <w:t xml:space="preserve">二、 机器视觉业务</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竞争实力分析</w:t>
      </w:r>
    </w:p>
    <w:p>
      <w:pPr>
        <w:spacing w:before="75" w:after="0"/>
      </w:pPr>
      <w:r>
        <w:rPr/>
        <w:t xml:space="preserve">七、 公司发展战略</w:t>
      </w:r>
    </w:p>
    <w:p>
      <w:pPr>
        <w:spacing w:before="75" w:after="0"/>
      </w:pPr>
      <w:r>
        <w:rPr/>
        <w:t xml:space="preserve">八、 未来发展前景</w:t>
      </w:r>
    </w:p>
    <w:p>
      <w:pPr>
        <w:spacing w:before="75" w:after="0"/>
      </w:pPr>
      <w:r>
        <w:rPr/>
        <w:t xml:space="preserve">第五节 超音速</w:t>
      </w:r>
    </w:p>
    <w:p>
      <w:pPr>
        <w:spacing w:before="75" w:after="0"/>
      </w:pPr>
      <w:r>
        <w:rPr/>
        <w:t xml:space="preserve">一、 企业发展概况</w:t>
      </w:r>
    </w:p>
    <w:p>
      <w:pPr>
        <w:spacing w:before="75" w:after="0"/>
      </w:pPr>
      <w:r>
        <w:rPr/>
        <w:t xml:space="preserve">二、 企业经营分析</w:t>
      </w:r>
    </w:p>
    <w:p>
      <w:pPr>
        <w:spacing w:before="75" w:after="0"/>
      </w:pPr>
      <w:r>
        <w:rPr/>
        <w:t xml:space="preserve">三、 主营业务分析</w:t>
      </w:r>
    </w:p>
    <w:p>
      <w:pPr>
        <w:spacing w:before="75" w:after="0"/>
      </w:pPr>
      <w:r>
        <w:rPr/>
        <w:t xml:space="preserve">四、 企业竞争优势</w:t>
      </w:r>
    </w:p>
    <w:p>
      <w:pPr>
        <w:spacing w:before="75" w:after="0"/>
      </w:pPr>
      <w:r>
        <w:rPr/>
        <w:t xml:space="preserve">第六节 天准科技</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企业核心产品</w:t>
      </w:r>
    </w:p>
    <w:p>
      <w:pPr>
        <w:spacing w:before="75" w:after="0"/>
      </w:pPr>
      <w:r>
        <w:rPr/>
        <w:t xml:space="preserve">四、 企业竞争优势</w:t>
      </w:r>
    </w:p>
    <w:p>
      <w:pPr>
        <w:spacing w:before="75" w:after="0"/>
      </w:pPr>
      <w:r>
        <w:rPr>
          <w:b w:val="1"/>
          <w:bCs w:val="1"/>
        </w:rPr>
        <w:t xml:space="preserve">第十一章 2021-2026年机器视觉产业市场投融资分析</w:t>
      </w:r>
    </w:p>
    <w:p>
      <w:pPr>
        <w:spacing w:before="75" w:after="0"/>
      </w:pPr>
      <w:r>
        <w:rPr/>
        <w:t xml:space="preserve">第一节 机器视觉行业壁垒分析</w:t>
      </w:r>
    </w:p>
    <w:p>
      <w:pPr>
        <w:spacing w:before="75" w:after="0"/>
      </w:pPr>
      <w:r>
        <w:rPr/>
        <w:t xml:space="preserve">一、 技术壁垒</w:t>
      </w:r>
    </w:p>
    <w:p>
      <w:pPr>
        <w:spacing w:before="75" w:after="0"/>
      </w:pPr>
      <w:r>
        <w:rPr/>
        <w:t xml:space="preserve">二、 人才壁垒</w:t>
      </w:r>
    </w:p>
    <w:p>
      <w:pPr>
        <w:spacing w:before="75" w:after="0"/>
      </w:pPr>
      <w:r>
        <w:rPr/>
        <w:t xml:space="preserve">三、 品牌壁垒</w:t>
      </w:r>
    </w:p>
    <w:p>
      <w:pPr>
        <w:spacing w:before="75" w:after="0"/>
      </w:pPr>
      <w:r>
        <w:rPr/>
        <w:t xml:space="preserve">四、 客户资源壁垒</w:t>
      </w:r>
    </w:p>
    <w:p>
      <w:pPr>
        <w:spacing w:before="75" w:after="0"/>
      </w:pPr>
      <w:r>
        <w:rPr/>
        <w:t xml:space="preserve">第二节 2021-2026年人工智能领域投融资分析</w:t>
      </w:r>
    </w:p>
    <w:p>
      <w:pPr>
        <w:spacing w:before="75" w:after="0"/>
      </w:pPr>
      <w:r>
        <w:rPr/>
        <w:t xml:space="preserve">一、 市场投资规模</w:t>
      </w:r>
    </w:p>
    <w:p>
      <w:pPr>
        <w:spacing w:before="75" w:after="0"/>
      </w:pPr>
      <w:r>
        <w:rPr/>
        <w:t xml:space="preserve">二、 市场投资主体</w:t>
      </w:r>
    </w:p>
    <w:p>
      <w:pPr>
        <w:spacing w:before="75" w:after="0"/>
      </w:pPr>
      <w:r>
        <w:rPr/>
        <w:t xml:space="preserve">三、 细分领域投资</w:t>
      </w:r>
    </w:p>
    <w:p>
      <w:pPr>
        <w:spacing w:before="75" w:after="0"/>
      </w:pPr>
      <w:r>
        <w:rPr/>
        <w:t xml:space="preserve">第三节 2021-2026年机器视觉领域投融资分析</w:t>
      </w:r>
    </w:p>
    <w:p>
      <w:pPr>
        <w:spacing w:before="75" w:after="0"/>
      </w:pPr>
      <w:r>
        <w:rPr/>
        <w:t xml:space="preserve">一、 市场融资规模</w:t>
      </w:r>
    </w:p>
    <w:p>
      <w:pPr>
        <w:spacing w:before="75" w:after="0"/>
      </w:pPr>
      <w:r>
        <w:rPr/>
        <w:t xml:space="preserve">二、 市场投融资特点</w:t>
      </w:r>
    </w:p>
    <w:p>
      <w:pPr>
        <w:spacing w:before="75" w:after="0"/>
      </w:pPr>
      <w:r>
        <w:rPr/>
        <w:t xml:space="preserve">三、 中国机器视觉投资</w:t>
      </w:r>
    </w:p>
    <w:p>
      <w:pPr>
        <w:spacing w:before="75" w:after="0"/>
      </w:pPr>
      <w:r>
        <w:rPr/>
        <w:t xml:space="preserve">四、 创业融资现状</w:t>
      </w:r>
    </w:p>
    <w:p>
      <w:pPr>
        <w:spacing w:before="75" w:after="0"/>
      </w:pPr>
      <w:r>
        <w:rPr/>
        <w:t xml:space="preserve">第四节 机器视觉领域投资机会分析</w:t>
      </w:r>
    </w:p>
    <w:p>
      <w:pPr>
        <w:spacing w:before="75" w:after="0"/>
      </w:pPr>
      <w:r>
        <w:rPr/>
        <w:t xml:space="preserve">一、 应用市场投资机会</w:t>
      </w:r>
    </w:p>
    <w:p>
      <w:pPr>
        <w:spacing w:before="75" w:after="0"/>
      </w:pPr>
      <w:r>
        <w:rPr/>
        <w:t xml:space="preserve">二、 硬件领域投资机会</w:t>
      </w:r>
    </w:p>
    <w:p>
      <w:pPr>
        <w:spacing w:before="75" w:after="0"/>
      </w:pPr>
      <w:r>
        <w:rPr/>
        <w:t xml:space="preserve">三、 非标领域投资机会</w:t>
      </w:r>
    </w:p>
    <w:p>
      <w:pPr>
        <w:spacing w:before="75" w:after="0"/>
      </w:pPr>
      <w:r>
        <w:rPr/>
        <w:t xml:space="preserve">四、 新兴服务领域投资机会</w:t>
      </w:r>
    </w:p>
    <w:p>
      <w:pPr>
        <w:spacing w:before="75" w:after="0"/>
      </w:pPr>
      <w:r>
        <w:rPr>
          <w:b w:val="1"/>
          <w:bCs w:val="1"/>
        </w:rPr>
        <w:t xml:space="preserve">第十二章 2026-2031年机器视觉产业发展前景及市场规模预测</w:t>
      </w:r>
    </w:p>
    <w:p>
      <w:pPr>
        <w:spacing w:before="75" w:after="0"/>
      </w:pPr>
      <w:r>
        <w:rPr/>
        <w:t xml:space="preserve">第一节 机器视觉产业发展前景分析</w:t>
      </w:r>
    </w:p>
    <w:p>
      <w:pPr>
        <w:spacing w:before="75" w:after="0"/>
      </w:pPr>
      <w:r>
        <w:rPr/>
        <w:t xml:space="preserve">一、 产业发展机遇</w:t>
      </w:r>
    </w:p>
    <w:p>
      <w:pPr>
        <w:spacing w:before="75" w:after="0"/>
      </w:pPr>
      <w:r>
        <w:rPr/>
        <w:t xml:space="preserve">二、 产业发展潜力</w:t>
      </w:r>
    </w:p>
    <w:p>
      <w:pPr>
        <w:spacing w:before="75" w:after="0"/>
      </w:pPr>
      <w:r>
        <w:rPr/>
        <w:t xml:space="preserve">第二节 机器视觉产业发展趋势分析</w:t>
      </w:r>
    </w:p>
    <w:p>
      <w:pPr>
        <w:spacing w:before="75" w:after="0"/>
      </w:pPr>
      <w:r>
        <w:rPr/>
        <w:t xml:space="preserve">一、 产业发展趋势</w:t>
      </w:r>
    </w:p>
    <w:p>
      <w:pPr>
        <w:spacing w:before="75" w:after="0"/>
      </w:pPr>
      <w:r>
        <w:rPr/>
        <w:t xml:space="preserve">二、 硬件发展趋势</w:t>
      </w:r>
    </w:p>
    <w:p>
      <w:pPr>
        <w:spacing w:before="75" w:after="0"/>
      </w:pPr>
      <w:r>
        <w:rPr/>
        <w:t xml:space="preserve">三、 技术发展趋势</w:t>
      </w:r>
    </w:p>
    <w:p>
      <w:pPr>
        <w:spacing w:before="75" w:after="0"/>
      </w:pPr>
      <w:r>
        <w:rPr/>
        <w:t xml:space="preserve">第三节 2026-2031年中国机器视觉产业预测分析</w:t>
      </w:r>
    </w:p>
    <w:p>
      <w:pPr>
        <w:spacing w:before="75" w:after="0"/>
      </w:pPr>
      <w:r>
        <w:rPr/>
        <w:t xml:space="preserve">一、 影响因素分析</w:t>
      </w:r>
    </w:p>
    <w:p>
      <w:pPr>
        <w:spacing w:before="75" w:after="0"/>
      </w:pPr>
      <w:r>
        <w:rPr/>
        <w:t xml:space="preserve">二、 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2026-2031年机器视觉行业市场调研及投资前景预测报告</dc:title>
  <dc:description>2026-2031年机器视觉行业市场调研及投资前景预测报告</dc:description>
  <dc:subject>2026-2031年机器视觉行业市场调研及投资前景预测报告</dc:subject>
  <cp:keywords>研究报告</cp:keywords>
  <cp:category>研究报告</cp:category>
  <cp:lastModifiedBy>北京中道泰和信息咨询有限公司</cp:lastModifiedBy>
  <dcterms:created xsi:type="dcterms:W3CDTF">2026-03-24T17:26:59+08:00</dcterms:created>
  <dcterms:modified xsi:type="dcterms:W3CDTF">2026-03-24T17:26:59+08:00</dcterms:modified>
</cp:coreProperties>
</file>

<file path=docProps/custom.xml><?xml version="1.0" encoding="utf-8"?>
<Properties xmlns="http://schemas.openxmlformats.org/officeDocument/2006/custom-properties" xmlns:vt="http://schemas.openxmlformats.org/officeDocument/2006/docPropsVTypes"/>
</file>