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2026-2031年智能照明行业市场调研及投资前景预测报告</w:t>
      </w:r>
    </w:p>
    <w:p>
      <w:pPr>
        <w:spacing w:after="150"/>
      </w:pPr>
      <w:r>
        <w:rPr>
          <w:b w:val="1"/>
          <w:bCs w:val="1"/>
        </w:rPr>
        <w:t xml:space="preserve">报告简介</w:t>
      </w:r>
    </w:p>
    <w:p>
      <w:pPr>
        <w:spacing w:after="150"/>
      </w:pPr>
      <w:r>
        <w:rPr/>
        <w:t xml:space="preserve">智能照明行业研究报告主要分析了智能照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照明行业重点企业分析、子行业分析、区域市场分析、行业风险分析、行业发展前景预测及相关的经营、投资建议等。报告研究框架全面、严谨，分析内容客观、公正、系统，真实准确地反映了我国智能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照明行业的发展状况进行了深入透彻地分析，对我国智能照明行业市场情况、技术现状、供需形势作了详尽研究，重点分析了国内外重点企业、行业发展趋势以及行业投资情况，报告还对智能照明行业上下游行业的发展进行了探讨，是相关企业、投资部门、研究机构准确了解目前中国市场发展动态，把握智能照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智能照明相关概述</w:t>
      </w:r>
    </w:p>
    <w:p>
      <w:pPr>
        <w:spacing w:before="75" w:after="0"/>
      </w:pPr>
      <w:r>
        <w:rPr/>
        <w:t xml:space="preserve">第一节 智能照明基本介绍</w:t>
      </w:r>
    </w:p>
    <w:p>
      <w:pPr>
        <w:spacing w:before="75" w:after="0"/>
      </w:pPr>
      <w:r>
        <w:rPr/>
        <w:t xml:space="preserve">一、 智能照明的定义</w:t>
      </w:r>
    </w:p>
    <w:p>
      <w:pPr>
        <w:spacing w:before="75" w:after="0"/>
      </w:pPr>
      <w:r>
        <w:rPr/>
        <w:t xml:space="preserve">二、 智能照明的功能</w:t>
      </w:r>
    </w:p>
    <w:p>
      <w:pPr>
        <w:spacing w:before="75" w:after="0"/>
      </w:pPr>
      <w:r>
        <w:rPr/>
        <w:t xml:space="preserve">三、 智能照明的特点</w:t>
      </w:r>
    </w:p>
    <w:p>
      <w:pPr>
        <w:spacing w:before="75" w:after="0"/>
      </w:pPr>
      <w:r>
        <w:rPr/>
        <w:t xml:space="preserve">第二节 智能照明控制系统概述</w:t>
      </w:r>
    </w:p>
    <w:p>
      <w:pPr>
        <w:spacing w:before="75" w:after="0"/>
      </w:pPr>
      <w:r>
        <w:rPr/>
        <w:t xml:space="preserve">一、 智能照明控制系统介绍</w:t>
      </w:r>
    </w:p>
    <w:p>
      <w:pPr>
        <w:spacing w:before="75" w:after="0"/>
      </w:pPr>
      <w:r>
        <w:rPr/>
        <w:t xml:space="preserve">二、 智能照明控制系统构成</w:t>
      </w:r>
    </w:p>
    <w:p>
      <w:pPr>
        <w:spacing w:before="75" w:after="0"/>
      </w:pPr>
      <w:r>
        <w:rPr/>
        <w:t xml:space="preserve">三、 智能照明控制系统使用效果</w:t>
      </w:r>
    </w:p>
    <w:p>
      <w:pPr>
        <w:spacing w:before="75" w:after="0"/>
      </w:pPr>
      <w:r>
        <w:rPr/>
        <w:t xml:space="preserve">四、 智能照明控制系统功能</w:t>
      </w:r>
    </w:p>
    <w:p>
      <w:pPr>
        <w:spacing w:before="75" w:after="0"/>
      </w:pPr>
      <w:r>
        <w:rPr/>
        <w:t xml:space="preserve">五、 智能照明控制系统优势</w:t>
      </w:r>
    </w:p>
    <w:p>
      <w:pPr>
        <w:spacing w:before="75" w:after="0"/>
      </w:pPr>
      <w:r>
        <w:rPr/>
        <w:t xml:space="preserve">第三节 智能照明与传统照明比较分析</w:t>
      </w:r>
    </w:p>
    <w:p>
      <w:pPr>
        <w:spacing w:before="75" w:after="0"/>
      </w:pPr>
      <w:r>
        <w:rPr/>
        <w:t xml:space="preserve">一、 线路系统比较</w:t>
      </w:r>
    </w:p>
    <w:p>
      <w:pPr>
        <w:spacing w:before="75" w:after="0"/>
      </w:pPr>
      <w:r>
        <w:rPr/>
        <w:t xml:space="preserve">二、 控制系统比较</w:t>
      </w:r>
    </w:p>
    <w:p>
      <w:pPr>
        <w:spacing w:before="75" w:after="0"/>
      </w:pPr>
      <w:r>
        <w:rPr/>
        <w:t xml:space="preserve">第四节 智能照明行业的地位及作用</w:t>
      </w:r>
    </w:p>
    <w:p>
      <w:pPr>
        <w:spacing w:before="75" w:after="0"/>
      </w:pPr>
      <w:r>
        <w:rPr/>
        <w:t xml:space="preserve">一、 对未来照明发展的影响</w:t>
      </w:r>
    </w:p>
    <w:p>
      <w:pPr>
        <w:spacing w:before="75" w:after="0"/>
      </w:pPr>
      <w:r>
        <w:rPr/>
        <w:t xml:space="preserve">二、 对智能家居发展的影响</w:t>
      </w:r>
    </w:p>
    <w:p>
      <w:pPr>
        <w:spacing w:before="75" w:after="0"/>
      </w:pPr>
      <w:r>
        <w:rPr/>
        <w:t xml:space="preserve">三、 对未来城市发展的影响</w:t>
      </w:r>
    </w:p>
    <w:p>
      <w:pPr>
        <w:spacing w:before="75" w:after="0"/>
      </w:pPr>
      <w:r>
        <w:rPr>
          <w:b w:val="1"/>
          <w:bCs w:val="1"/>
        </w:rPr>
        <w:t xml:space="preserve">第二章 2021-2026年国际智能照明行业发展状况及经验借鉴</w:t>
      </w:r>
    </w:p>
    <w:p>
      <w:pPr>
        <w:spacing w:before="75" w:after="0"/>
      </w:pPr>
      <w:r>
        <w:rPr/>
        <w:t xml:space="preserve">第一节 2021-2026年全球LED照明行业发展综述</w:t>
      </w:r>
    </w:p>
    <w:p>
      <w:pPr>
        <w:spacing w:before="75" w:after="0"/>
      </w:pPr>
      <w:r>
        <w:rPr/>
        <w:t xml:space="preserve">一、 市场发展规模</w:t>
      </w:r>
    </w:p>
    <w:p>
      <w:pPr>
        <w:spacing w:before="75" w:after="0"/>
      </w:pPr>
      <w:r>
        <w:rPr/>
        <w:t xml:space="preserve">二、 市场竞争格局</w:t>
      </w:r>
    </w:p>
    <w:p>
      <w:pPr>
        <w:spacing w:before="75" w:after="0"/>
      </w:pPr>
      <w:r>
        <w:rPr/>
        <w:t xml:space="preserve">三、 应用结构分析</w:t>
      </w:r>
    </w:p>
    <w:p>
      <w:pPr>
        <w:spacing w:before="75" w:after="0"/>
      </w:pPr>
      <w:r>
        <w:rPr/>
        <w:t xml:space="preserve">四、 企业战略布局</w:t>
      </w:r>
    </w:p>
    <w:p>
      <w:pPr>
        <w:spacing w:before="75" w:after="0"/>
      </w:pPr>
      <w:r>
        <w:rPr/>
        <w:t xml:space="preserve">第二节 2021-2026年全球智能照明行业发展状况</w:t>
      </w:r>
    </w:p>
    <w:p>
      <w:pPr>
        <w:spacing w:before="75" w:after="0"/>
      </w:pPr>
      <w:r>
        <w:rPr/>
        <w:t xml:space="preserve">一、 行业发展现状</w:t>
      </w:r>
    </w:p>
    <w:p>
      <w:pPr>
        <w:spacing w:before="75" w:after="0"/>
      </w:pPr>
      <w:r>
        <w:rPr/>
        <w:t xml:space="preserve">二、 市场发展规模</w:t>
      </w:r>
    </w:p>
    <w:p>
      <w:pPr>
        <w:spacing w:before="75" w:after="0"/>
      </w:pPr>
      <w:r>
        <w:rPr/>
        <w:t xml:space="preserve">三、 市场竞争格局</w:t>
      </w:r>
    </w:p>
    <w:p>
      <w:pPr>
        <w:spacing w:before="75" w:after="0"/>
      </w:pPr>
      <w:r>
        <w:rPr/>
        <w:t xml:space="preserve">四、 应用领域分析</w:t>
      </w:r>
    </w:p>
    <w:p>
      <w:pPr>
        <w:spacing w:before="75" w:after="0"/>
      </w:pPr>
      <w:r>
        <w:rPr/>
        <w:t xml:space="preserve">五、 企业并购动向</w:t>
      </w:r>
    </w:p>
    <w:p>
      <w:pPr>
        <w:spacing w:before="75" w:after="0"/>
      </w:pPr>
      <w:r>
        <w:rPr/>
        <w:t xml:space="preserve">六、 行业发展趋势</w:t>
      </w:r>
    </w:p>
    <w:p>
      <w:pPr>
        <w:spacing w:before="75" w:after="0"/>
      </w:pPr>
      <w:r>
        <w:rPr/>
        <w:t xml:space="preserve">第三节 部分国家智能照明市场应用案例分析</w:t>
      </w:r>
    </w:p>
    <w:p>
      <w:pPr>
        <w:spacing w:before="75" w:after="0"/>
      </w:pPr>
      <w:r>
        <w:rPr/>
        <w:t xml:space="preserve">一、 美国</w:t>
      </w:r>
    </w:p>
    <w:p>
      <w:pPr>
        <w:spacing w:before="75" w:after="0"/>
      </w:pPr>
      <w:r>
        <w:rPr/>
        <w:t xml:space="preserve">二、 德国</w:t>
      </w:r>
    </w:p>
    <w:p>
      <w:pPr>
        <w:spacing w:before="75" w:after="0"/>
      </w:pPr>
      <w:r>
        <w:rPr/>
        <w:t xml:space="preserve">三、 荷兰</w:t>
      </w:r>
    </w:p>
    <w:p>
      <w:pPr>
        <w:spacing w:before="75" w:after="0"/>
      </w:pPr>
      <w:r>
        <w:rPr/>
        <w:t xml:space="preserve">四、 澳大利亚</w:t>
      </w:r>
    </w:p>
    <w:p>
      <w:pPr>
        <w:spacing w:before="75" w:after="0"/>
      </w:pPr>
      <w:r>
        <w:rPr/>
        <w:t xml:space="preserve">五、 意大利</w:t>
      </w:r>
    </w:p>
    <w:p>
      <w:pPr>
        <w:spacing w:before="75" w:after="0"/>
      </w:pPr>
      <w:r>
        <w:rPr>
          <w:b w:val="1"/>
          <w:bCs w:val="1"/>
        </w:rPr>
        <w:t xml:space="preserve">第三章 中国智能照明行业发展环境分析</w:t>
      </w:r>
    </w:p>
    <w:p>
      <w:pPr>
        <w:spacing w:before="75" w:after="0"/>
      </w:pPr>
      <w:r>
        <w:rPr/>
        <w:t xml:space="preserve">第一节 政策环境分析</w:t>
      </w:r>
    </w:p>
    <w:p>
      <w:pPr>
        <w:spacing w:before="75" w:after="0"/>
      </w:pPr>
      <w:r>
        <w:rPr/>
        <w:t xml:space="preserve">一、 行业相关政策</w:t>
      </w:r>
    </w:p>
    <w:p>
      <w:pPr>
        <w:spacing w:before="75" w:after="0"/>
      </w:pPr>
      <w:r>
        <w:rPr/>
        <w:t xml:space="preserve">二、 行业相关标准</w:t>
      </w:r>
    </w:p>
    <w:p>
      <w:pPr>
        <w:spacing w:before="75" w:after="0"/>
      </w:pPr>
      <w:r>
        <w:rPr/>
        <w:t xml:space="preserve">三、 地方实施方案</w:t>
      </w:r>
    </w:p>
    <w:p>
      <w:pPr>
        <w:spacing w:before="75" w:after="0"/>
      </w:pPr>
      <w:r>
        <w:rPr/>
        <w:t xml:space="preserve">第二节 经济环境分析</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宏观经济展望</w:t>
      </w:r>
    </w:p>
    <w:p>
      <w:pPr>
        <w:spacing w:before="75" w:after="0"/>
      </w:pPr>
      <w:r>
        <w:rPr/>
        <w:t xml:space="preserve">第三节 社会环境分析</w:t>
      </w:r>
    </w:p>
    <w:p>
      <w:pPr>
        <w:spacing w:before="75" w:after="0"/>
      </w:pPr>
      <w:r>
        <w:rPr/>
        <w:t xml:space="preserve">一、 社会教育水平</w:t>
      </w:r>
    </w:p>
    <w:p>
      <w:pPr>
        <w:spacing w:before="75" w:after="0"/>
      </w:pPr>
      <w:r>
        <w:rPr/>
        <w:t xml:space="preserve">二、 居民收入水平</w:t>
      </w:r>
    </w:p>
    <w:p>
      <w:pPr>
        <w:spacing w:before="75" w:after="0"/>
      </w:pPr>
      <w:r>
        <w:rPr/>
        <w:t xml:space="preserve">三、 居民消费升级</w:t>
      </w:r>
    </w:p>
    <w:p>
      <w:pPr>
        <w:spacing w:before="75" w:after="0"/>
      </w:pPr>
      <w:r>
        <w:rPr/>
        <w:t xml:space="preserve">四、 居民节能观念</w:t>
      </w:r>
    </w:p>
    <w:p>
      <w:pPr>
        <w:spacing w:before="75" w:after="0"/>
      </w:pPr>
      <w:r>
        <w:rPr/>
        <w:t xml:space="preserve">第四节 需求环境分析</w:t>
      </w:r>
    </w:p>
    <w:p>
      <w:pPr>
        <w:spacing w:before="75" w:after="0"/>
      </w:pPr>
      <w:r>
        <w:rPr/>
        <w:t xml:space="preserve">一、 城镇化发展水平</w:t>
      </w:r>
    </w:p>
    <w:p>
      <w:pPr>
        <w:spacing w:before="75" w:after="0"/>
      </w:pPr>
      <w:r>
        <w:rPr/>
        <w:t xml:space="preserve">二、 智慧城市建设进展</w:t>
      </w:r>
    </w:p>
    <w:p>
      <w:pPr>
        <w:spacing w:before="75" w:after="0"/>
      </w:pPr>
      <w:r>
        <w:rPr/>
        <w:t xml:space="preserve">三、 智能家居市场规模</w:t>
      </w:r>
    </w:p>
    <w:p>
      <w:pPr>
        <w:spacing w:before="75" w:after="0"/>
      </w:pPr>
      <w:r>
        <w:rPr>
          <w:b w:val="1"/>
          <w:bCs w:val="1"/>
        </w:rPr>
        <w:t xml:space="preserve">第四章 2021-2026年中国智能照明行业全面分析</w:t>
      </w:r>
    </w:p>
    <w:p>
      <w:pPr>
        <w:spacing w:before="75" w:after="0"/>
      </w:pPr>
      <w:r>
        <w:rPr/>
        <w:t xml:space="preserve">第一节 2021-2026年中国LED照明行业发展综述</w:t>
      </w:r>
    </w:p>
    <w:p>
      <w:pPr>
        <w:spacing w:before="75" w:after="0"/>
      </w:pPr>
      <w:r>
        <w:rPr/>
        <w:t xml:space="preserve">一、 产业发展成就</w:t>
      </w:r>
    </w:p>
    <w:p>
      <w:pPr>
        <w:spacing w:before="75" w:after="0"/>
      </w:pPr>
      <w:r>
        <w:rPr/>
        <w:t xml:space="preserve">二、 应用领域结构</w:t>
      </w:r>
    </w:p>
    <w:p>
      <w:pPr>
        <w:spacing w:before="75" w:after="0"/>
      </w:pPr>
      <w:r>
        <w:rPr/>
        <w:t xml:space="preserve">三、 产业发展走势</w:t>
      </w:r>
    </w:p>
    <w:p>
      <w:pPr>
        <w:spacing w:before="75" w:after="0"/>
      </w:pPr>
      <w:r>
        <w:rPr/>
        <w:t xml:space="preserve">四、 产业发展障碍</w:t>
      </w:r>
    </w:p>
    <w:p>
      <w:pPr>
        <w:spacing w:before="75" w:after="0"/>
      </w:pPr>
      <w:r>
        <w:rPr/>
        <w:t xml:space="preserve">五、 产业发展机遇</w:t>
      </w:r>
    </w:p>
    <w:p>
      <w:pPr>
        <w:spacing w:before="75" w:after="0"/>
      </w:pPr>
      <w:r>
        <w:rPr/>
        <w:t xml:space="preserve">六、 未来发展方向</w:t>
      </w:r>
    </w:p>
    <w:p>
      <w:pPr>
        <w:spacing w:before="75" w:after="0"/>
      </w:pPr>
      <w:r>
        <w:rPr/>
        <w:t xml:space="preserve">第二节 2021-2026年中国智能照明行业运行分析</w:t>
      </w:r>
    </w:p>
    <w:p>
      <w:pPr>
        <w:spacing w:before="75" w:after="0"/>
      </w:pPr>
      <w:r>
        <w:rPr/>
        <w:t xml:space="preserve">一、 标准化发展阶段</w:t>
      </w:r>
    </w:p>
    <w:p>
      <w:pPr>
        <w:spacing w:before="75" w:after="0"/>
      </w:pPr>
      <w:r>
        <w:rPr/>
        <w:t xml:space="preserve">二、 行业发展现状</w:t>
      </w:r>
    </w:p>
    <w:p>
      <w:pPr>
        <w:spacing w:before="75" w:after="0"/>
      </w:pPr>
      <w:r>
        <w:rPr/>
        <w:t xml:space="preserve">三、 市场规模分析</w:t>
      </w:r>
    </w:p>
    <w:p>
      <w:pPr>
        <w:spacing w:before="75" w:after="0"/>
      </w:pPr>
      <w:r>
        <w:rPr/>
        <w:t xml:space="preserve">四、 产品市场份额</w:t>
      </w:r>
    </w:p>
    <w:p>
      <w:pPr>
        <w:spacing w:before="75" w:after="0"/>
      </w:pPr>
      <w:r>
        <w:rPr/>
        <w:t xml:space="preserve">五、 企业竞争格局</w:t>
      </w:r>
    </w:p>
    <w:p>
      <w:pPr>
        <w:spacing w:before="75" w:after="0"/>
      </w:pPr>
      <w:r>
        <w:rPr/>
        <w:t xml:space="preserve">六、 企业转型路径</w:t>
      </w:r>
    </w:p>
    <w:p>
      <w:pPr>
        <w:spacing w:before="75" w:after="0"/>
      </w:pPr>
      <w:r>
        <w:rPr/>
        <w:t xml:space="preserve">七、 企业布局动态</w:t>
      </w:r>
    </w:p>
    <w:p>
      <w:pPr>
        <w:spacing w:before="75" w:after="0"/>
      </w:pPr>
      <w:r>
        <w:rPr/>
        <w:t xml:space="preserve">第三节 2021-2026年北京市智能照明发展状况</w:t>
      </w:r>
    </w:p>
    <w:p>
      <w:pPr>
        <w:spacing w:before="75" w:after="0"/>
      </w:pPr>
      <w:r>
        <w:rPr/>
        <w:t xml:space="preserve">一、 居民节能观念</w:t>
      </w:r>
    </w:p>
    <w:p>
      <w:pPr>
        <w:spacing w:before="75" w:after="0"/>
      </w:pPr>
      <w:r>
        <w:rPr/>
        <w:t xml:space="preserve">二、 应用案例分析</w:t>
      </w:r>
    </w:p>
    <w:p>
      <w:pPr>
        <w:spacing w:before="75" w:after="0"/>
      </w:pPr>
      <w:r>
        <w:rPr/>
        <w:t xml:space="preserve">三、 行业发展机遇</w:t>
      </w:r>
    </w:p>
    <w:p>
      <w:pPr>
        <w:spacing w:before="75" w:after="0"/>
      </w:pPr>
      <w:r>
        <w:rPr/>
        <w:t xml:space="preserve">第四节 中国智能照明市场主要问题及对策分析</w:t>
      </w:r>
    </w:p>
    <w:p>
      <w:pPr>
        <w:spacing w:before="75" w:after="0"/>
      </w:pPr>
      <w:r>
        <w:rPr/>
        <w:t xml:space="preserve">一、 市场发展瓶颈</w:t>
      </w:r>
    </w:p>
    <w:p>
      <w:pPr>
        <w:spacing w:before="75" w:after="0"/>
      </w:pPr>
      <w:r>
        <w:rPr/>
        <w:t xml:space="preserve">二、 市场发展难点</w:t>
      </w:r>
    </w:p>
    <w:p>
      <w:pPr>
        <w:spacing w:before="75" w:after="0"/>
      </w:pPr>
      <w:r>
        <w:rPr/>
        <w:t xml:space="preserve">三、 发展障碍分析</w:t>
      </w:r>
    </w:p>
    <w:p>
      <w:pPr>
        <w:spacing w:before="75" w:after="0"/>
      </w:pPr>
      <w:r>
        <w:rPr/>
        <w:t xml:space="preserve">四、 发展对策建议</w:t>
      </w:r>
    </w:p>
    <w:p>
      <w:pPr>
        <w:spacing w:before="75" w:after="0"/>
      </w:pPr>
      <w:r>
        <w:rPr>
          <w:b w:val="1"/>
          <w:bCs w:val="1"/>
        </w:rPr>
        <w:t xml:space="preserve">第五章 智能照明行业技术发展分析</w:t>
      </w:r>
    </w:p>
    <w:p>
      <w:pPr>
        <w:spacing w:before="75" w:after="0"/>
      </w:pPr>
      <w:r>
        <w:rPr/>
        <w:t xml:space="preserve">第一节 智能照明关键技术介绍</w:t>
      </w:r>
    </w:p>
    <w:p>
      <w:pPr>
        <w:spacing w:before="75" w:after="0"/>
      </w:pPr>
      <w:r>
        <w:rPr/>
        <w:t xml:space="preserve">一、 电力载波技术</w:t>
      </w:r>
    </w:p>
    <w:p>
      <w:pPr>
        <w:spacing w:before="75" w:after="0"/>
      </w:pPr>
      <w:r>
        <w:rPr/>
        <w:t xml:space="preserve">二、 总线技术</w:t>
      </w:r>
    </w:p>
    <w:p>
      <w:pPr>
        <w:spacing w:before="75" w:after="0"/>
      </w:pPr>
      <w:r>
        <w:rPr/>
        <w:t xml:space="preserve">三、 无线传输技术</w:t>
      </w:r>
    </w:p>
    <w:p>
      <w:pPr>
        <w:spacing w:before="75" w:after="0"/>
      </w:pPr>
      <w:r>
        <w:rPr/>
        <w:t xml:space="preserve">第二节 智能照明技术专利信息分析</w:t>
      </w:r>
    </w:p>
    <w:p>
      <w:pPr>
        <w:spacing w:before="75" w:after="0"/>
      </w:pPr>
      <w:r>
        <w:rPr/>
        <w:t xml:space="preserve">一、 技术专利统计信息</w:t>
      </w:r>
    </w:p>
    <w:p>
      <w:pPr>
        <w:spacing w:before="75" w:after="0"/>
      </w:pPr>
      <w:r>
        <w:rPr/>
        <w:t xml:space="preserve">二、 全球专利技术分析</w:t>
      </w:r>
    </w:p>
    <w:p>
      <w:pPr>
        <w:spacing w:before="75" w:after="0"/>
      </w:pPr>
      <w:r>
        <w:rPr/>
        <w:t xml:space="preserve">三、 中国专利技术分析</w:t>
      </w:r>
    </w:p>
    <w:p>
      <w:pPr>
        <w:spacing w:before="75" w:after="0"/>
      </w:pPr>
      <w:r>
        <w:rPr/>
        <w:t xml:space="preserve">四、 主要集中领域分析</w:t>
      </w:r>
    </w:p>
    <w:p>
      <w:pPr>
        <w:spacing w:before="75" w:after="0"/>
      </w:pPr>
      <w:r>
        <w:rPr/>
        <w:t xml:space="preserve">五、 重点企业专利分布</w:t>
      </w:r>
    </w:p>
    <w:p>
      <w:pPr>
        <w:spacing w:before="75" w:after="0"/>
      </w:pPr>
      <w:r>
        <w:rPr/>
        <w:t xml:space="preserve">六、 重点专利技术介绍</w:t>
      </w:r>
    </w:p>
    <w:p>
      <w:pPr>
        <w:spacing w:before="75" w:after="0"/>
      </w:pPr>
      <w:r>
        <w:rPr/>
        <w:t xml:space="preserve">七、 专利技术申请人情况</w:t>
      </w:r>
    </w:p>
    <w:p>
      <w:pPr>
        <w:spacing w:before="75" w:after="0"/>
      </w:pPr>
      <w:r>
        <w:rPr/>
        <w:t xml:space="preserve">第三节 智能照明系统主要类型</w:t>
      </w:r>
    </w:p>
    <w:p>
      <w:pPr>
        <w:spacing w:before="75" w:after="0"/>
      </w:pPr>
      <w:r>
        <w:rPr/>
        <w:t xml:space="preserve">一、 有线智能控制系统</w:t>
      </w:r>
    </w:p>
    <w:p>
      <w:pPr>
        <w:spacing w:before="75" w:after="0"/>
      </w:pPr>
      <w:r>
        <w:rPr/>
        <w:t xml:space="preserve">二、 电力线路载波控制系统</w:t>
      </w:r>
    </w:p>
    <w:p>
      <w:pPr>
        <w:spacing w:before="75" w:after="0"/>
      </w:pPr>
      <w:r>
        <w:rPr/>
        <w:t xml:space="preserve">三、 无线智能照明系统</w:t>
      </w:r>
    </w:p>
    <w:p>
      <w:pPr>
        <w:spacing w:before="75" w:after="0"/>
      </w:pPr>
      <w:r>
        <w:rPr/>
        <w:t xml:space="preserve">第四节 智能照明控制系统技术特点</w:t>
      </w:r>
    </w:p>
    <w:p>
      <w:pPr>
        <w:spacing w:before="75" w:after="0"/>
      </w:pPr>
      <w:r>
        <w:rPr/>
        <w:t xml:space="preserve">一、 智能化</w:t>
      </w:r>
    </w:p>
    <w:p>
      <w:pPr>
        <w:spacing w:before="75" w:after="0"/>
      </w:pPr>
      <w:r>
        <w:rPr/>
        <w:t xml:space="preserve">二、 可靠性</w:t>
      </w:r>
    </w:p>
    <w:p>
      <w:pPr>
        <w:spacing w:before="75" w:after="0"/>
      </w:pPr>
      <w:r>
        <w:rPr/>
        <w:t xml:space="preserve">三、 经济性</w:t>
      </w:r>
    </w:p>
    <w:p>
      <w:pPr>
        <w:spacing w:before="75" w:after="0"/>
      </w:pPr>
      <w:r>
        <w:rPr/>
        <w:t xml:space="preserve">四、 实用性</w:t>
      </w:r>
    </w:p>
    <w:p>
      <w:pPr>
        <w:spacing w:before="75" w:after="0"/>
      </w:pPr>
      <w:r>
        <w:rPr>
          <w:b w:val="1"/>
          <w:bCs w:val="1"/>
        </w:rPr>
        <w:t xml:space="preserve">第六章 2021-2026年智能照明应用领域发展分析</w:t>
      </w:r>
    </w:p>
    <w:p>
      <w:pPr>
        <w:spacing w:before="75" w:after="0"/>
      </w:pPr>
      <w:r>
        <w:rPr/>
        <w:t xml:space="preserve">第一节 智能照明应用领域概述</w:t>
      </w:r>
    </w:p>
    <w:p>
      <w:pPr>
        <w:spacing w:before="75" w:after="0"/>
      </w:pPr>
      <w:r>
        <w:rPr/>
        <w:t xml:space="preserve">一、 家居领域</w:t>
      </w:r>
    </w:p>
    <w:p>
      <w:pPr>
        <w:spacing w:before="75" w:after="0"/>
      </w:pPr>
      <w:r>
        <w:rPr/>
        <w:t xml:space="preserve">二、 办公领域</w:t>
      </w:r>
    </w:p>
    <w:p>
      <w:pPr>
        <w:spacing w:before="75" w:after="0"/>
      </w:pPr>
      <w:r>
        <w:rPr/>
        <w:t xml:space="preserve">三、 公共设施领域</w:t>
      </w:r>
    </w:p>
    <w:p>
      <w:pPr>
        <w:spacing w:before="75" w:after="0"/>
      </w:pPr>
      <w:r>
        <w:rPr/>
        <w:t xml:space="preserve">四、 汽车照明领域</w:t>
      </w:r>
    </w:p>
    <w:p>
      <w:pPr>
        <w:spacing w:before="75" w:after="0"/>
      </w:pPr>
      <w:r>
        <w:rPr/>
        <w:t xml:space="preserve">第二节 智能照明在家居领域应用分析</w:t>
      </w:r>
    </w:p>
    <w:p>
      <w:pPr>
        <w:spacing w:before="75" w:after="0"/>
      </w:pPr>
      <w:r>
        <w:rPr/>
        <w:t xml:space="preserve">一、 家居智能照明应用效果</w:t>
      </w:r>
    </w:p>
    <w:p>
      <w:pPr>
        <w:spacing w:before="75" w:after="0"/>
      </w:pPr>
      <w:r>
        <w:rPr/>
        <w:t xml:space="preserve">二、 家居智能照明市场空间</w:t>
      </w:r>
    </w:p>
    <w:p>
      <w:pPr>
        <w:spacing w:before="75" w:after="0"/>
      </w:pPr>
      <w:r>
        <w:rPr/>
        <w:t xml:space="preserve">三、 家居智能照明设计分析</w:t>
      </w:r>
    </w:p>
    <w:p>
      <w:pPr>
        <w:spacing w:before="75" w:after="0"/>
      </w:pPr>
      <w:r>
        <w:rPr/>
        <w:t xml:space="preserve">四、 家居智能照明推广阻碍</w:t>
      </w:r>
    </w:p>
    <w:p>
      <w:pPr>
        <w:spacing w:before="75" w:after="0"/>
      </w:pPr>
      <w:r>
        <w:rPr/>
        <w:t xml:space="preserve">五、 家居智能照明发展趋势</w:t>
      </w:r>
    </w:p>
    <w:p>
      <w:pPr>
        <w:spacing w:before="75" w:after="0"/>
      </w:pPr>
      <w:r>
        <w:rPr/>
        <w:t xml:space="preserve">第三节 智能照明在办公领域应用分析</w:t>
      </w:r>
    </w:p>
    <w:p>
      <w:pPr>
        <w:spacing w:before="75" w:after="0"/>
      </w:pPr>
      <w:r>
        <w:rPr/>
        <w:t xml:space="preserve">一、 办公建筑照明需求</w:t>
      </w:r>
    </w:p>
    <w:p>
      <w:pPr>
        <w:spacing w:before="75" w:after="0"/>
      </w:pPr>
      <w:r>
        <w:rPr/>
        <w:t xml:space="preserve">二、 办公建筑智能照明功能效果</w:t>
      </w:r>
    </w:p>
    <w:p>
      <w:pPr>
        <w:spacing w:before="75" w:after="0"/>
      </w:pPr>
      <w:r>
        <w:rPr/>
        <w:t xml:space="preserve">三、 办公建筑智能照明系统特点</w:t>
      </w:r>
    </w:p>
    <w:p>
      <w:pPr>
        <w:spacing w:before="75" w:after="0"/>
      </w:pPr>
      <w:r>
        <w:rPr/>
        <w:t xml:space="preserve">四、 办公建筑智能照明应用现状</w:t>
      </w:r>
    </w:p>
    <w:p>
      <w:pPr>
        <w:spacing w:before="75" w:after="0"/>
      </w:pPr>
      <w:r>
        <w:rPr/>
        <w:t xml:space="preserve">第四节 智能照明在商务领域应用分析</w:t>
      </w:r>
    </w:p>
    <w:p>
      <w:pPr>
        <w:spacing w:before="75" w:after="0"/>
      </w:pPr>
      <w:r>
        <w:rPr/>
        <w:t xml:space="preserve">一、 酒店智能照明应用状况</w:t>
      </w:r>
    </w:p>
    <w:p>
      <w:pPr>
        <w:spacing w:before="75" w:after="0"/>
      </w:pPr>
      <w:r>
        <w:rPr/>
        <w:t xml:space="preserve">二、 体育场馆智能照明应用状况</w:t>
      </w:r>
    </w:p>
    <w:p>
      <w:pPr>
        <w:spacing w:before="75" w:after="0"/>
      </w:pPr>
      <w:r>
        <w:rPr/>
        <w:t xml:space="preserve">三、 商场智能照明应用状况</w:t>
      </w:r>
    </w:p>
    <w:p>
      <w:pPr>
        <w:spacing w:before="75" w:after="0"/>
      </w:pPr>
      <w:r>
        <w:rPr/>
        <w:t xml:space="preserve">第五节 智能照明在公共设施领域应用分析</w:t>
      </w:r>
    </w:p>
    <w:p>
      <w:pPr>
        <w:spacing w:before="75" w:after="0"/>
      </w:pPr>
      <w:r>
        <w:rPr/>
        <w:t xml:space="preserve">一、 智能照明在景观照明中应用状况</w:t>
      </w:r>
    </w:p>
    <w:p>
      <w:pPr>
        <w:spacing w:before="75" w:after="0"/>
      </w:pPr>
      <w:r>
        <w:rPr/>
        <w:t xml:space="preserve">二、 智能照明在地下停车场中应用状况</w:t>
      </w:r>
    </w:p>
    <w:p>
      <w:pPr>
        <w:spacing w:before="75" w:after="0"/>
      </w:pPr>
      <w:r>
        <w:rPr/>
        <w:t xml:space="preserve">三、 智能照明在图书馆照明中应用状况</w:t>
      </w:r>
    </w:p>
    <w:p>
      <w:pPr>
        <w:spacing w:before="75" w:after="0"/>
      </w:pPr>
      <w:r>
        <w:rPr>
          <w:b w:val="1"/>
          <w:bCs w:val="1"/>
        </w:rPr>
        <w:t xml:space="preserve">第七章 2021-2026年国外主要智能照明企业市场经营状况分析</w:t>
      </w:r>
    </w:p>
    <w:p>
      <w:pPr>
        <w:spacing w:before="75" w:after="0"/>
      </w:pPr>
      <w:r>
        <w:rPr/>
        <w:t xml:space="preserve">第一节 NXP</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智能照明业务分析</w:t>
      </w:r>
    </w:p>
    <w:p>
      <w:pPr>
        <w:spacing w:before="75" w:after="0"/>
      </w:pPr>
      <w:r>
        <w:rPr/>
        <w:t xml:space="preserve">第二节 飞利浦</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智能照明业务分析</w:t>
      </w:r>
    </w:p>
    <w:p>
      <w:pPr>
        <w:spacing w:before="75" w:after="0"/>
      </w:pPr>
      <w:r>
        <w:rPr/>
        <w:t xml:space="preserve">第三节 通用电气（GE）公司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智能照明业务分析</w:t>
      </w:r>
    </w:p>
    <w:p>
      <w:pPr>
        <w:spacing w:before="75" w:after="0"/>
      </w:pPr>
      <w:r>
        <w:rPr/>
        <w:t xml:space="preserve">第四节 欧司朗</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智能照明业务分析</w:t>
      </w:r>
    </w:p>
    <w:p>
      <w:pPr>
        <w:spacing w:before="75" w:after="0"/>
      </w:pPr>
      <w:r>
        <w:rPr>
          <w:b w:val="1"/>
          <w:bCs w:val="1"/>
        </w:rPr>
        <w:t xml:space="preserve">第八章 2021-2026年中国智能照明行业领先企业经营状况分析</w:t>
      </w:r>
    </w:p>
    <w:p>
      <w:pPr>
        <w:spacing w:before="75" w:after="0"/>
      </w:pPr>
      <w:r>
        <w:rPr/>
        <w:t xml:space="preserve">第一节 欧普照明股份有限公司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浙江阳光照明电器集团股份有限公司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广东三雄极光照明股份有限公司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雷士照明</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智能照明业务分析</w:t>
      </w:r>
    </w:p>
    <w:p>
      <w:pPr>
        <w:spacing w:before="75" w:after="0"/>
      </w:pPr>
      <w:r>
        <w:rPr/>
        <w:t xml:space="preserve">第五节 杭州鸿雁电器有限公司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智能照明业务分析</w:t>
      </w:r>
    </w:p>
    <w:p>
      <w:pPr>
        <w:spacing w:before="75" w:after="0"/>
      </w:pPr>
      <w:r>
        <w:rPr/>
        <w:t xml:space="preserve">第六节 厦门立达信照明有限公司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三、 智能照明业务分析</w:t>
      </w:r>
    </w:p>
    <w:p>
      <w:pPr>
        <w:spacing w:before="75" w:after="0"/>
      </w:pPr>
      <w:r>
        <w:rPr>
          <w:b w:val="1"/>
          <w:bCs w:val="1"/>
        </w:rPr>
        <w:t xml:space="preserve">第九章 2026-2031年中国智能照明行业投资风险及前景预测分析</w:t>
      </w:r>
    </w:p>
    <w:p>
      <w:pPr>
        <w:spacing w:before="75" w:after="0"/>
      </w:pPr>
      <w:r>
        <w:rPr/>
        <w:t xml:space="preserve">第一节 中国智能照明行业投资风险分析</w:t>
      </w:r>
    </w:p>
    <w:p>
      <w:pPr>
        <w:spacing w:before="75" w:after="0"/>
      </w:pPr>
      <w:r>
        <w:rPr/>
        <w:t xml:space="preserve">一、 政策风险</w:t>
      </w:r>
    </w:p>
    <w:p>
      <w:pPr>
        <w:spacing w:before="75" w:after="0"/>
      </w:pPr>
      <w:r>
        <w:rPr/>
        <w:t xml:space="preserve">二、 技术风险</w:t>
      </w:r>
    </w:p>
    <w:p>
      <w:pPr>
        <w:spacing w:before="75" w:after="0"/>
      </w:pPr>
      <w:r>
        <w:rPr/>
        <w:t xml:space="preserve">三、 安全风险</w:t>
      </w:r>
    </w:p>
    <w:p>
      <w:pPr>
        <w:spacing w:before="75" w:after="0"/>
      </w:pPr>
      <w:r>
        <w:rPr/>
        <w:t xml:space="preserve">四、 其他风险</w:t>
      </w:r>
    </w:p>
    <w:p>
      <w:pPr>
        <w:spacing w:before="75" w:after="0"/>
      </w:pPr>
      <w:r>
        <w:rPr/>
        <w:t xml:space="preserve">第二节 中国智能照明行业发展前景展望</w:t>
      </w:r>
    </w:p>
    <w:p>
      <w:pPr>
        <w:spacing w:before="75" w:after="0"/>
      </w:pPr>
      <w:r>
        <w:rPr/>
        <w:t xml:space="preserve">一、 行业发展机遇</w:t>
      </w:r>
    </w:p>
    <w:p>
      <w:pPr>
        <w:spacing w:before="75" w:after="0"/>
      </w:pPr>
      <w:r>
        <w:rPr/>
        <w:t xml:space="preserve">二、 未来发展前景</w:t>
      </w:r>
    </w:p>
    <w:p>
      <w:pPr>
        <w:spacing w:before="75" w:after="0"/>
      </w:pPr>
      <w:r>
        <w:rPr/>
        <w:t xml:space="preserve">三、 行业发展趋势</w:t>
      </w:r>
    </w:p>
    <w:p>
      <w:pPr>
        <w:spacing w:before="75" w:after="0"/>
      </w:pPr>
      <w:r>
        <w:rPr/>
        <w:t xml:space="preserve">四、 未来发展方向</w:t>
      </w:r>
    </w:p>
    <w:p>
      <w:pPr>
        <w:spacing w:before="75" w:after="0"/>
      </w:pPr>
      <w:r>
        <w:rPr/>
        <w:t xml:space="preserve">第三节 2026-2031年中国智能照明市场规模预测分析</w:t>
      </w:r>
    </w:p>
    <w:p>
      <w:pPr>
        <w:spacing w:before="75" w:after="0"/>
      </w:pPr>
      <w:r>
        <w:rPr/>
        <w:t xml:space="preserve">一、 有利因素分析</w:t>
      </w:r>
    </w:p>
    <w:p>
      <w:pPr>
        <w:spacing w:before="75" w:after="0"/>
      </w:pPr>
      <w:r>
        <w:rPr/>
        <w:t xml:space="preserve">二、 不利因素分析</w:t>
      </w:r>
    </w:p>
    <w:p>
      <w:pPr>
        <w:spacing w:before="75" w:after="0"/>
      </w:pPr>
      <w:r>
        <w:rPr/>
        <w:t xml:space="preserve">三、 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2026-2031年智能照明行业市场调研及投资前景预测报告</dc:title>
  <dc:description>2026-2031年智能照明行业市场调研及投资前景预测报告</dc:description>
  <dc:subject>2026-2031年智能照明行业市场调研及投资前景预测报告</dc:subject>
  <cp:keywords>研究报告</cp:keywords>
  <cp:category>研究报告</cp:category>
  <cp:lastModifiedBy>北京中道泰和信息咨询有限公司</cp:lastModifiedBy>
  <dcterms:created xsi:type="dcterms:W3CDTF">2026-03-27T04:10:03+08:00</dcterms:created>
  <dcterms:modified xsi:type="dcterms:W3CDTF">2026-03-27T04:10:03+08:00</dcterms:modified>
</cp:coreProperties>
</file>

<file path=docProps/custom.xml><?xml version="1.0" encoding="utf-8"?>
<Properties xmlns="http://schemas.openxmlformats.org/officeDocument/2006/custom-properties" xmlns:vt="http://schemas.openxmlformats.org/officeDocument/2006/docPropsVTypes"/>
</file>