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2026-2031年全球精细化工中间体行业市场调研及投资前景预测报告</w:t>
      </w:r>
    </w:p>
    <w:p>
      <w:pPr>
        <w:spacing w:after="150"/>
      </w:pPr>
      <w:r>
        <w:rPr>
          <w:b w:val="1"/>
          <w:bCs w:val="1"/>
        </w:rPr>
        <w:t xml:space="preserve">报告简介</w:t>
      </w:r>
    </w:p>
    <w:p>
      <w:pPr>
        <w:spacing w:after="150"/>
      </w:pPr>
      <w:r>
        <w:rPr/>
        <w:t xml:space="preserve">精细化工中间体行业研究报告主要分析了精细化工中间体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精细化工中间体行业重点企业分析、子行业分析、区域市场分析、行业风险分析、行业发展前景预测及相关的经营、投资建议等。报告研究框架全面、严谨，分析内容客观、公正、系统，真实准确地反映了我国精细化工中间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细化工中间体行业的发展状况进行了深入透彻地分析，对我国精细化工中间体行业市场情况、技术现状、供需形势作了详尽研究，重点分析了国内外重点企业、行业发展趋势以及行业投资情况，报告还对精细化工中间体行业上下游行业的发展进行了探讨，是相关企业、投资部门、研究机构准确了解目前中国市场发展动态，把握精细化工中间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精细化工中间体相关概述</w:t>
      </w:r>
    </w:p>
    <w:p>
      <w:pPr>
        <w:spacing w:before="75" w:after="0"/>
      </w:pPr>
      <w:r>
        <w:rPr/>
        <w:t xml:space="preserve">第一节 精细化工的介绍</w:t>
      </w:r>
    </w:p>
    <w:p>
      <w:pPr>
        <w:spacing w:before="75" w:after="0"/>
      </w:pPr>
      <w:r>
        <w:rPr/>
        <w:t xml:space="preserve">一、 精细化工的定义</w:t>
      </w:r>
    </w:p>
    <w:p>
      <w:pPr>
        <w:spacing w:before="75" w:after="0"/>
      </w:pPr>
      <w:r>
        <w:rPr/>
        <w:t xml:space="preserve">二、 精细化工的分类</w:t>
      </w:r>
    </w:p>
    <w:p>
      <w:pPr>
        <w:spacing w:before="75" w:after="0"/>
      </w:pPr>
      <w:r>
        <w:rPr/>
        <w:t xml:space="preserve">三、 精细化工的特点</w:t>
      </w:r>
    </w:p>
    <w:p>
      <w:pPr>
        <w:spacing w:before="75" w:after="0"/>
      </w:pPr>
      <w:r>
        <w:rPr/>
        <w:t xml:space="preserve">四、 精细化工在国民经济中的地位</w:t>
      </w:r>
    </w:p>
    <w:p>
      <w:pPr>
        <w:spacing w:before="75" w:after="0"/>
      </w:pPr>
      <w:r>
        <w:rPr/>
        <w:t xml:space="preserve">第二节 精细化工中间体简介</w:t>
      </w:r>
    </w:p>
    <w:p>
      <w:pPr>
        <w:spacing w:before="75" w:after="0"/>
      </w:pPr>
      <w:r>
        <w:rPr/>
        <w:t xml:space="preserve">一、 精细化工中间体的由来</w:t>
      </w:r>
    </w:p>
    <w:p>
      <w:pPr>
        <w:spacing w:before="75" w:after="0"/>
      </w:pPr>
      <w:r>
        <w:rPr/>
        <w:t xml:space="preserve">二、 精细化工中间体的定义</w:t>
      </w:r>
    </w:p>
    <w:p>
      <w:pPr>
        <w:spacing w:before="75" w:after="0"/>
      </w:pPr>
      <w:r>
        <w:rPr/>
        <w:t xml:space="preserve">第三节 精细化工中间体产品介绍</w:t>
      </w:r>
    </w:p>
    <w:p>
      <w:pPr>
        <w:spacing w:before="75" w:after="0"/>
      </w:pPr>
      <w:r>
        <w:rPr/>
        <w:t xml:space="preserve">一、 医药中间体概念</w:t>
      </w:r>
    </w:p>
    <w:p>
      <w:pPr>
        <w:spacing w:before="75" w:after="0"/>
      </w:pPr>
      <w:r>
        <w:rPr/>
        <w:t xml:space="preserve">二、 农药中间体介绍</w:t>
      </w:r>
    </w:p>
    <w:p>
      <w:pPr>
        <w:spacing w:before="75" w:after="0"/>
      </w:pPr>
      <w:r>
        <w:rPr/>
        <w:t xml:space="preserve">三、 染料中间体概述</w:t>
      </w:r>
    </w:p>
    <w:p>
      <w:pPr>
        <w:spacing w:before="75" w:after="0"/>
      </w:pPr>
      <w:r>
        <w:rPr/>
        <w:t xml:space="preserve">四、 电镀中间体介绍</w:t>
      </w:r>
    </w:p>
    <w:p>
      <w:pPr>
        <w:spacing w:before="75" w:after="0"/>
      </w:pPr>
      <w:r>
        <w:rPr>
          <w:b w:val="1"/>
          <w:bCs w:val="1"/>
        </w:rPr>
        <w:t xml:space="preserve">第二章 2021-2026年精细化工行业发展全面解析</w:t>
      </w:r>
    </w:p>
    <w:p>
      <w:pPr>
        <w:spacing w:before="75" w:after="0"/>
      </w:pPr>
      <w:r>
        <w:rPr/>
        <w:t xml:space="preserve">第一节 2021-2026年全球精细化工行业剖析</w:t>
      </w:r>
    </w:p>
    <w:p>
      <w:pPr>
        <w:spacing w:before="75" w:after="0"/>
      </w:pPr>
      <w:r>
        <w:rPr/>
        <w:t xml:space="preserve">一、 精细化工成全球经济新增长点</w:t>
      </w:r>
    </w:p>
    <w:p>
      <w:pPr>
        <w:spacing w:before="75" w:after="0"/>
      </w:pPr>
      <w:r>
        <w:rPr/>
        <w:t xml:space="preserve">二、 发达国家精细化工行业发展特点</w:t>
      </w:r>
    </w:p>
    <w:p>
      <w:pPr>
        <w:spacing w:before="75" w:after="0"/>
      </w:pPr>
      <w:r>
        <w:rPr/>
        <w:t xml:space="preserve">三、 全球精细化工行业发展重心转移</w:t>
      </w:r>
    </w:p>
    <w:p>
      <w:pPr>
        <w:spacing w:before="75" w:after="0"/>
      </w:pPr>
      <w:r>
        <w:rPr/>
        <w:t xml:space="preserve">四、 主要国家精细化工行业发展概况</w:t>
      </w:r>
    </w:p>
    <w:p>
      <w:pPr>
        <w:spacing w:before="75" w:after="0"/>
      </w:pPr>
      <w:r>
        <w:rPr/>
        <w:t xml:space="preserve">五、 全球精细化工企业扩产动态分析</w:t>
      </w:r>
    </w:p>
    <w:p>
      <w:pPr>
        <w:spacing w:before="75" w:after="0"/>
      </w:pPr>
      <w:r>
        <w:rPr/>
        <w:t xml:space="preserve">六、 国外精细化工企业的发展策略</w:t>
      </w:r>
    </w:p>
    <w:p>
      <w:pPr>
        <w:spacing w:before="75" w:after="0"/>
      </w:pPr>
      <w:r>
        <w:rPr/>
        <w:t xml:space="preserve">第二节 2021-2026年中国精细化工行业运行分析</w:t>
      </w:r>
    </w:p>
    <w:p>
      <w:pPr>
        <w:spacing w:before="75" w:after="0"/>
      </w:pPr>
      <w:r>
        <w:rPr/>
        <w:t xml:space="preserve">一、 行业发展特点</w:t>
      </w:r>
    </w:p>
    <w:p>
      <w:pPr>
        <w:spacing w:before="75" w:after="0"/>
      </w:pPr>
      <w:r>
        <w:rPr/>
        <w:t xml:space="preserve">二、 行业总产值</w:t>
      </w:r>
    </w:p>
    <w:p>
      <w:pPr>
        <w:spacing w:before="75" w:after="0"/>
      </w:pPr>
      <w:r>
        <w:rPr/>
        <w:t xml:space="preserve">三、 行业规模分析</w:t>
      </w:r>
    </w:p>
    <w:p>
      <w:pPr>
        <w:spacing w:before="75" w:after="0"/>
      </w:pPr>
      <w:r>
        <w:rPr/>
        <w:t xml:space="preserve">四、 行业经营情况</w:t>
      </w:r>
    </w:p>
    <w:p>
      <w:pPr>
        <w:spacing w:before="75" w:after="0"/>
      </w:pPr>
      <w:r>
        <w:rPr/>
        <w:t xml:space="preserve">五、 行业财务指标</w:t>
      </w:r>
    </w:p>
    <w:p>
      <w:pPr>
        <w:spacing w:before="75" w:after="0"/>
      </w:pPr>
      <w:r>
        <w:rPr/>
        <w:t xml:space="preserve">第三节 中国精细化工行业波特五力竞争结构分析</w:t>
      </w:r>
    </w:p>
    <w:p>
      <w:pPr>
        <w:spacing w:before="75" w:after="0"/>
      </w:pPr>
      <w:r>
        <w:rPr/>
        <w:t xml:space="preserve">一、 供应商的讨价还价能力</w:t>
      </w:r>
    </w:p>
    <w:p>
      <w:pPr>
        <w:spacing w:before="75" w:after="0"/>
      </w:pPr>
      <w:r>
        <w:rPr/>
        <w:t xml:space="preserve">二、 购买者的讨价还价能力</w:t>
      </w:r>
    </w:p>
    <w:p>
      <w:pPr>
        <w:spacing w:before="75" w:after="0"/>
      </w:pPr>
      <w:r>
        <w:rPr/>
        <w:t xml:space="preserve">三、 潜在竞争者进入</w:t>
      </w:r>
    </w:p>
    <w:p>
      <w:pPr>
        <w:spacing w:before="75" w:after="0"/>
      </w:pPr>
      <w:r>
        <w:rPr/>
        <w:t xml:space="preserve">四、 替代品的替代能力</w:t>
      </w:r>
    </w:p>
    <w:p>
      <w:pPr>
        <w:spacing w:before="75" w:after="0"/>
      </w:pPr>
      <w:r>
        <w:rPr/>
        <w:t xml:space="preserve">五、 行业内现有竞争者的竞争</w:t>
      </w:r>
    </w:p>
    <w:p>
      <w:pPr>
        <w:spacing w:before="75" w:after="0"/>
      </w:pPr>
      <w:r>
        <w:rPr/>
        <w:t xml:space="preserve">第四节 中国精细化工行业存在的问题</w:t>
      </w:r>
    </w:p>
    <w:p>
      <w:pPr>
        <w:spacing w:before="75" w:after="0"/>
      </w:pPr>
      <w:r>
        <w:rPr/>
        <w:t xml:space="preserve">一、 行业主要问题分析</w:t>
      </w:r>
    </w:p>
    <w:p>
      <w:pPr>
        <w:spacing w:before="75" w:after="0"/>
      </w:pPr>
      <w:r>
        <w:rPr/>
        <w:t xml:space="preserve">二、 行业面临的困境</w:t>
      </w:r>
    </w:p>
    <w:p>
      <w:pPr>
        <w:spacing w:before="75" w:after="0"/>
      </w:pPr>
      <w:r>
        <w:rPr/>
        <w:t xml:space="preserve">三、 从贸易摩擦看行业存在的瓶颈</w:t>
      </w:r>
    </w:p>
    <w:p>
      <w:pPr>
        <w:spacing w:before="75" w:after="0"/>
      </w:pPr>
      <w:r>
        <w:rPr/>
        <w:t xml:space="preserve">四、 企业发展的缺陷</w:t>
      </w:r>
    </w:p>
    <w:p>
      <w:pPr>
        <w:spacing w:before="75" w:after="0"/>
      </w:pPr>
      <w:r>
        <w:rPr/>
        <w:t xml:space="preserve">五、 技术创新存在不足</w:t>
      </w:r>
    </w:p>
    <w:p>
      <w:pPr>
        <w:spacing w:before="75" w:after="0"/>
      </w:pPr>
      <w:r>
        <w:rPr/>
        <w:t xml:space="preserve">第五节 中国精细化工行业的发展对策</w:t>
      </w:r>
    </w:p>
    <w:p>
      <w:pPr>
        <w:spacing w:before="75" w:after="0"/>
      </w:pPr>
      <w:r>
        <w:rPr/>
        <w:t xml:space="preserve">一、 产业发展建议</w:t>
      </w:r>
    </w:p>
    <w:p>
      <w:pPr>
        <w:spacing w:before="75" w:after="0"/>
      </w:pPr>
      <w:r>
        <w:rPr/>
        <w:t xml:space="preserve">二、 行业发展策略分析</w:t>
      </w:r>
    </w:p>
    <w:p>
      <w:pPr>
        <w:spacing w:before="75" w:after="0"/>
      </w:pPr>
      <w:r>
        <w:rPr/>
        <w:t xml:space="preserve">三、 产品的发展对策</w:t>
      </w:r>
    </w:p>
    <w:p>
      <w:pPr>
        <w:spacing w:before="75" w:after="0"/>
      </w:pPr>
      <w:r>
        <w:rPr/>
        <w:t xml:space="preserve">四、 行业需加强结构调整</w:t>
      </w:r>
    </w:p>
    <w:p>
      <w:pPr>
        <w:spacing w:before="75" w:after="0"/>
      </w:pPr>
      <w:r>
        <w:rPr/>
        <w:t xml:space="preserve">五、 行业应延伸产业链</w:t>
      </w:r>
    </w:p>
    <w:p>
      <w:pPr>
        <w:spacing w:before="75" w:after="0"/>
      </w:pPr>
      <w:r>
        <w:rPr/>
        <w:t xml:space="preserve">六、 以差异化为起点选择发展模式</w:t>
      </w:r>
    </w:p>
    <w:p>
      <w:pPr>
        <w:spacing w:before="75" w:after="0"/>
      </w:pPr>
      <w:r>
        <w:rPr/>
        <w:t xml:space="preserve">第六节 精细化工行业前景趋势探析</w:t>
      </w:r>
    </w:p>
    <w:p>
      <w:pPr>
        <w:spacing w:before="75" w:after="0"/>
      </w:pPr>
      <w:r>
        <w:rPr/>
        <w:t xml:space="preserve">一、 行业发展趋势分析</w:t>
      </w:r>
    </w:p>
    <w:p>
      <w:pPr>
        <w:spacing w:before="75" w:after="0"/>
      </w:pPr>
      <w:r>
        <w:rPr/>
        <w:t xml:space="preserve">二、 行业政策发展趋势</w:t>
      </w:r>
    </w:p>
    <w:p>
      <w:pPr>
        <w:spacing w:before="75" w:after="0"/>
      </w:pPr>
      <w:r>
        <w:rPr/>
        <w:t xml:space="preserve">三、 市场供给预测分析</w:t>
      </w:r>
    </w:p>
    <w:p>
      <w:pPr>
        <w:spacing w:before="75" w:after="0"/>
      </w:pPr>
      <w:r>
        <w:rPr/>
        <w:t xml:space="preserve">四、 产业技术趋向分析</w:t>
      </w:r>
    </w:p>
    <w:p>
      <w:pPr>
        <w:spacing w:before="75" w:after="0"/>
      </w:pPr>
      <w:r>
        <w:rPr/>
        <w:t xml:space="preserve">五、 行业自动化市场前景分析</w:t>
      </w:r>
    </w:p>
    <w:p>
      <w:pPr>
        <w:spacing w:before="75" w:after="0"/>
      </w:pPr>
      <w:r>
        <w:rPr/>
        <w:t xml:space="preserve">六、 “十四五”行业发展展望</w:t>
      </w:r>
    </w:p>
    <w:p>
      <w:pPr>
        <w:spacing w:before="75" w:after="0"/>
      </w:pPr>
      <w:r>
        <w:rPr>
          <w:b w:val="1"/>
          <w:bCs w:val="1"/>
        </w:rPr>
        <w:t xml:space="preserve">第三章 2021-2026年中国精细化工中间体行业深度剖析</w:t>
      </w:r>
    </w:p>
    <w:p>
      <w:pPr>
        <w:spacing w:before="75" w:after="0"/>
      </w:pPr>
      <w:r>
        <w:rPr/>
        <w:t xml:space="preserve">第一节 中国精细化工中间体行业的发展</w:t>
      </w:r>
    </w:p>
    <w:p>
      <w:pPr>
        <w:spacing w:before="75" w:after="0"/>
      </w:pPr>
      <w:r>
        <w:rPr/>
        <w:t xml:space="preserve">一、 行业发展优势</w:t>
      </w:r>
    </w:p>
    <w:p>
      <w:pPr>
        <w:spacing w:before="75" w:after="0"/>
      </w:pPr>
      <w:r>
        <w:rPr/>
        <w:t xml:space="preserve">二、 行业整体状况</w:t>
      </w:r>
    </w:p>
    <w:p>
      <w:pPr>
        <w:spacing w:before="75" w:after="0"/>
      </w:pPr>
      <w:r>
        <w:rPr/>
        <w:t xml:space="preserve">三、 产业集中度分析</w:t>
      </w:r>
    </w:p>
    <w:p>
      <w:pPr>
        <w:spacing w:before="75" w:after="0"/>
      </w:pPr>
      <w:r>
        <w:rPr/>
        <w:t xml:space="preserve">四、 行业“定制化”模式分析</w:t>
      </w:r>
    </w:p>
    <w:p>
      <w:pPr>
        <w:spacing w:before="75" w:after="0"/>
      </w:pPr>
      <w:r>
        <w:rPr/>
        <w:t xml:space="preserve">第二节 含氟精细化工中间体发展探析</w:t>
      </w:r>
    </w:p>
    <w:p>
      <w:pPr>
        <w:spacing w:before="75" w:after="0"/>
      </w:pPr>
      <w:r>
        <w:rPr/>
        <w:t xml:space="preserve">一、 含氟精细化工中间体发展概述</w:t>
      </w:r>
    </w:p>
    <w:p>
      <w:pPr>
        <w:spacing w:before="75" w:after="0"/>
      </w:pPr>
      <w:r>
        <w:rPr/>
        <w:t xml:space="preserve">二、 含氟精细化工中间体发展现状</w:t>
      </w:r>
    </w:p>
    <w:p>
      <w:pPr>
        <w:spacing w:before="75" w:after="0"/>
      </w:pPr>
      <w:r>
        <w:rPr/>
        <w:t xml:space="preserve">三、 含氟精细化工中间体发展中问题及对策</w:t>
      </w:r>
    </w:p>
    <w:p>
      <w:pPr>
        <w:spacing w:before="75" w:after="0"/>
      </w:pPr>
      <w:r>
        <w:rPr/>
        <w:t xml:space="preserve">四、 含氟有机中间体市场潜力分析</w:t>
      </w:r>
    </w:p>
    <w:p>
      <w:pPr>
        <w:spacing w:before="75" w:after="0"/>
      </w:pPr>
      <w:r>
        <w:rPr/>
        <w:t xml:space="preserve">五、 低碳时代含氟农药中间体前景展望</w:t>
      </w:r>
    </w:p>
    <w:p>
      <w:pPr>
        <w:spacing w:before="75" w:after="0"/>
      </w:pPr>
      <w:r>
        <w:rPr/>
        <w:t xml:space="preserve">第三节 中国精细化工中间体企业竞争力剖析</w:t>
      </w:r>
    </w:p>
    <w:p>
      <w:pPr>
        <w:spacing w:before="75" w:after="0"/>
      </w:pPr>
      <w:r>
        <w:rPr/>
        <w:t xml:space="preserve">一、 研发是企业持续增长的源泉</w:t>
      </w:r>
    </w:p>
    <w:p>
      <w:pPr>
        <w:spacing w:before="75" w:after="0"/>
      </w:pPr>
      <w:r>
        <w:rPr/>
        <w:t xml:space="preserve">二、 产业链纵向延伸提升企业盈利水平</w:t>
      </w:r>
    </w:p>
    <w:p>
      <w:pPr>
        <w:spacing w:before="75" w:after="0"/>
      </w:pPr>
      <w:r>
        <w:rPr/>
        <w:t xml:space="preserve">三、 融入大客户核心供货体系</w:t>
      </w:r>
    </w:p>
    <w:p>
      <w:pPr>
        <w:spacing w:before="75" w:after="0"/>
      </w:pPr>
      <w:r>
        <w:rPr/>
        <w:t xml:space="preserve">四、 科研技术为底蕴，产业链延伸助腾飞</w:t>
      </w:r>
    </w:p>
    <w:p>
      <w:pPr>
        <w:spacing w:before="75" w:after="0"/>
      </w:pPr>
      <w:r>
        <w:rPr>
          <w:b w:val="1"/>
          <w:bCs w:val="1"/>
        </w:rPr>
        <w:t xml:space="preserve">第四章 2021-2026年中国医药中间体行业分析</w:t>
      </w:r>
    </w:p>
    <w:p>
      <w:pPr>
        <w:spacing w:before="75" w:after="0"/>
      </w:pPr>
      <w:r>
        <w:rPr/>
        <w:t xml:space="preserve">第一节 中国医药中间体行业发展状况</w:t>
      </w:r>
    </w:p>
    <w:p>
      <w:pPr>
        <w:spacing w:before="75" w:after="0"/>
      </w:pPr>
      <w:r>
        <w:rPr/>
        <w:t xml:space="preserve">一、 行业政策环境</w:t>
      </w:r>
    </w:p>
    <w:p>
      <w:pPr>
        <w:spacing w:before="75" w:after="0"/>
      </w:pPr>
      <w:r>
        <w:rPr/>
        <w:t xml:space="preserve">二、 行业发展轨迹</w:t>
      </w:r>
    </w:p>
    <w:p>
      <w:pPr>
        <w:spacing w:before="75" w:after="0"/>
      </w:pPr>
      <w:r>
        <w:rPr/>
        <w:t xml:space="preserve">三、 行业发展特点</w:t>
      </w:r>
    </w:p>
    <w:p>
      <w:pPr>
        <w:spacing w:before="75" w:after="0"/>
      </w:pPr>
      <w:r>
        <w:rPr/>
        <w:t xml:space="preserve">四、 行业现状分析</w:t>
      </w:r>
    </w:p>
    <w:p>
      <w:pPr>
        <w:spacing w:before="75" w:after="0"/>
      </w:pPr>
      <w:r>
        <w:rPr/>
        <w:t xml:space="preserve">五、 市场供求现状</w:t>
      </w:r>
    </w:p>
    <w:p>
      <w:pPr>
        <w:spacing w:before="75" w:after="0"/>
      </w:pPr>
      <w:r>
        <w:rPr/>
        <w:t xml:space="preserve">六、 行业发展重点</w:t>
      </w:r>
    </w:p>
    <w:p>
      <w:pPr>
        <w:spacing w:before="75" w:after="0"/>
      </w:pPr>
      <w:r>
        <w:rPr/>
        <w:t xml:space="preserve">七、 企业融资状况</w:t>
      </w:r>
    </w:p>
    <w:p>
      <w:pPr>
        <w:spacing w:before="75" w:after="0"/>
      </w:pPr>
      <w:r>
        <w:rPr/>
        <w:t xml:space="preserve">第二节 我国各类医药中间体的发展</w:t>
      </w:r>
    </w:p>
    <w:p>
      <w:pPr>
        <w:spacing w:before="75" w:after="0"/>
      </w:pPr>
      <w:r>
        <w:rPr/>
        <w:t xml:space="preserve">一、 抗生素中间体</w:t>
      </w:r>
    </w:p>
    <w:p>
      <w:pPr>
        <w:spacing w:before="75" w:after="0"/>
      </w:pPr>
      <w:r>
        <w:rPr/>
        <w:t xml:space="preserve">二、 头孢中间体</w:t>
      </w:r>
    </w:p>
    <w:p>
      <w:pPr>
        <w:spacing w:before="75" w:after="0"/>
      </w:pPr>
      <w:r>
        <w:rPr/>
        <w:t xml:space="preserve">三、 头孢类抗生素中间体</w:t>
      </w:r>
    </w:p>
    <w:p>
      <w:pPr>
        <w:spacing w:before="75" w:after="0"/>
      </w:pPr>
      <w:r>
        <w:rPr/>
        <w:t xml:space="preserve">四、 环丙沙星原料药及中间体</w:t>
      </w:r>
    </w:p>
    <w:p>
      <w:pPr>
        <w:spacing w:before="75" w:after="0"/>
      </w:pPr>
      <w:r>
        <w:rPr/>
        <w:t xml:space="preserve">第三节 我国医药中间体行业问题及对策分析</w:t>
      </w:r>
    </w:p>
    <w:p>
      <w:pPr>
        <w:spacing w:before="75" w:after="0"/>
      </w:pPr>
      <w:r>
        <w:rPr/>
        <w:t xml:space="preserve">一、 行业制约瓶颈及其突破口</w:t>
      </w:r>
    </w:p>
    <w:p>
      <w:pPr>
        <w:spacing w:before="75" w:after="0"/>
      </w:pPr>
      <w:r>
        <w:rPr/>
        <w:t xml:space="preserve">二、 行业出口结构需调整</w:t>
      </w:r>
    </w:p>
    <w:p>
      <w:pPr>
        <w:spacing w:before="75" w:after="0"/>
      </w:pPr>
      <w:r>
        <w:rPr/>
        <w:t xml:space="preserve">三、 须加速形成核心竞争力</w:t>
      </w:r>
    </w:p>
    <w:p>
      <w:pPr>
        <w:spacing w:before="75" w:after="0"/>
      </w:pPr>
      <w:r>
        <w:rPr/>
        <w:t xml:space="preserve">四、 产品开发途径</w:t>
      </w:r>
    </w:p>
    <w:p>
      <w:pPr>
        <w:spacing w:before="75" w:after="0"/>
      </w:pPr>
      <w:r>
        <w:rPr/>
        <w:t xml:space="preserve">第四节 中国医药中间体项目投资建设状况</w:t>
      </w:r>
    </w:p>
    <w:p>
      <w:pPr>
        <w:spacing w:before="75" w:after="0"/>
      </w:pPr>
      <w:r>
        <w:rPr/>
        <w:t xml:space="preserve">一、 项目回顾</w:t>
      </w:r>
    </w:p>
    <w:p>
      <w:pPr>
        <w:spacing w:before="75" w:after="0"/>
      </w:pPr>
      <w:r>
        <w:rPr/>
        <w:t xml:space="preserve">二、 项目状况</w:t>
      </w:r>
    </w:p>
    <w:p>
      <w:pPr>
        <w:spacing w:before="75" w:after="0"/>
      </w:pPr>
      <w:r>
        <w:rPr/>
        <w:t xml:space="preserve">第五节 中国医药中间体行业前景趋势分析</w:t>
      </w:r>
    </w:p>
    <w:p>
      <w:pPr>
        <w:spacing w:before="75" w:after="0"/>
      </w:pPr>
      <w:r>
        <w:rPr/>
        <w:t xml:space="preserve">一、 行业影响因素</w:t>
      </w:r>
    </w:p>
    <w:p>
      <w:pPr>
        <w:spacing w:before="75" w:after="0"/>
      </w:pPr>
      <w:r>
        <w:rPr/>
        <w:t xml:space="preserve">二、 市场发展机遇</w:t>
      </w:r>
    </w:p>
    <w:p>
      <w:pPr>
        <w:spacing w:before="75" w:after="0"/>
      </w:pPr>
      <w:r>
        <w:rPr/>
        <w:t xml:space="preserve">三、 行业前景展望</w:t>
      </w:r>
    </w:p>
    <w:p>
      <w:pPr>
        <w:spacing w:before="75" w:after="0"/>
      </w:pPr>
      <w:r>
        <w:rPr/>
        <w:t xml:space="preserve">四、 行业发展趋势</w:t>
      </w:r>
    </w:p>
    <w:p>
      <w:pPr>
        <w:spacing w:before="75" w:after="0"/>
      </w:pPr>
      <w:r>
        <w:rPr>
          <w:b w:val="1"/>
          <w:bCs w:val="1"/>
        </w:rPr>
        <w:t xml:space="preserve">第五章 2021-2026年中国农药中间体行业分析</w:t>
      </w:r>
    </w:p>
    <w:p>
      <w:pPr>
        <w:spacing w:before="75" w:after="0"/>
      </w:pPr>
      <w:r>
        <w:rPr/>
        <w:t xml:space="preserve">第一节 中国农药中间体行业综合分析</w:t>
      </w:r>
    </w:p>
    <w:p>
      <w:pPr>
        <w:spacing w:before="75" w:after="0"/>
      </w:pPr>
      <w:r>
        <w:rPr/>
        <w:t xml:space="preserve">一、 农药中间体行业发展综述</w:t>
      </w:r>
    </w:p>
    <w:p>
      <w:pPr>
        <w:spacing w:before="75" w:after="0"/>
      </w:pPr>
      <w:r>
        <w:rPr/>
        <w:t xml:space="preserve">二、 农药中间体企业发展现状</w:t>
      </w:r>
    </w:p>
    <w:p>
      <w:pPr>
        <w:spacing w:before="75" w:after="0"/>
      </w:pPr>
      <w:r>
        <w:rPr/>
        <w:t xml:space="preserve">第二节 重磅炸弹级农药中间体市场分析</w:t>
      </w:r>
    </w:p>
    <w:p>
      <w:pPr>
        <w:spacing w:before="75" w:after="0"/>
      </w:pPr>
      <w:r>
        <w:rPr/>
        <w:t xml:space="preserve">一、 重磅炸弹级农药中间体市场综述</w:t>
      </w:r>
    </w:p>
    <w:p>
      <w:pPr>
        <w:spacing w:before="75" w:after="0"/>
      </w:pPr>
      <w:r>
        <w:rPr/>
        <w:t xml:space="preserve">二、 重磅炸弹级除草剂中间体市场与开发</w:t>
      </w:r>
    </w:p>
    <w:p>
      <w:pPr>
        <w:spacing w:before="75" w:after="0"/>
      </w:pPr>
      <w:r>
        <w:rPr/>
        <w:t xml:space="preserve">三、 重磅炸弹级杀菌剂中间体市场与开发</w:t>
      </w:r>
    </w:p>
    <w:p>
      <w:pPr>
        <w:spacing w:before="75" w:after="0"/>
      </w:pPr>
      <w:r>
        <w:rPr/>
        <w:t xml:space="preserve">四、 重磅炸弹级杀虫剂中间体市场与开发</w:t>
      </w:r>
    </w:p>
    <w:p>
      <w:pPr>
        <w:spacing w:before="75" w:after="0"/>
      </w:pPr>
      <w:r>
        <w:rPr/>
        <w:t xml:space="preserve">五、 含吡唑环的新农药市场与开发</w:t>
      </w:r>
    </w:p>
    <w:p>
      <w:pPr>
        <w:spacing w:before="75" w:after="0"/>
      </w:pPr>
      <w:r>
        <w:rPr/>
        <w:t xml:space="preserve">第三节 专利过期农药及其重要中间体市场发展分析</w:t>
      </w:r>
    </w:p>
    <w:p>
      <w:pPr>
        <w:spacing w:before="75" w:after="0"/>
      </w:pPr>
      <w:r>
        <w:rPr/>
        <w:t xml:space="preserve">一、 专利是农药工业发展的原动力</w:t>
      </w:r>
    </w:p>
    <w:p>
      <w:pPr>
        <w:spacing w:before="75" w:after="0"/>
      </w:pPr>
      <w:r>
        <w:rPr/>
        <w:t xml:space="preserve">二、 专利过期农药发展方向</w:t>
      </w:r>
    </w:p>
    <w:p>
      <w:pPr>
        <w:spacing w:before="75" w:after="0"/>
      </w:pPr>
      <w:r>
        <w:rPr/>
        <w:t xml:space="preserve">三、 专利过期农药及其重要中间体发展机遇</w:t>
      </w:r>
    </w:p>
    <w:p>
      <w:pPr>
        <w:spacing w:before="75" w:after="0"/>
      </w:pPr>
      <w:r>
        <w:rPr/>
        <w:t xml:space="preserve">四、 专利过期农药及其重要中间体发展建议</w:t>
      </w:r>
    </w:p>
    <w:p>
      <w:pPr>
        <w:spacing w:before="75" w:after="0"/>
      </w:pPr>
      <w:r>
        <w:rPr/>
        <w:t xml:space="preserve">第四节 农药中间体开发建议</w:t>
      </w:r>
    </w:p>
    <w:p>
      <w:pPr>
        <w:spacing w:before="75" w:after="0"/>
      </w:pPr>
      <w:r>
        <w:rPr/>
        <w:t xml:space="preserve">一、 正确选择农药开发品种</w:t>
      </w:r>
    </w:p>
    <w:p>
      <w:pPr>
        <w:spacing w:before="75" w:after="0"/>
      </w:pPr>
      <w:r>
        <w:rPr/>
        <w:t xml:space="preserve">二、 选择农药与中间体的合成路线</w:t>
      </w:r>
    </w:p>
    <w:p>
      <w:pPr>
        <w:spacing w:before="75" w:after="0"/>
      </w:pPr>
      <w:r>
        <w:rPr/>
        <w:t xml:space="preserve">三、 正确判断关键中间体</w:t>
      </w:r>
    </w:p>
    <w:p>
      <w:pPr>
        <w:spacing w:before="75" w:after="0"/>
      </w:pPr>
      <w:r>
        <w:rPr/>
        <w:t xml:space="preserve">四、 中间体开发的重点</w:t>
      </w:r>
    </w:p>
    <w:p>
      <w:pPr>
        <w:spacing w:before="75" w:after="0"/>
      </w:pPr>
      <w:r>
        <w:rPr/>
        <w:t xml:space="preserve">五、 培育、建设中间体产品树</w:t>
      </w:r>
    </w:p>
    <w:p>
      <w:pPr>
        <w:spacing w:before="75" w:after="0"/>
      </w:pPr>
      <w:r>
        <w:rPr/>
        <w:t xml:space="preserve">六、 开发跨行业的共用中间体</w:t>
      </w:r>
    </w:p>
    <w:p>
      <w:pPr>
        <w:spacing w:before="75" w:after="0"/>
      </w:pPr>
      <w:r>
        <w:rPr/>
        <w:t xml:space="preserve">七、 加大研发投入</w:t>
      </w:r>
    </w:p>
    <w:p>
      <w:pPr>
        <w:spacing w:before="75" w:after="0"/>
      </w:pPr>
      <w:r>
        <w:rPr/>
        <w:t xml:space="preserve">八、 采取多种中间体产业化模式</w:t>
      </w:r>
    </w:p>
    <w:p>
      <w:pPr>
        <w:spacing w:before="75" w:after="0"/>
      </w:pPr>
      <w:r>
        <w:rPr/>
        <w:t xml:space="preserve">第五节 中国农药中间体行业前景展望</w:t>
      </w:r>
    </w:p>
    <w:p>
      <w:pPr>
        <w:spacing w:before="75" w:after="0"/>
      </w:pPr>
      <w:r>
        <w:rPr/>
        <w:t xml:space="preserve">一、 行业面临的机会</w:t>
      </w:r>
    </w:p>
    <w:p>
      <w:pPr>
        <w:spacing w:before="75" w:after="0"/>
      </w:pPr>
      <w:r>
        <w:rPr/>
        <w:t xml:space="preserve">二、 行业发展展望</w:t>
      </w:r>
    </w:p>
    <w:p>
      <w:pPr>
        <w:spacing w:before="75" w:after="0"/>
      </w:pPr>
      <w:r>
        <w:rPr/>
        <w:t xml:space="preserve">三、 行业发展方向</w:t>
      </w:r>
    </w:p>
    <w:p>
      <w:pPr>
        <w:spacing w:before="75" w:after="0"/>
      </w:pPr>
      <w:r>
        <w:rPr>
          <w:b w:val="1"/>
          <w:bCs w:val="1"/>
        </w:rPr>
        <w:t xml:space="preserve">第六章 2021-2026年其他精细化工中间体细分市场剖析</w:t>
      </w:r>
    </w:p>
    <w:p>
      <w:pPr>
        <w:spacing w:before="75" w:after="0"/>
      </w:pPr>
      <w:r>
        <w:rPr/>
        <w:t xml:space="preserve">第一节 染料中间体</w:t>
      </w:r>
    </w:p>
    <w:p>
      <w:pPr>
        <w:spacing w:before="75" w:after="0"/>
      </w:pPr>
      <w:r>
        <w:rPr/>
        <w:t xml:space="preserve">一、 行业发展综述</w:t>
      </w:r>
    </w:p>
    <w:p>
      <w:pPr>
        <w:spacing w:before="75" w:after="0"/>
      </w:pPr>
      <w:r>
        <w:rPr/>
        <w:t xml:space="preserve">二、 行业竞争格局</w:t>
      </w:r>
    </w:p>
    <w:p>
      <w:pPr>
        <w:spacing w:before="75" w:after="0"/>
      </w:pPr>
      <w:r>
        <w:rPr/>
        <w:t xml:space="preserve">三、 技术进展及研究方向</w:t>
      </w:r>
    </w:p>
    <w:p>
      <w:pPr>
        <w:spacing w:before="75" w:after="0"/>
      </w:pPr>
      <w:r>
        <w:rPr/>
        <w:t xml:space="preserve">四、 行业发展问题</w:t>
      </w:r>
    </w:p>
    <w:p>
      <w:pPr>
        <w:spacing w:before="75" w:after="0"/>
      </w:pPr>
      <w:r>
        <w:rPr/>
        <w:t xml:space="preserve">五、 行业制约瓶颈及出路</w:t>
      </w:r>
    </w:p>
    <w:p>
      <w:pPr>
        <w:spacing w:before="75" w:after="0"/>
      </w:pPr>
      <w:r>
        <w:rPr/>
        <w:t xml:space="preserve">六、 行业发展对策</w:t>
      </w:r>
    </w:p>
    <w:p>
      <w:pPr>
        <w:spacing w:before="75" w:after="0"/>
      </w:pPr>
      <w:r>
        <w:rPr/>
        <w:t xml:space="preserve">七、 行业投资风险</w:t>
      </w:r>
    </w:p>
    <w:p>
      <w:pPr>
        <w:spacing w:before="75" w:after="0"/>
      </w:pPr>
      <w:r>
        <w:rPr/>
        <w:t xml:space="preserve">八、 行业面临的机遇</w:t>
      </w:r>
    </w:p>
    <w:p>
      <w:pPr>
        <w:spacing w:before="75" w:after="0"/>
      </w:pPr>
      <w:r>
        <w:rPr/>
        <w:t xml:space="preserve">九、 行业发展趋向</w:t>
      </w:r>
    </w:p>
    <w:p>
      <w:pPr>
        <w:spacing w:before="75" w:after="0"/>
      </w:pPr>
      <w:r>
        <w:rPr/>
        <w:t xml:space="preserve">第二节 液晶中间体</w:t>
      </w:r>
    </w:p>
    <w:p>
      <w:pPr>
        <w:spacing w:before="75" w:after="0"/>
      </w:pPr>
      <w:r>
        <w:rPr/>
        <w:t xml:space="preserve">一、 市场基本状况</w:t>
      </w:r>
    </w:p>
    <w:p>
      <w:pPr>
        <w:spacing w:before="75" w:after="0"/>
      </w:pPr>
      <w:r>
        <w:rPr/>
        <w:t xml:space="preserve">二、 市场份额分析</w:t>
      </w:r>
    </w:p>
    <w:p>
      <w:pPr>
        <w:spacing w:before="75" w:after="0"/>
      </w:pPr>
      <w:r>
        <w:rPr/>
        <w:t xml:space="preserve">三、 行业制约瓶颈</w:t>
      </w:r>
    </w:p>
    <w:p>
      <w:pPr>
        <w:spacing w:before="75" w:after="0"/>
      </w:pPr>
      <w:r>
        <w:rPr/>
        <w:t xml:space="preserve">四、 市场前景展望</w:t>
      </w:r>
    </w:p>
    <w:p>
      <w:pPr>
        <w:spacing w:before="75" w:after="0"/>
      </w:pPr>
      <w:r>
        <w:rPr/>
        <w:t xml:space="preserve">五、 行业竞争趋势</w:t>
      </w:r>
    </w:p>
    <w:p>
      <w:pPr>
        <w:spacing w:before="75" w:after="0"/>
      </w:pPr>
      <w:r>
        <w:rPr/>
        <w:t xml:space="preserve">六、 技术发展趋势</w:t>
      </w:r>
    </w:p>
    <w:p>
      <w:pPr>
        <w:spacing w:before="75" w:after="0"/>
      </w:pPr>
      <w:r>
        <w:rPr/>
        <w:t xml:space="preserve">第三节 电镀中间体</w:t>
      </w:r>
    </w:p>
    <w:p>
      <w:pPr>
        <w:spacing w:before="75" w:after="0"/>
      </w:pPr>
      <w:r>
        <w:rPr/>
        <w:t xml:space="preserve">一、 行业发展综述</w:t>
      </w:r>
    </w:p>
    <w:p>
      <w:pPr>
        <w:spacing w:before="75" w:after="0"/>
      </w:pPr>
      <w:r>
        <w:rPr/>
        <w:t xml:space="preserve">二、 行业创新发展</w:t>
      </w:r>
    </w:p>
    <w:p>
      <w:pPr>
        <w:spacing w:before="75" w:after="0"/>
      </w:pPr>
      <w:r>
        <w:rPr/>
        <w:t xml:space="preserve">三、 行业发展方向</w:t>
      </w:r>
    </w:p>
    <w:p>
      <w:pPr>
        <w:spacing w:before="75" w:after="0"/>
      </w:pPr>
      <w:r>
        <w:rPr/>
        <w:t xml:space="preserve">四、 行业未来展望</w:t>
      </w:r>
    </w:p>
    <w:p>
      <w:pPr>
        <w:spacing w:before="75" w:after="0"/>
      </w:pPr>
      <w:r>
        <w:rPr>
          <w:b w:val="1"/>
          <w:bCs w:val="1"/>
        </w:rPr>
        <w:t xml:space="preserve">第七章 2021-2026年中国精细化工中间体重点企业分析</w:t>
      </w:r>
    </w:p>
    <w:p>
      <w:pPr>
        <w:spacing w:before="75" w:after="0"/>
      </w:pPr>
      <w:r>
        <w:rPr/>
        <w:t xml:space="preserve">第一节 河北建新化工股份有限公司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联化科技股份有限公司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浙江永太科技股份有限公司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苏州天马精细化学品股份有限公司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江苏九九久科技股份有限公司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博爱新开源制药股份有限公司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第八章 中国精细化工投资分析及前景预测</w:t>
      </w:r>
    </w:p>
    <w:p>
      <w:pPr>
        <w:spacing w:before="75" w:after="0"/>
      </w:pPr>
      <w:r>
        <w:rPr/>
        <w:t xml:space="preserve">第一节 中国精细化工中间体行业投资壁垒</w:t>
      </w:r>
    </w:p>
    <w:p>
      <w:pPr>
        <w:spacing w:before="75" w:after="0"/>
      </w:pPr>
      <w:r>
        <w:rPr/>
        <w:t xml:space="preserve">一、 技术壁垒</w:t>
      </w:r>
    </w:p>
    <w:p>
      <w:pPr>
        <w:spacing w:before="75" w:after="0"/>
      </w:pPr>
      <w:r>
        <w:rPr/>
        <w:t xml:space="preserve">二、 环保壁垒</w:t>
      </w:r>
    </w:p>
    <w:p>
      <w:pPr>
        <w:spacing w:before="75" w:after="0"/>
      </w:pPr>
      <w:r>
        <w:rPr/>
        <w:t xml:space="preserve">三、 品牌壁垒</w:t>
      </w:r>
    </w:p>
    <w:p>
      <w:pPr>
        <w:spacing w:before="75" w:after="0"/>
      </w:pPr>
      <w:r>
        <w:rPr/>
        <w:t xml:space="preserve">第二节 我国精细化工中间体行业面临的挑战与发展</w:t>
      </w:r>
    </w:p>
    <w:p>
      <w:pPr>
        <w:spacing w:before="75" w:after="0"/>
      </w:pPr>
      <w:r>
        <w:rPr/>
        <w:t xml:space="preserve">一、 行业发展问题</w:t>
      </w:r>
    </w:p>
    <w:p>
      <w:pPr>
        <w:spacing w:before="75" w:after="0"/>
      </w:pPr>
      <w:r>
        <w:rPr/>
        <w:t xml:space="preserve">二、 行业发展建议</w:t>
      </w:r>
    </w:p>
    <w:p>
      <w:pPr>
        <w:spacing w:before="75" w:after="0"/>
      </w:pPr>
      <w:r>
        <w:rPr/>
        <w:t xml:space="preserve">三、 行业发展方向</w:t>
      </w:r>
    </w:p>
    <w:p>
      <w:pPr>
        <w:spacing w:before="75" w:after="0"/>
      </w:pPr>
      <w:r>
        <w:rPr/>
        <w:t xml:space="preserve">第三节 2026-2031年中国精细化工中间体行业预测分析</w:t>
      </w:r>
    </w:p>
    <w:p>
      <w:pPr>
        <w:spacing w:before="75" w:after="0"/>
      </w:pPr>
      <w:r>
        <w:rPr/>
        <w:t xml:space="preserve">一、 行业发展因素</w:t>
      </w:r>
    </w:p>
    <w:p>
      <w:pPr>
        <w:spacing w:before="75" w:after="0"/>
      </w:pPr>
      <w:r>
        <w:rPr/>
        <w:t xml:space="preserve">二、 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2026-2031年全球精细化工中间体行业市场调研及投资前景预测报告</dc:title>
  <dc:description>2026-2031年全球精细化工中间体行业市场调研及投资前景预测报告</dc:description>
  <dc:subject>2026-2031年全球精细化工中间体行业市场调研及投资前景预测报告</dc:subject>
  <cp:keywords>研究报告</cp:keywords>
  <cp:category>研究报告</cp:category>
  <cp:lastModifiedBy>北京中道泰和信息咨询有限公司</cp:lastModifiedBy>
  <dcterms:created xsi:type="dcterms:W3CDTF">2026-03-27T04:28:01+08:00</dcterms:created>
  <dcterms:modified xsi:type="dcterms:W3CDTF">2026-03-27T04:28:01+08:00</dcterms:modified>
</cp:coreProperties>
</file>

<file path=docProps/custom.xml><?xml version="1.0" encoding="utf-8"?>
<Properties xmlns="http://schemas.openxmlformats.org/officeDocument/2006/custom-properties" xmlns:vt="http://schemas.openxmlformats.org/officeDocument/2006/docPropsVTypes"/>
</file>