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2026-2031年全球掩膜版行业市场研究与发展前景预测报告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掩膜版行业研究报告主要分析了掩膜版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掩膜版行业重点企业分析、子行业分析、区域市场分析、行业风险分析、行业发展前景预测及相关的经营、投资建议等。报告研究框架全面、严谨，分析内容客观、公正、系统，真实准确地反映了我国掩膜版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掩膜版行业的发展状况进行了深入透彻地分析，对我国掩膜版行业市场情况、技术现状、供需形势作了详尽研究，重点分析了国内外重点企业、行业发展趋势以及行业投资情况，报告还对掩膜版行业上下游行业的发展进行了探讨，是相关企业、投资部门、研究机构准确了解目前中国市场发展动态，把握掩膜版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2021-2026年中国掩膜版发展环境分析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宏观经济运行</w:t>
      </w:r>
    </w:p>
    <w:p>
      <w:pPr>
        <w:spacing w:before="75" w:after="0"/>
      </w:pPr>
      <w:r>
        <w:rPr/>
        <w:t xml:space="preserve">二、 工业经济运行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对外贸易分析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第二节 技术环境</w:t>
      </w:r>
    </w:p>
    <w:p>
      <w:pPr>
        <w:spacing w:before="75" w:after="0"/>
      </w:pPr>
      <w:r>
        <w:rPr/>
        <w:t xml:space="preserve">一、 行业专利整体分析</w:t>
      </w:r>
    </w:p>
    <w:p>
      <w:pPr>
        <w:spacing w:before="75" w:after="0"/>
      </w:pPr>
      <w:r>
        <w:rPr/>
        <w:t xml:space="preserve">二、 行业专利技术构成</w:t>
      </w:r>
    </w:p>
    <w:p>
      <w:pPr>
        <w:spacing w:before="75" w:after="0"/>
      </w:pPr>
      <w:r>
        <w:rPr/>
        <w:t xml:space="preserve">三、 行业专利申请人分析</w:t>
      </w:r>
    </w:p>
    <w:p>
      <w:pPr>
        <w:spacing w:before="75" w:after="0"/>
      </w:pPr>
      <w:r>
        <w:rPr/>
        <w:t xml:space="preserve">四、 行业技术创新热点</w:t>
      </w:r>
    </w:p>
    <w:p>
      <w:pPr>
        <w:spacing w:before="75" w:after="0"/>
      </w:pPr>
      <w:r>
        <w:rPr/>
        <w:t xml:space="preserve">五、 行业技术国产化进展</w:t>
      </w:r>
    </w:p>
    <w:p>
      <w:pPr>
        <w:spacing w:before="75" w:after="0"/>
      </w:pPr>
      <w:r>
        <w:rPr/>
        <w:t xml:space="preserve">第三节 产业环境</w:t>
      </w:r>
    </w:p>
    <w:p>
      <w:pPr>
        <w:spacing w:before="75" w:after="0"/>
      </w:pPr>
      <w:r>
        <w:rPr/>
        <w:t xml:space="preserve">一、 半导体材料相关介绍</w:t>
      </w:r>
    </w:p>
    <w:p>
      <w:pPr>
        <w:spacing w:before="75" w:after="0"/>
      </w:pPr>
      <w:r>
        <w:rPr/>
        <w:t xml:space="preserve">二、 半导体材料发展历程</w:t>
      </w:r>
    </w:p>
    <w:p>
      <w:pPr>
        <w:spacing w:before="75" w:after="0"/>
      </w:pPr>
      <w:r>
        <w:rPr/>
        <w:t xml:space="preserve">三、 半导体材料市场规模</w:t>
      </w:r>
    </w:p>
    <w:p>
      <w:pPr>
        <w:spacing w:before="75" w:after="0"/>
      </w:pPr>
      <w:r>
        <w:rPr/>
        <w:t xml:space="preserve">四、 半导体材料市场结构</w:t>
      </w:r>
    </w:p>
    <w:p>
      <w:pPr>
        <w:spacing w:before="75" w:after="0"/>
      </w:pPr>
      <w:r>
        <w:rPr/>
        <w:t xml:space="preserve">五、 半导体材料竞争格局</w:t>
      </w:r>
    </w:p>
    <w:p>
      <w:pPr>
        <w:spacing w:before="75" w:after="0"/>
      </w:pPr>
      <w:r>
        <w:rPr/>
        <w:t xml:space="preserve">六、 半导体材料发展展望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2021-2026年国内外掩膜版发展状况分析</w:t>
      </w:r>
    </w:p>
    <w:p>
      <w:pPr>
        <w:spacing w:before="75" w:after="0"/>
      </w:pPr>
      <w:r>
        <w:rPr/>
        <w:t xml:space="preserve">第一节 掩膜版的定义与发展</w:t>
      </w:r>
    </w:p>
    <w:p>
      <w:pPr>
        <w:spacing w:before="75" w:after="0"/>
      </w:pPr>
      <w:r>
        <w:rPr/>
        <w:t xml:space="preserve">一、 掩膜版基本定义</w:t>
      </w:r>
    </w:p>
    <w:p>
      <w:pPr>
        <w:spacing w:before="75" w:after="0"/>
      </w:pPr>
      <w:r>
        <w:rPr/>
        <w:t xml:space="preserve">二、 掩膜版系统组成</w:t>
      </w:r>
    </w:p>
    <w:p>
      <w:pPr>
        <w:spacing w:before="75" w:after="0"/>
      </w:pPr>
      <w:r>
        <w:rPr/>
        <w:t xml:space="preserve">三、 掩膜版主要分类</w:t>
      </w:r>
    </w:p>
    <w:p>
      <w:pPr>
        <w:spacing w:before="75" w:after="0"/>
      </w:pPr>
      <w:r>
        <w:rPr/>
        <w:t xml:space="preserve">四、 掩膜版生产工艺</w:t>
      </w:r>
    </w:p>
    <w:p>
      <w:pPr>
        <w:spacing w:before="75" w:after="0"/>
      </w:pPr>
      <w:r>
        <w:rPr/>
        <w:t xml:space="preserve">五、 掩膜版成本构成</w:t>
      </w:r>
    </w:p>
    <w:p>
      <w:pPr>
        <w:spacing w:before="75" w:after="0"/>
      </w:pPr>
      <w:r>
        <w:rPr/>
        <w:t xml:space="preserve">六、 掩膜版产业链构成</w:t>
      </w:r>
    </w:p>
    <w:p>
      <w:pPr>
        <w:spacing w:before="75" w:after="0"/>
      </w:pPr>
      <w:r>
        <w:rPr/>
        <w:t xml:space="preserve">第二节 2021-2026年全球掩膜版市场运行分析</w:t>
      </w:r>
    </w:p>
    <w:p>
      <w:pPr>
        <w:spacing w:before="75" w:after="0"/>
      </w:pPr>
      <w:r>
        <w:rPr/>
        <w:t xml:space="preserve">一、 全球掩膜版发展历程</w:t>
      </w:r>
    </w:p>
    <w:p>
      <w:pPr>
        <w:spacing w:before="75" w:after="0"/>
      </w:pPr>
      <w:r>
        <w:rPr/>
        <w:t xml:space="preserve">二、 全球掩膜版市场规模</w:t>
      </w:r>
    </w:p>
    <w:p>
      <w:pPr>
        <w:spacing w:before="75" w:after="0"/>
      </w:pPr>
      <w:r>
        <w:rPr/>
        <w:t xml:space="preserve">三、 全球掩膜版企业布局</w:t>
      </w:r>
    </w:p>
    <w:p>
      <w:pPr>
        <w:spacing w:before="75" w:after="0"/>
      </w:pPr>
      <w:r>
        <w:rPr/>
        <w:t xml:space="preserve">四、 全球掩膜版竞争格局</w:t>
      </w:r>
    </w:p>
    <w:p>
      <w:pPr>
        <w:spacing w:before="75" w:after="0"/>
      </w:pPr>
      <w:r>
        <w:rPr/>
        <w:t xml:space="preserve">五、 全球掩膜版产品格局</w:t>
      </w:r>
    </w:p>
    <w:p>
      <w:pPr>
        <w:spacing w:before="75" w:after="0"/>
      </w:pPr>
      <w:r>
        <w:rPr/>
        <w:t xml:space="preserve">六、 全球掩膜版应用格局</w:t>
      </w:r>
    </w:p>
    <w:p>
      <w:pPr>
        <w:spacing w:before="75" w:after="0"/>
      </w:pPr>
      <w:r>
        <w:rPr/>
        <w:t xml:space="preserve">第三节 2021-2026年中国掩膜版市场运行分析</w:t>
      </w:r>
    </w:p>
    <w:p>
      <w:pPr>
        <w:spacing w:before="75" w:after="0"/>
      </w:pPr>
      <w:r>
        <w:rPr/>
        <w:t xml:space="preserve">一、 掩膜版行业发展历程</w:t>
      </w:r>
    </w:p>
    <w:p>
      <w:pPr>
        <w:spacing w:before="75" w:after="0"/>
      </w:pPr>
      <w:r>
        <w:rPr/>
        <w:t xml:space="preserve">二、 掩膜版相关政策发布</w:t>
      </w:r>
    </w:p>
    <w:p>
      <w:pPr>
        <w:spacing w:before="75" w:after="0"/>
      </w:pPr>
      <w:r>
        <w:rPr/>
        <w:t xml:space="preserve">三、 掩膜版市场规模变化</w:t>
      </w:r>
    </w:p>
    <w:p>
      <w:pPr>
        <w:spacing w:before="75" w:after="0"/>
      </w:pPr>
      <w:r>
        <w:rPr/>
        <w:t xml:space="preserve">四、 掩膜版产销情况分析</w:t>
      </w:r>
    </w:p>
    <w:p>
      <w:pPr>
        <w:spacing w:before="75" w:after="0"/>
      </w:pPr>
      <w:r>
        <w:rPr/>
        <w:t xml:space="preserve">五、 掩膜版应用结构分析</w:t>
      </w:r>
    </w:p>
    <w:p>
      <w:pPr>
        <w:spacing w:before="75" w:after="0"/>
      </w:pPr>
      <w:r>
        <w:rPr/>
        <w:t xml:space="preserve">六、 掩膜版产品布局进展</w:t>
      </w:r>
    </w:p>
    <w:p>
      <w:pPr>
        <w:spacing w:before="75" w:after="0"/>
      </w:pPr>
      <w:r>
        <w:rPr/>
        <w:t xml:space="preserve">七、 掩膜版项目发展动态</w:t>
      </w:r>
    </w:p>
    <w:p>
      <w:pPr>
        <w:spacing w:before="75" w:after="0"/>
      </w:pPr>
      <w:r>
        <w:rPr/>
        <w:t xml:space="preserve">第四节 中国掩膜版竞争格局分析</w:t>
      </w:r>
    </w:p>
    <w:p>
      <w:pPr>
        <w:spacing w:before="75" w:after="0"/>
      </w:pPr>
      <w:r>
        <w:rPr/>
        <w:t xml:space="preserve">一、 市场集中程度</w:t>
      </w:r>
    </w:p>
    <w:p>
      <w:pPr>
        <w:spacing w:before="75" w:after="0"/>
      </w:pPr>
      <w:r>
        <w:rPr/>
        <w:t xml:space="preserve">二、 区域竞争格局</w:t>
      </w:r>
    </w:p>
    <w:p>
      <w:pPr>
        <w:spacing w:before="75" w:after="0"/>
      </w:pPr>
      <w:r>
        <w:rPr/>
        <w:t xml:space="preserve">三、 企业竞争梯队</w:t>
      </w:r>
    </w:p>
    <w:p>
      <w:pPr>
        <w:spacing w:before="75" w:after="0"/>
      </w:pPr>
      <w:r>
        <w:rPr/>
        <w:t xml:space="preserve">四、 企业战略集群</w:t>
      </w:r>
    </w:p>
    <w:p>
      <w:pPr>
        <w:spacing w:before="75" w:after="0"/>
      </w:pPr>
      <w:r>
        <w:rPr/>
        <w:t xml:space="preserve">五、 竞争状态总结</w:t>
      </w:r>
    </w:p>
    <w:p>
      <w:pPr>
        <w:spacing w:before="75" w:after="0"/>
      </w:pPr>
      <w:r>
        <w:rPr/>
        <w:t xml:space="preserve">第五节 中国掩膜版企业发展分析</w:t>
      </w:r>
    </w:p>
    <w:p>
      <w:pPr>
        <w:spacing w:before="75" w:after="0"/>
      </w:pPr>
      <w:r>
        <w:rPr/>
        <w:t xml:space="preserve">一、 企业注册规模</w:t>
      </w:r>
    </w:p>
    <w:p>
      <w:pPr>
        <w:spacing w:before="75" w:after="0"/>
      </w:pPr>
      <w:r>
        <w:rPr/>
        <w:t xml:space="preserve">二、 上市公司汇总</w:t>
      </w:r>
    </w:p>
    <w:p>
      <w:pPr>
        <w:spacing w:before="75" w:after="0"/>
      </w:pPr>
      <w:r>
        <w:rPr/>
        <w:t xml:space="preserve">三、 业务布局情况</w:t>
      </w:r>
    </w:p>
    <w:p>
      <w:pPr>
        <w:spacing w:before="75" w:after="0"/>
      </w:pPr>
      <w:r>
        <w:rPr/>
        <w:t xml:space="preserve">四、 业务营收表现</w:t>
      </w:r>
    </w:p>
    <w:p>
      <w:pPr>
        <w:spacing w:before="75" w:after="0"/>
      </w:pPr>
      <w:r>
        <w:rPr/>
        <w:t xml:space="preserve">五、 业务发展规划</w:t>
      </w:r>
    </w:p>
    <w:p>
      <w:pPr>
        <w:spacing w:before="75" w:after="0"/>
      </w:pPr>
      <w:r>
        <w:rPr/>
        <w:t xml:space="preserve">第六节 中国掩膜版发展面临的挑战</w:t>
      </w:r>
    </w:p>
    <w:p>
      <w:pPr>
        <w:spacing w:before="75" w:after="0"/>
      </w:pPr>
      <w:r>
        <w:rPr/>
        <w:t xml:space="preserve">一、 高端技术人才缺乏</w:t>
      </w:r>
    </w:p>
    <w:p>
      <w:pPr>
        <w:spacing w:before="75" w:after="0"/>
      </w:pPr>
      <w:r>
        <w:rPr/>
        <w:t xml:space="preserve">二、 关键生产设备依赖进口</w:t>
      </w:r>
    </w:p>
    <w:p>
      <w:pPr>
        <w:spacing w:before="75" w:after="0"/>
      </w:pPr>
      <w:r>
        <w:rPr/>
        <w:t xml:space="preserve">三、 资金实力和技术存在差距</w:t>
      </w:r>
    </w:p>
    <w:p>
      <w:pPr>
        <w:spacing w:before="75" w:after="0"/>
      </w:pPr>
      <w:r>
        <w:rPr/>
        <w:t xml:space="preserve">四、 贸易壁垒带来的发展问题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2021-2026年掩膜版产业链上游发展状况分析</w:t>
      </w:r>
    </w:p>
    <w:p>
      <w:pPr>
        <w:spacing w:before="75" w:after="0"/>
      </w:pPr>
      <w:r>
        <w:rPr/>
        <w:t xml:space="preserve">第一节 玻璃基板</w:t>
      </w:r>
    </w:p>
    <w:p>
      <w:pPr>
        <w:spacing w:before="75" w:after="0"/>
      </w:pPr>
      <w:r>
        <w:rPr/>
        <w:t xml:space="preserve">一、 玻璃基板相关介绍</w:t>
      </w:r>
    </w:p>
    <w:p>
      <w:pPr>
        <w:spacing w:before="75" w:after="0"/>
      </w:pPr>
      <w:r>
        <w:rPr/>
        <w:t xml:space="preserve">二、 玻璃基板市场规模</w:t>
      </w:r>
    </w:p>
    <w:p>
      <w:pPr>
        <w:spacing w:before="75" w:after="0"/>
      </w:pPr>
      <w:r>
        <w:rPr/>
        <w:t xml:space="preserve">三、 玻璃基板企业布局</w:t>
      </w:r>
    </w:p>
    <w:p>
      <w:pPr>
        <w:spacing w:before="75" w:after="0"/>
      </w:pPr>
      <w:r>
        <w:rPr/>
        <w:t xml:space="preserve">四、 玻璃基板专利申请</w:t>
      </w:r>
    </w:p>
    <w:p>
      <w:pPr>
        <w:spacing w:before="75" w:after="0"/>
      </w:pPr>
      <w:r>
        <w:rPr/>
        <w:t xml:space="preserve">五、 光掩模玻璃基板发展</w:t>
      </w:r>
    </w:p>
    <w:p>
      <w:pPr>
        <w:spacing w:before="75" w:after="0"/>
      </w:pPr>
      <w:r>
        <w:rPr/>
        <w:t xml:space="preserve">六、 玻璃基板发展趋势</w:t>
      </w:r>
    </w:p>
    <w:p>
      <w:pPr>
        <w:spacing w:before="75" w:after="0"/>
      </w:pPr>
      <w:r>
        <w:rPr/>
        <w:t xml:space="preserve">第二节 光刻机</w:t>
      </w:r>
    </w:p>
    <w:p>
      <w:pPr>
        <w:spacing w:before="75" w:after="0"/>
      </w:pPr>
      <w:r>
        <w:rPr/>
        <w:t xml:space="preserve">一、 光刻机相关介绍</w:t>
      </w:r>
    </w:p>
    <w:p>
      <w:pPr>
        <w:spacing w:before="75" w:after="0"/>
      </w:pPr>
      <w:r>
        <w:rPr/>
        <w:t xml:space="preserve">二、 全球光刻机规模分析</w:t>
      </w:r>
    </w:p>
    <w:p>
      <w:pPr>
        <w:spacing w:before="75" w:after="0"/>
      </w:pPr>
      <w:r>
        <w:rPr/>
        <w:t xml:space="preserve">三、 全球光刻机企业布局</w:t>
      </w:r>
    </w:p>
    <w:p>
      <w:pPr>
        <w:spacing w:before="75" w:after="0"/>
      </w:pPr>
      <w:r>
        <w:rPr/>
        <w:t xml:space="preserve">四、 光刻机国产化布局</w:t>
      </w:r>
    </w:p>
    <w:p>
      <w:pPr>
        <w:spacing w:before="75" w:after="0"/>
      </w:pPr>
      <w:r>
        <w:rPr/>
        <w:t xml:space="preserve">五、 光刻机发展困境</w:t>
      </w:r>
    </w:p>
    <w:p>
      <w:pPr>
        <w:spacing w:before="75" w:after="0"/>
      </w:pPr>
      <w:r>
        <w:rPr/>
        <w:t xml:space="preserve">六、 光刻机发展前景</w:t>
      </w:r>
    </w:p>
    <w:p>
      <w:pPr>
        <w:spacing w:before="75" w:after="0"/>
      </w:pPr>
      <w:r>
        <w:rPr/>
        <w:t xml:space="preserve">第三节 光刻胶</w:t>
      </w:r>
    </w:p>
    <w:p>
      <w:pPr>
        <w:spacing w:before="75" w:after="0"/>
      </w:pPr>
      <w:r>
        <w:rPr/>
        <w:t xml:space="preserve">一、 光刻胶相关介绍</w:t>
      </w:r>
    </w:p>
    <w:p>
      <w:pPr>
        <w:spacing w:before="75" w:after="0"/>
      </w:pPr>
      <w:r>
        <w:rPr/>
        <w:t xml:space="preserve">二、 光刻胶政策发布</w:t>
      </w:r>
    </w:p>
    <w:p>
      <w:pPr>
        <w:spacing w:before="75" w:after="0"/>
      </w:pPr>
      <w:r>
        <w:rPr/>
        <w:t xml:space="preserve">三、 光刻胶市场规模</w:t>
      </w:r>
    </w:p>
    <w:p>
      <w:pPr>
        <w:spacing w:before="75" w:after="0"/>
      </w:pPr>
      <w:r>
        <w:rPr/>
        <w:t xml:space="preserve">四、 光刻胶产量规模</w:t>
      </w:r>
    </w:p>
    <w:p>
      <w:pPr>
        <w:spacing w:before="75" w:after="0"/>
      </w:pPr>
      <w:r>
        <w:rPr/>
        <w:t xml:space="preserve">五、 光刻胶贸易规模</w:t>
      </w:r>
    </w:p>
    <w:p>
      <w:pPr>
        <w:spacing w:before="75" w:after="0"/>
      </w:pPr>
      <w:r>
        <w:rPr/>
        <w:t xml:space="preserve">六、 光刻胶竞争格局</w:t>
      </w:r>
    </w:p>
    <w:p>
      <w:pPr>
        <w:spacing w:before="75" w:after="0"/>
      </w:pPr>
      <w:r>
        <w:rPr/>
        <w:t xml:space="preserve">七、 光刻胶投融资分析</w:t>
      </w:r>
    </w:p>
    <w:p>
      <w:pPr>
        <w:spacing w:before="75" w:after="0"/>
      </w:pPr>
      <w:r>
        <w:rPr/>
        <w:t xml:space="preserve">八、 光刻胶发展趋势</w:t>
      </w:r>
    </w:p>
    <w:p>
      <w:pPr>
        <w:spacing w:before="75" w:after="0"/>
      </w:pPr>
      <w:r>
        <w:rPr/>
        <w:t xml:space="preserve">第四节 刻蚀设备</w:t>
      </w:r>
    </w:p>
    <w:p>
      <w:pPr>
        <w:spacing w:before="75" w:after="0"/>
      </w:pPr>
      <w:r>
        <w:rPr/>
        <w:t xml:space="preserve">一、 刻蚀设备相关介绍</w:t>
      </w:r>
    </w:p>
    <w:p>
      <w:pPr>
        <w:spacing w:before="75" w:after="0"/>
      </w:pPr>
      <w:r>
        <w:rPr/>
        <w:t xml:space="preserve">二、 刻蚀设备发展历程</w:t>
      </w:r>
    </w:p>
    <w:p>
      <w:pPr>
        <w:spacing w:before="75" w:after="0"/>
      </w:pPr>
      <w:r>
        <w:rPr/>
        <w:t xml:space="preserve">三、 刻蚀设备政策发布</w:t>
      </w:r>
    </w:p>
    <w:p>
      <w:pPr>
        <w:spacing w:before="75" w:after="0"/>
      </w:pPr>
      <w:r>
        <w:rPr/>
        <w:t xml:space="preserve">四、 刻蚀设备市场规模</w:t>
      </w:r>
    </w:p>
    <w:p>
      <w:pPr>
        <w:spacing w:before="75" w:after="0"/>
      </w:pPr>
      <w:r>
        <w:rPr/>
        <w:t xml:space="preserve">五、 刻蚀设备企业布局</w:t>
      </w:r>
    </w:p>
    <w:p>
      <w:pPr>
        <w:spacing w:before="75" w:after="0"/>
      </w:pPr>
      <w:r>
        <w:rPr/>
        <w:t xml:space="preserve">六、 刻蚀设备发展趋势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2021-2026年掩膜版产业链下游发展状况分析</w:t>
      </w:r>
    </w:p>
    <w:p>
      <w:pPr>
        <w:spacing w:before="75" w:after="0"/>
      </w:pPr>
      <w:r>
        <w:rPr/>
        <w:t xml:space="preserve">第一节 半导体</w:t>
      </w:r>
    </w:p>
    <w:p>
      <w:pPr>
        <w:spacing w:before="75" w:after="0"/>
      </w:pPr>
      <w:r>
        <w:rPr/>
        <w:t xml:space="preserve">一、 半导体行业相关介绍</w:t>
      </w:r>
    </w:p>
    <w:p>
      <w:pPr>
        <w:spacing w:before="75" w:after="0"/>
      </w:pPr>
      <w:r>
        <w:rPr/>
        <w:t xml:space="preserve">二、 半导体相关政策发布</w:t>
      </w:r>
    </w:p>
    <w:p>
      <w:pPr>
        <w:spacing w:before="75" w:after="0"/>
      </w:pPr>
      <w:r>
        <w:rPr/>
        <w:t xml:space="preserve">三、 半导体市场规模分析</w:t>
      </w:r>
    </w:p>
    <w:p>
      <w:pPr>
        <w:spacing w:before="75" w:after="0"/>
      </w:pPr>
      <w:r>
        <w:rPr/>
        <w:t xml:space="preserve">四、 半导体细分市场分析</w:t>
      </w:r>
    </w:p>
    <w:p>
      <w:pPr>
        <w:spacing w:before="75" w:after="0"/>
      </w:pPr>
      <w:r>
        <w:rPr/>
        <w:t xml:space="preserve">五、 半导体行业竞争格局</w:t>
      </w:r>
    </w:p>
    <w:p>
      <w:pPr>
        <w:spacing w:before="75" w:after="0"/>
      </w:pPr>
      <w:r>
        <w:rPr/>
        <w:t xml:space="preserve">六、 半导体掩膜版的发展</w:t>
      </w:r>
    </w:p>
    <w:p>
      <w:pPr>
        <w:spacing w:before="75" w:after="0"/>
      </w:pPr>
      <w:r>
        <w:rPr/>
        <w:t xml:space="preserve">七、 半导体行业发展展望</w:t>
      </w:r>
    </w:p>
    <w:p>
      <w:pPr>
        <w:spacing w:before="75" w:after="0"/>
      </w:pPr>
      <w:r>
        <w:rPr/>
        <w:t xml:space="preserve">第二节 平板显示</w:t>
      </w:r>
    </w:p>
    <w:p>
      <w:pPr>
        <w:spacing w:before="75" w:after="0"/>
      </w:pPr>
      <w:r>
        <w:rPr/>
        <w:t xml:space="preserve">一、 平板显示行业概况</w:t>
      </w:r>
    </w:p>
    <w:p>
      <w:pPr>
        <w:spacing w:before="75" w:after="0"/>
      </w:pPr>
      <w:r>
        <w:rPr/>
        <w:t xml:space="preserve">二、 显示面板相关介绍</w:t>
      </w:r>
    </w:p>
    <w:p>
      <w:pPr>
        <w:spacing w:before="75" w:after="0"/>
      </w:pPr>
      <w:r>
        <w:rPr/>
        <w:t xml:space="preserve">三、 显示面板政策发布</w:t>
      </w:r>
    </w:p>
    <w:p>
      <w:pPr>
        <w:spacing w:before="75" w:after="0"/>
      </w:pPr>
      <w:r>
        <w:rPr/>
        <w:t xml:space="preserve">四、 显示面板市场规模</w:t>
      </w:r>
    </w:p>
    <w:p>
      <w:pPr>
        <w:spacing w:before="75" w:after="0"/>
      </w:pPr>
      <w:r>
        <w:rPr/>
        <w:t xml:space="preserve">五、 显示面板竞争格局</w:t>
      </w:r>
    </w:p>
    <w:p>
      <w:pPr>
        <w:spacing w:before="75" w:after="0"/>
      </w:pPr>
      <w:r>
        <w:rPr/>
        <w:t xml:space="preserve">六、 平板显示掩膜版发展</w:t>
      </w:r>
    </w:p>
    <w:p>
      <w:pPr>
        <w:spacing w:before="75" w:after="0"/>
      </w:pPr>
      <w:r>
        <w:rPr/>
        <w:t xml:space="preserve">七、 显示面板发展趋势</w:t>
      </w:r>
    </w:p>
    <w:p>
      <w:pPr>
        <w:spacing w:before="75" w:after="0"/>
      </w:pPr>
      <w:r>
        <w:rPr/>
        <w:t xml:space="preserve">第三节 印刷电路板</w:t>
      </w:r>
    </w:p>
    <w:p>
      <w:pPr>
        <w:spacing w:before="75" w:after="0"/>
      </w:pPr>
      <w:r>
        <w:rPr/>
        <w:t xml:space="preserve">一、 印刷电路板相关介绍</w:t>
      </w:r>
    </w:p>
    <w:p>
      <w:pPr>
        <w:spacing w:before="75" w:after="0"/>
      </w:pPr>
      <w:r>
        <w:rPr/>
        <w:t xml:space="preserve">二、 印刷电路板政策发布</w:t>
      </w:r>
    </w:p>
    <w:p>
      <w:pPr>
        <w:spacing w:before="75" w:after="0"/>
      </w:pPr>
      <w:r>
        <w:rPr/>
        <w:t xml:space="preserve">三、 印刷电路板产值规模</w:t>
      </w:r>
    </w:p>
    <w:p>
      <w:pPr>
        <w:spacing w:before="75" w:after="0"/>
      </w:pPr>
      <w:r>
        <w:rPr/>
        <w:t xml:space="preserve">四、 印刷电路板供需分析</w:t>
      </w:r>
    </w:p>
    <w:p>
      <w:pPr>
        <w:spacing w:before="75" w:after="0"/>
      </w:pPr>
      <w:r>
        <w:rPr/>
        <w:t xml:space="preserve">五、 印刷电路板贸易分析</w:t>
      </w:r>
    </w:p>
    <w:p>
      <w:pPr>
        <w:spacing w:before="75" w:after="0"/>
      </w:pPr>
      <w:r>
        <w:rPr/>
        <w:t xml:space="preserve">六、 印刷电路板专利申请</w:t>
      </w:r>
    </w:p>
    <w:p>
      <w:pPr>
        <w:spacing w:before="75" w:after="0"/>
      </w:pPr>
      <w:r>
        <w:rPr/>
        <w:t xml:space="preserve">七、 印刷电路板发展展望</w:t>
      </w:r>
    </w:p>
    <w:p>
      <w:pPr>
        <w:spacing w:before="75" w:after="0"/>
      </w:pPr>
      <w:r>
        <w:rPr/>
        <w:t xml:space="preserve">第四节 触控</w:t>
      </w:r>
    </w:p>
    <w:p>
      <w:pPr>
        <w:spacing w:before="75" w:after="0"/>
      </w:pPr>
      <w:r>
        <w:rPr/>
        <w:t xml:space="preserve">一、 触控屏相关介绍</w:t>
      </w:r>
    </w:p>
    <w:p>
      <w:pPr>
        <w:spacing w:before="75" w:after="0"/>
      </w:pPr>
      <w:r>
        <w:rPr/>
        <w:t xml:space="preserve">二、 触控屏市场规模</w:t>
      </w:r>
    </w:p>
    <w:p>
      <w:pPr>
        <w:spacing w:before="75" w:after="0"/>
      </w:pPr>
      <w:r>
        <w:rPr/>
        <w:t xml:space="preserve">三、 触控屏产量规模</w:t>
      </w:r>
    </w:p>
    <w:p>
      <w:pPr>
        <w:spacing w:before="75" w:after="0"/>
      </w:pPr>
      <w:r>
        <w:rPr/>
        <w:t xml:space="preserve">四、 触控屏企业布局</w:t>
      </w:r>
    </w:p>
    <w:p>
      <w:pPr>
        <w:spacing w:before="75" w:after="0"/>
      </w:pPr>
      <w:r>
        <w:rPr/>
        <w:t xml:space="preserve">五、 触控屏应用结构</w:t>
      </w:r>
    </w:p>
    <w:p>
      <w:pPr>
        <w:spacing w:before="75" w:after="0"/>
      </w:pPr>
      <w:r>
        <w:rPr/>
        <w:t xml:space="preserve">六、 触控屏发展展望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2021-2026年中国掩膜版重点企业经营状况分析</w:t>
      </w:r>
    </w:p>
    <w:p>
      <w:pPr>
        <w:spacing w:before="75" w:after="0"/>
      </w:pPr>
      <w:r>
        <w:rPr/>
        <w:t xml:space="preserve">第一节 深圳清溢光电股份有限公司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主要业务布局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第二节 深圳市路维光电股份有限公司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主要业务布局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第三节 南京冠石科技股份有限公司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第四节 华润微电子有限公司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第五节 中芯国际集成电路制造有限公司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第六节 上海硅产业集团股份有限公司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2021-2026年中国掩膜版投融资状况分析</w:t>
      </w:r>
    </w:p>
    <w:p>
      <w:pPr>
        <w:spacing w:before="75" w:after="0"/>
      </w:pPr>
      <w:r>
        <w:rPr/>
        <w:t xml:space="preserve">第一节 掩膜版投融资现状分析</w:t>
      </w:r>
    </w:p>
    <w:p>
      <w:pPr>
        <w:spacing w:before="75" w:after="0"/>
      </w:pPr>
      <w:r>
        <w:rPr/>
        <w:t xml:space="preserve">一、 投融资规模变化</w:t>
      </w:r>
    </w:p>
    <w:p>
      <w:pPr>
        <w:spacing w:before="75" w:after="0"/>
      </w:pPr>
      <w:r>
        <w:rPr/>
        <w:t xml:space="preserve">二、 投融资轮次分布</w:t>
      </w:r>
    </w:p>
    <w:p>
      <w:pPr>
        <w:spacing w:before="75" w:after="0"/>
      </w:pPr>
      <w:r>
        <w:rPr/>
        <w:t xml:space="preserve">三、 投融资省市分布</w:t>
      </w:r>
    </w:p>
    <w:p>
      <w:pPr>
        <w:spacing w:before="75" w:after="0"/>
      </w:pPr>
      <w:r>
        <w:rPr/>
        <w:t xml:space="preserve">四、 投融资事件汇总</w:t>
      </w:r>
    </w:p>
    <w:p>
      <w:pPr>
        <w:spacing w:before="75" w:after="0"/>
      </w:pPr>
      <w:r>
        <w:rPr/>
        <w:t xml:space="preserve">五、 投融资现状总结</w:t>
      </w:r>
    </w:p>
    <w:p>
      <w:pPr>
        <w:spacing w:before="75" w:after="0"/>
      </w:pPr>
      <w:r>
        <w:rPr/>
        <w:t xml:space="preserve">第二节 光掩膜版制造项目投资分析</w:t>
      </w:r>
    </w:p>
    <w:p>
      <w:pPr>
        <w:spacing w:before="75" w:after="0"/>
      </w:pPr>
      <w:r>
        <w:rPr/>
        <w:t xml:space="preserve">一、 项目背景介绍</w:t>
      </w:r>
    </w:p>
    <w:p>
      <w:pPr>
        <w:spacing w:before="75" w:after="0"/>
      </w:pPr>
      <w:r>
        <w:rPr/>
        <w:t xml:space="preserve">二、 项目基本概况</w:t>
      </w:r>
    </w:p>
    <w:p>
      <w:pPr>
        <w:spacing w:before="75" w:after="0"/>
      </w:pPr>
      <w:r>
        <w:rPr/>
        <w:t xml:space="preserve">三、 项目投资必要性</w:t>
      </w:r>
    </w:p>
    <w:p>
      <w:pPr>
        <w:spacing w:before="75" w:after="0"/>
      </w:pPr>
      <w:r>
        <w:rPr/>
        <w:t xml:space="preserve">四、 项目投资可行性</w:t>
      </w:r>
    </w:p>
    <w:p>
      <w:pPr>
        <w:spacing w:before="75" w:after="0"/>
      </w:pPr>
      <w:r>
        <w:rPr/>
        <w:t xml:space="preserve">五、 项目投资概算</w:t>
      </w:r>
    </w:p>
    <w:p>
      <w:pPr>
        <w:spacing w:before="75" w:after="0"/>
      </w:pPr>
      <w:r>
        <w:rPr/>
        <w:t xml:space="preserve">六、 经济效益分析</w:t>
      </w:r>
    </w:p>
    <w:p>
      <w:pPr>
        <w:spacing w:before="75" w:after="0"/>
      </w:pPr>
      <w:r>
        <w:rPr/>
        <w:t xml:space="preserve">第三节 掩膜版扩产项目投资分析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项目投资必要性</w:t>
      </w:r>
    </w:p>
    <w:p>
      <w:pPr>
        <w:spacing w:before="75" w:after="0"/>
      </w:pPr>
      <w:r>
        <w:rPr/>
        <w:t xml:space="preserve">三、 项目投资可行性</w:t>
      </w:r>
    </w:p>
    <w:p>
      <w:pPr>
        <w:spacing w:before="75" w:after="0"/>
      </w:pPr>
      <w:r>
        <w:rPr/>
        <w:t xml:space="preserve">四、 项目投资概算</w:t>
      </w:r>
    </w:p>
    <w:p>
      <w:pPr>
        <w:spacing w:before="75" w:after="0"/>
      </w:pPr>
      <w:r>
        <w:rPr/>
        <w:t xml:space="preserve">五、 项目进度安排</w:t>
      </w:r>
    </w:p>
    <w:p>
      <w:pPr>
        <w:spacing w:before="75" w:after="0"/>
      </w:pPr>
      <w:r>
        <w:rPr/>
        <w:t xml:space="preserve">第四节 掩膜版项目投资风险分析</w:t>
      </w:r>
    </w:p>
    <w:p>
      <w:pPr>
        <w:spacing w:before="75" w:after="0"/>
      </w:pPr>
      <w:r>
        <w:rPr/>
        <w:t xml:space="preserve">一、 技术风险</w:t>
      </w:r>
    </w:p>
    <w:p>
      <w:pPr>
        <w:spacing w:before="75" w:after="0"/>
      </w:pPr>
      <w:r>
        <w:rPr/>
        <w:t xml:space="preserve">二、 产业政策变化风险</w:t>
      </w:r>
    </w:p>
    <w:p>
      <w:pPr>
        <w:spacing w:before="75" w:after="0"/>
      </w:pPr>
      <w:r>
        <w:rPr/>
        <w:t xml:space="preserve">三、 市场环境变化风险</w:t>
      </w:r>
    </w:p>
    <w:p>
      <w:pPr>
        <w:spacing w:before="75" w:after="0"/>
      </w:pPr>
      <w:r>
        <w:rPr/>
        <w:t xml:space="preserve">四、 关键进口设备采购风险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2026-2031年中国掩膜版发展前景及趋势分析</w:t>
      </w:r>
    </w:p>
    <w:p>
      <w:pPr>
        <w:spacing w:before="75" w:after="0"/>
      </w:pPr>
      <w:r>
        <w:rPr/>
        <w:t xml:space="preserve">第一节 掩膜版发展机遇分析</w:t>
      </w:r>
    </w:p>
    <w:p>
      <w:pPr>
        <w:spacing w:before="75" w:after="0"/>
      </w:pPr>
      <w:r>
        <w:rPr/>
        <w:t xml:space="preserve">一、 国家产业政策支持</w:t>
      </w:r>
    </w:p>
    <w:p>
      <w:pPr>
        <w:spacing w:before="75" w:after="0"/>
      </w:pPr>
      <w:r>
        <w:rPr/>
        <w:t xml:space="preserve">二、 半导体行业发展机遇</w:t>
      </w:r>
    </w:p>
    <w:p>
      <w:pPr>
        <w:spacing w:before="75" w:after="0"/>
      </w:pPr>
      <w:r>
        <w:rPr/>
        <w:t xml:space="preserve">三、 平板显示行业发展机遇</w:t>
      </w:r>
    </w:p>
    <w:p>
      <w:pPr>
        <w:spacing w:before="75" w:after="0"/>
      </w:pPr>
      <w:r>
        <w:rPr/>
        <w:t xml:space="preserve">第二节 掩膜版发展趋势分析</w:t>
      </w:r>
    </w:p>
    <w:p>
      <w:pPr>
        <w:spacing w:before="75" w:after="0"/>
      </w:pPr>
      <w:r>
        <w:rPr/>
        <w:t xml:space="preserve">一、 掩膜版行业发展趋势</w:t>
      </w:r>
    </w:p>
    <w:p>
      <w:pPr>
        <w:spacing w:before="75" w:after="0"/>
      </w:pPr>
      <w:r>
        <w:rPr/>
        <w:t xml:space="preserve">二、 掩膜版竞争趋势分析</w:t>
      </w:r>
    </w:p>
    <w:p>
      <w:pPr>
        <w:spacing w:before="75" w:after="0"/>
      </w:pPr>
      <w:r>
        <w:rPr/>
        <w:t xml:space="preserve">三、 掩膜版国产化趋势分析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2026-2031年全球掩膜版行业市场研究与发展前景预测报告</dc:title>
  <dc:description>2026-2031年全球掩膜版行业市场研究与发展前景预测报告</dc:description>
  <dc:subject>2026-2031年全球掩膜版行业市场研究与发展前景预测报告</dc:subject>
  <cp:keywords>研究报告</cp:keywords>
  <cp:category>研究报告</cp:category>
  <cp:lastModifiedBy>北京中道泰和信息咨询有限公司</cp:lastModifiedBy>
  <dcterms:created xsi:type="dcterms:W3CDTF">2026-03-27T04:56:41+08:00</dcterms:created>
  <dcterms:modified xsi:type="dcterms:W3CDTF">2026-03-27T04:56:41+08:00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