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2026-2031年全球互联网专车行业市场调研及投资前景预测报告</w:t>
      </w:r>
    </w:p>
    <w:p>
      <w:pPr>
        <w:spacing w:after="150"/>
      </w:pPr>
      <w:r>
        <w:rPr>
          <w:b w:val="1"/>
          <w:bCs w:val="1"/>
        </w:rPr>
        <w:t xml:space="preserve">报告简介</w:t>
      </w:r>
    </w:p>
    <w:p>
      <w:pPr>
        <w:spacing w:after="150"/>
      </w:pPr>
      <w:r>
        <w:rPr/>
        <w:t xml:space="preserve">互联网专车行业研究报告主要分析了互联网专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互联网专车行业重点企业分析、子行业分析、区域市场分析、行业风险分析、行业发展前景预测及相关的经营、投资建议等。报告研究框架全面、严谨，分析内容客观、公正、系统，真实准确地反映了我国互联网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专车行业的发展状况进行了深入透彻地分析，对我国互联网专车行业市场情况、技术现状、供需形势作了详尽研究，重点分析了国内外重点企业、行业发展趋势以及行业投资情况，报告还对互联网专车行业上下游行业的发展进行了探讨，是相关企业、投资部门、研究机构准确了解目前中国市场发展动态，把握互联网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互联网专车基本概述</w:t>
      </w:r>
    </w:p>
    <w:p>
      <w:pPr>
        <w:spacing w:before="75" w:after="0"/>
      </w:pPr>
      <w:r>
        <w:rPr/>
        <w:t xml:space="preserve">第一节 互联网专车的概念阐释</w:t>
      </w:r>
    </w:p>
    <w:p>
      <w:pPr>
        <w:spacing w:before="75" w:after="0"/>
      </w:pPr>
      <w:r>
        <w:rPr/>
        <w:t xml:space="preserve">一、 互联网专车的定义</w:t>
      </w:r>
    </w:p>
    <w:p>
      <w:pPr>
        <w:spacing w:before="75" w:after="0"/>
      </w:pPr>
      <w:r>
        <w:rPr/>
        <w:t xml:space="preserve">二、 互联网专车特点</w:t>
      </w:r>
    </w:p>
    <w:p>
      <w:pPr>
        <w:spacing w:before="75" w:after="0"/>
      </w:pPr>
      <w:r>
        <w:rPr/>
        <w:t xml:space="preserve">三、 行业发展必然性</w:t>
      </w:r>
    </w:p>
    <w:p>
      <w:pPr>
        <w:spacing w:before="75" w:after="0"/>
      </w:pPr>
      <w:r>
        <w:rPr/>
        <w:t xml:space="preserve">第二节 互联网专车与出租车的区别</w:t>
      </w:r>
    </w:p>
    <w:p>
      <w:pPr>
        <w:spacing w:before="75" w:after="0"/>
      </w:pPr>
      <w:r>
        <w:rPr/>
        <w:t xml:space="preserve">一、 车辆来源</w:t>
      </w:r>
    </w:p>
    <w:p>
      <w:pPr>
        <w:spacing w:before="75" w:after="0"/>
      </w:pPr>
      <w:r>
        <w:rPr/>
        <w:t xml:space="preserve">二、 用车费用</w:t>
      </w:r>
    </w:p>
    <w:p>
      <w:pPr>
        <w:spacing w:before="75" w:after="0"/>
      </w:pPr>
      <w:r>
        <w:rPr/>
        <w:t xml:space="preserve">三、 服务方式</w:t>
      </w:r>
    </w:p>
    <w:p>
      <w:pPr>
        <w:spacing w:before="75" w:after="0"/>
      </w:pPr>
      <w:r>
        <w:rPr>
          <w:b w:val="1"/>
          <w:bCs w:val="1"/>
        </w:rPr>
        <w:t xml:space="preserve">第二章 2021-2026年中国互联网专车市场发展环境</w:t>
      </w:r>
    </w:p>
    <w:p>
      <w:pPr>
        <w:spacing w:before="75" w:after="0"/>
      </w:pPr>
      <w:r>
        <w:rPr/>
        <w:t xml:space="preserve">第一节 经济环境</w:t>
      </w:r>
    </w:p>
    <w:p>
      <w:pPr>
        <w:spacing w:before="75" w:after="0"/>
      </w:pPr>
      <w:r>
        <w:rPr/>
        <w:t xml:space="preserve">一、 国际经济发展形势</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第二节 需求环境</w:t>
      </w:r>
    </w:p>
    <w:p>
      <w:pPr>
        <w:spacing w:before="75" w:after="0"/>
      </w:pPr>
      <w:r>
        <w:rPr/>
        <w:t xml:space="preserve">一、 出租车业垄断经营</w:t>
      </w:r>
    </w:p>
    <w:p>
      <w:pPr>
        <w:spacing w:before="75" w:after="0"/>
      </w:pPr>
      <w:r>
        <w:rPr/>
        <w:t xml:space="preserve">二、 颠覆性的用车服务</w:t>
      </w:r>
    </w:p>
    <w:p>
      <w:pPr>
        <w:spacing w:before="75" w:after="0"/>
      </w:pPr>
      <w:r>
        <w:rPr/>
        <w:t xml:space="preserve">三、 专车竞争优势巨大</w:t>
      </w:r>
    </w:p>
    <w:p>
      <w:pPr>
        <w:spacing w:before="75" w:after="0"/>
      </w:pPr>
      <w:r>
        <w:rPr/>
        <w:t xml:space="preserve">第三节 产业环境</w:t>
      </w:r>
    </w:p>
    <w:p>
      <w:pPr>
        <w:spacing w:before="75" w:after="0"/>
      </w:pPr>
      <w:r>
        <w:rPr/>
        <w:t xml:space="preserve">一、 中国租车市场规模</w:t>
      </w:r>
    </w:p>
    <w:p>
      <w:pPr>
        <w:spacing w:before="75" w:after="0"/>
      </w:pPr>
      <w:r>
        <w:rPr/>
        <w:t xml:space="preserve">二、 汽车短租发展潜力</w:t>
      </w:r>
    </w:p>
    <w:p>
      <w:pPr>
        <w:spacing w:before="75" w:after="0"/>
      </w:pPr>
      <w:r>
        <w:rPr/>
        <w:t xml:space="preserve">三、 汽车短租市场前景</w:t>
      </w:r>
    </w:p>
    <w:p>
      <w:pPr>
        <w:spacing w:before="75" w:after="0"/>
      </w:pPr>
      <w:r>
        <w:rPr/>
        <w:t xml:space="preserve">第四节 社会效益</w:t>
      </w:r>
    </w:p>
    <w:p>
      <w:pPr>
        <w:spacing w:before="75" w:after="0"/>
      </w:pPr>
      <w:r>
        <w:rPr/>
        <w:t xml:space="preserve">一、 调用闲置车辆</w:t>
      </w:r>
    </w:p>
    <w:p>
      <w:pPr>
        <w:spacing w:before="75" w:after="0"/>
      </w:pPr>
      <w:r>
        <w:rPr/>
        <w:t xml:space="preserve">二、 新增就业机会</w:t>
      </w:r>
    </w:p>
    <w:p>
      <w:pPr>
        <w:spacing w:before="75" w:after="0"/>
      </w:pPr>
      <w:r>
        <w:rPr/>
        <w:t xml:space="preserve">三、 高效调度模式</w:t>
      </w:r>
    </w:p>
    <w:p>
      <w:pPr>
        <w:spacing w:before="75" w:after="0"/>
      </w:pPr>
      <w:r>
        <w:rPr/>
        <w:t xml:space="preserve">四、 减少酒驾行为</w:t>
      </w:r>
    </w:p>
    <w:p>
      <w:pPr>
        <w:spacing w:before="75" w:after="0"/>
      </w:pPr>
      <w:r>
        <w:rPr/>
        <w:t xml:space="preserve">五、 减少停车面积</w:t>
      </w:r>
    </w:p>
    <w:p>
      <w:pPr>
        <w:spacing w:before="75" w:after="0"/>
      </w:pPr>
      <w:r>
        <w:rPr>
          <w:b w:val="1"/>
          <w:bCs w:val="1"/>
        </w:rPr>
        <w:t xml:space="preserve">第三章 2021-2026年中国互联网专车发展的政策环境分析</w:t>
      </w:r>
    </w:p>
    <w:p>
      <w:pPr>
        <w:spacing w:before="75" w:after="0"/>
      </w:pPr>
      <w:r>
        <w:rPr/>
        <w:t xml:space="preserve">第一节 我国互联网专车政策动态分析</w:t>
      </w:r>
    </w:p>
    <w:p>
      <w:pPr>
        <w:spacing w:before="75" w:after="0"/>
      </w:pPr>
      <w:r>
        <w:rPr/>
        <w:t xml:space="preserve">一、 禁止私家车参与</w:t>
      </w:r>
    </w:p>
    <w:p>
      <w:pPr>
        <w:spacing w:before="75" w:after="0"/>
      </w:pPr>
      <w:r>
        <w:rPr/>
        <w:t xml:space="preserve">二、 安全管理标准发布</w:t>
      </w:r>
    </w:p>
    <w:p>
      <w:pPr>
        <w:spacing w:before="75" w:after="0"/>
      </w:pPr>
      <w:r>
        <w:rPr/>
        <w:t xml:space="preserve">三、 行业治理方向明确</w:t>
      </w:r>
    </w:p>
    <w:p>
      <w:pPr>
        <w:spacing w:before="75" w:after="0"/>
      </w:pPr>
      <w:r>
        <w:rPr/>
        <w:t xml:space="preserve">第二节 我国互联网专车政策导向解读</w:t>
      </w:r>
    </w:p>
    <w:p>
      <w:pPr>
        <w:spacing w:before="75" w:after="0"/>
      </w:pPr>
      <w:r>
        <w:rPr/>
        <w:t xml:space="preserve">一、 专车补贴遭监管</w:t>
      </w:r>
    </w:p>
    <w:p>
      <w:pPr>
        <w:spacing w:before="75" w:after="0"/>
      </w:pPr>
      <w:r>
        <w:rPr/>
        <w:t xml:space="preserve">二、 专车市场合法化</w:t>
      </w:r>
    </w:p>
    <w:p>
      <w:pPr>
        <w:spacing w:before="75" w:after="0"/>
      </w:pPr>
      <w:r>
        <w:rPr/>
        <w:t xml:space="preserve">三、 专车市场管理体系</w:t>
      </w:r>
    </w:p>
    <w:p>
      <w:pPr>
        <w:spacing w:before="75" w:after="0"/>
      </w:pPr>
      <w:r>
        <w:rPr/>
        <w:t xml:space="preserve">四、 中央和地方立法协作</w:t>
      </w:r>
    </w:p>
    <w:p>
      <w:pPr>
        <w:spacing w:before="75" w:after="0"/>
      </w:pPr>
      <w:r>
        <w:rPr/>
        <w:t xml:space="preserve">第三节 地方政府对互联网专车的态度</w:t>
      </w:r>
    </w:p>
    <w:p>
      <w:pPr>
        <w:spacing w:before="75" w:after="0"/>
      </w:pPr>
      <w:r>
        <w:rPr/>
        <w:t xml:space="preserve">一、 一线城市</w:t>
      </w:r>
    </w:p>
    <w:p>
      <w:pPr>
        <w:spacing w:before="75" w:after="0"/>
      </w:pPr>
      <w:r>
        <w:rPr/>
        <w:t xml:space="preserve">二、 其他地区</w:t>
      </w:r>
    </w:p>
    <w:p>
      <w:pPr>
        <w:spacing w:before="75" w:after="0"/>
      </w:pPr>
      <w:r>
        <w:rPr>
          <w:b w:val="1"/>
          <w:bCs w:val="1"/>
        </w:rPr>
        <w:t xml:space="preserve">第四章 2021-2026年中国互联网专车行业总体分析</w:t>
      </w:r>
    </w:p>
    <w:p>
      <w:pPr>
        <w:spacing w:before="75" w:after="0"/>
      </w:pPr>
      <w:r>
        <w:rPr/>
        <w:t xml:space="preserve">第一节 出租车与互联网专车的胶着局面</w:t>
      </w:r>
    </w:p>
    <w:p>
      <w:pPr>
        <w:spacing w:before="75" w:after="0"/>
      </w:pPr>
      <w:r>
        <w:rPr/>
        <w:t xml:space="preserve">一、 冲击出租车市场</w:t>
      </w:r>
    </w:p>
    <w:p>
      <w:pPr>
        <w:spacing w:before="75" w:after="0"/>
      </w:pPr>
      <w:r>
        <w:rPr/>
        <w:t xml:space="preserve">二、 二者引发的战争</w:t>
      </w:r>
    </w:p>
    <w:p>
      <w:pPr>
        <w:spacing w:before="75" w:after="0"/>
      </w:pPr>
      <w:r>
        <w:rPr/>
        <w:t xml:space="preserve">三、 互联网专车破冰</w:t>
      </w:r>
    </w:p>
    <w:p>
      <w:pPr>
        <w:spacing w:before="75" w:after="0"/>
      </w:pPr>
      <w:r>
        <w:rPr/>
        <w:t xml:space="preserve">第二节 2021-2026年中国互联网专车发展状况分析</w:t>
      </w:r>
    </w:p>
    <w:p>
      <w:pPr>
        <w:spacing w:before="75" w:after="0"/>
      </w:pPr>
      <w:r>
        <w:rPr/>
        <w:t xml:space="preserve">一、 行业发展阶段</w:t>
      </w:r>
    </w:p>
    <w:p>
      <w:pPr>
        <w:spacing w:before="75" w:after="0"/>
      </w:pPr>
      <w:r>
        <w:rPr/>
        <w:t xml:space="preserve">二、 行业发展优势</w:t>
      </w:r>
    </w:p>
    <w:p>
      <w:pPr>
        <w:spacing w:before="75" w:after="0"/>
      </w:pPr>
      <w:r>
        <w:rPr/>
        <w:t xml:space="preserve">三、 行业发展形势</w:t>
      </w:r>
    </w:p>
    <w:p>
      <w:pPr>
        <w:spacing w:before="75" w:after="0"/>
      </w:pPr>
      <w:r>
        <w:rPr/>
        <w:t xml:space="preserve">四、 主要分布地域</w:t>
      </w:r>
    </w:p>
    <w:p>
      <w:pPr>
        <w:spacing w:before="75" w:after="0"/>
      </w:pPr>
      <w:r>
        <w:rPr/>
        <w:t xml:space="preserve">五、 标杆企业战略</w:t>
      </w:r>
    </w:p>
    <w:p>
      <w:pPr>
        <w:spacing w:before="75" w:after="0"/>
      </w:pPr>
      <w:r>
        <w:rPr/>
        <w:t xml:space="preserve">六、 行业发展动态</w:t>
      </w:r>
    </w:p>
    <w:p>
      <w:pPr>
        <w:spacing w:before="75" w:after="0"/>
      </w:pPr>
      <w:r>
        <w:rPr/>
        <w:t xml:space="preserve">第三节 2021-2026年我国互联网专车平台运作模式</w:t>
      </w:r>
    </w:p>
    <w:p>
      <w:pPr>
        <w:spacing w:before="75" w:after="0"/>
      </w:pPr>
      <w:r>
        <w:rPr/>
        <w:t xml:space="preserve">一、 平台自有模式</w:t>
      </w:r>
    </w:p>
    <w:p>
      <w:pPr>
        <w:spacing w:before="75" w:after="0"/>
      </w:pPr>
      <w:r>
        <w:rPr/>
        <w:t xml:space="preserve">二、 劳务派遣模式</w:t>
      </w:r>
    </w:p>
    <w:p>
      <w:pPr>
        <w:spacing w:before="75" w:after="0"/>
      </w:pPr>
      <w:r>
        <w:rPr/>
        <w:t xml:space="preserve">三、 私家司机模式</w:t>
      </w:r>
    </w:p>
    <w:p>
      <w:pPr>
        <w:spacing w:before="75" w:after="0"/>
      </w:pPr>
      <w:r>
        <w:rPr/>
        <w:t xml:space="preserve">第四节 2021-2026年部分城市互联网专车市场分析</w:t>
      </w:r>
    </w:p>
    <w:p>
      <w:pPr>
        <w:spacing w:before="75" w:after="0"/>
      </w:pPr>
      <w:r>
        <w:rPr/>
        <w:t xml:space="preserve">一、 北京</w:t>
      </w:r>
    </w:p>
    <w:p>
      <w:pPr>
        <w:spacing w:before="75" w:after="0"/>
      </w:pPr>
      <w:r>
        <w:rPr/>
        <w:t xml:space="preserve">二、 上海</w:t>
      </w:r>
    </w:p>
    <w:p>
      <w:pPr>
        <w:spacing w:before="75" w:after="0"/>
      </w:pPr>
      <w:r>
        <w:rPr/>
        <w:t xml:space="preserve">三、 广州</w:t>
      </w:r>
    </w:p>
    <w:p>
      <w:pPr>
        <w:spacing w:before="75" w:after="0"/>
      </w:pPr>
      <w:r>
        <w:rPr/>
        <w:t xml:space="preserve">四、 深圳</w:t>
      </w:r>
    </w:p>
    <w:p>
      <w:pPr>
        <w:spacing w:before="75" w:after="0"/>
      </w:pPr>
      <w:r>
        <w:rPr/>
        <w:t xml:space="preserve">五、 杭州</w:t>
      </w:r>
    </w:p>
    <w:p>
      <w:pPr>
        <w:spacing w:before="75" w:after="0"/>
      </w:pPr>
      <w:r>
        <w:rPr/>
        <w:t xml:space="preserve">第五节 中国互联网专车行业面临的挑战</w:t>
      </w:r>
    </w:p>
    <w:p>
      <w:pPr>
        <w:spacing w:before="75" w:after="0"/>
      </w:pPr>
      <w:r>
        <w:rPr/>
        <w:t xml:space="preserve">一、 相关法律界定不明</w:t>
      </w:r>
    </w:p>
    <w:p>
      <w:pPr>
        <w:spacing w:before="75" w:after="0"/>
      </w:pPr>
      <w:r>
        <w:rPr/>
        <w:t xml:space="preserve">二、 缺乏正规车辆供给</w:t>
      </w:r>
    </w:p>
    <w:p>
      <w:pPr>
        <w:spacing w:before="75" w:after="0"/>
      </w:pPr>
      <w:r>
        <w:rPr/>
        <w:t xml:space="preserve">三、 黑车流入专车市场</w:t>
      </w:r>
    </w:p>
    <w:p>
      <w:pPr>
        <w:spacing w:before="75" w:after="0"/>
      </w:pPr>
      <w:r>
        <w:rPr/>
        <w:t xml:space="preserve">四、 面临出租车的挑战</w:t>
      </w:r>
    </w:p>
    <w:p>
      <w:pPr>
        <w:spacing w:before="75" w:after="0"/>
      </w:pPr>
      <w:r>
        <w:rPr/>
        <w:t xml:space="preserve">第六节 中国互联网专车行业的发展建议</w:t>
      </w:r>
    </w:p>
    <w:p>
      <w:pPr>
        <w:spacing w:before="75" w:after="0"/>
      </w:pPr>
      <w:r>
        <w:rPr/>
        <w:t xml:space="preserve">一、 形成良性竞争</w:t>
      </w:r>
    </w:p>
    <w:p>
      <w:pPr>
        <w:spacing w:before="75" w:after="0"/>
      </w:pPr>
      <w:r>
        <w:rPr/>
        <w:t xml:space="preserve">二、 完善顶层设计</w:t>
      </w:r>
    </w:p>
    <w:p>
      <w:pPr>
        <w:spacing w:before="75" w:after="0"/>
      </w:pPr>
      <w:r>
        <w:rPr/>
        <w:t xml:space="preserve">三、 健全行业机制</w:t>
      </w:r>
    </w:p>
    <w:p>
      <w:pPr>
        <w:spacing w:before="75" w:after="0"/>
      </w:pPr>
      <w:r>
        <w:rPr/>
        <w:t xml:space="preserve">四、 关注安全问题</w:t>
      </w:r>
    </w:p>
    <w:p>
      <w:pPr>
        <w:spacing w:before="75" w:after="0"/>
      </w:pPr>
      <w:r>
        <w:rPr/>
        <w:t xml:space="preserve">五、 探索改革措施</w:t>
      </w:r>
    </w:p>
    <w:p>
      <w:pPr>
        <w:spacing w:before="75" w:after="0"/>
      </w:pPr>
      <w:r>
        <w:rPr>
          <w:b w:val="1"/>
          <w:bCs w:val="1"/>
        </w:rPr>
        <w:t xml:space="preserve">第五章 2021-2026年中国互联网专车市场竞争态势分析</w:t>
      </w:r>
    </w:p>
    <w:p>
      <w:pPr>
        <w:spacing w:before="75" w:after="0"/>
      </w:pPr>
      <w:r>
        <w:rPr/>
        <w:t xml:space="preserve">第一节 中国互联网专车市场竞争现状</w:t>
      </w:r>
    </w:p>
    <w:p>
      <w:pPr>
        <w:spacing w:before="75" w:after="0"/>
      </w:pPr>
      <w:r>
        <w:rPr/>
        <w:t xml:space="preserve">一、 市场竞争形势</w:t>
      </w:r>
    </w:p>
    <w:p>
      <w:pPr>
        <w:spacing w:before="75" w:after="0"/>
      </w:pPr>
      <w:r>
        <w:rPr/>
        <w:t xml:space="preserve">二、 三足鼎立格局</w:t>
      </w:r>
    </w:p>
    <w:p>
      <w:pPr>
        <w:spacing w:before="75" w:after="0"/>
      </w:pPr>
      <w:r>
        <w:rPr/>
        <w:t xml:space="preserve">三、 市场竞争加剧</w:t>
      </w:r>
    </w:p>
    <w:p>
      <w:pPr>
        <w:spacing w:before="75" w:after="0"/>
      </w:pPr>
      <w:r>
        <w:rPr/>
        <w:t xml:space="preserve">四、 市场巨头博弈</w:t>
      </w:r>
    </w:p>
    <w:p>
      <w:pPr>
        <w:spacing w:before="75" w:after="0"/>
      </w:pPr>
      <w:r>
        <w:rPr/>
        <w:t xml:space="preserve">第二节 中国互联网专车市场竞争格局</w:t>
      </w:r>
    </w:p>
    <w:p>
      <w:pPr>
        <w:spacing w:before="75" w:after="0"/>
      </w:pPr>
      <w:r>
        <w:rPr/>
        <w:t xml:space="preserve">一、 订单量市场份额</w:t>
      </w:r>
    </w:p>
    <w:p>
      <w:pPr>
        <w:spacing w:before="75" w:after="0"/>
      </w:pPr>
      <w:r>
        <w:rPr/>
        <w:t xml:space="preserve">二、 应用下载量分布</w:t>
      </w:r>
    </w:p>
    <w:p>
      <w:pPr>
        <w:spacing w:before="75" w:after="0"/>
      </w:pPr>
      <w:r>
        <w:rPr/>
        <w:t xml:space="preserve">三、 活跃用户渗透率</w:t>
      </w:r>
    </w:p>
    <w:p>
      <w:pPr>
        <w:spacing w:before="75" w:after="0"/>
      </w:pPr>
      <w:r>
        <w:rPr/>
        <w:t xml:space="preserve">四、 用户订单成功率</w:t>
      </w:r>
    </w:p>
    <w:p>
      <w:pPr>
        <w:spacing w:before="75" w:after="0"/>
      </w:pPr>
      <w:r>
        <w:rPr/>
        <w:t xml:space="preserve">五、 用户候车时间分布</w:t>
      </w:r>
    </w:p>
    <w:p>
      <w:pPr>
        <w:spacing w:before="75" w:after="0"/>
      </w:pPr>
      <w:r>
        <w:rPr/>
        <w:t xml:space="preserve">第三节 中国互联网专车企业运营比较分析</w:t>
      </w:r>
    </w:p>
    <w:p>
      <w:pPr>
        <w:spacing w:before="75" w:after="0"/>
      </w:pPr>
      <w:r>
        <w:rPr/>
        <w:t xml:space="preserve">一、 收费情况</w:t>
      </w:r>
    </w:p>
    <w:p>
      <w:pPr>
        <w:spacing w:before="75" w:after="0"/>
      </w:pPr>
      <w:r>
        <w:rPr/>
        <w:t xml:space="preserve">二、 司机待遇</w:t>
      </w:r>
    </w:p>
    <w:p>
      <w:pPr>
        <w:spacing w:before="75" w:after="0"/>
      </w:pPr>
      <w:r>
        <w:rPr/>
        <w:t xml:space="preserve">三、 结算方式</w:t>
      </w:r>
    </w:p>
    <w:p>
      <w:pPr>
        <w:spacing w:before="75" w:after="0"/>
      </w:pPr>
      <w:r>
        <w:rPr/>
        <w:t xml:space="preserve">第四节 重点互联网专车企业竞争优势分析</w:t>
      </w:r>
    </w:p>
    <w:p>
      <w:pPr>
        <w:spacing w:before="75" w:after="0"/>
      </w:pPr>
      <w:r>
        <w:rPr/>
        <w:t xml:space="preserve">一、 滴滴打车</w:t>
      </w:r>
    </w:p>
    <w:p>
      <w:pPr>
        <w:spacing w:before="75" w:after="0"/>
      </w:pPr>
      <w:r>
        <w:rPr/>
        <w:t xml:space="preserve">二、 Uber中国</w:t>
      </w:r>
    </w:p>
    <w:p>
      <w:pPr>
        <w:spacing w:before="75" w:after="0"/>
      </w:pPr>
      <w:r>
        <w:rPr/>
        <w:t xml:space="preserve">三、 神州专车</w:t>
      </w:r>
    </w:p>
    <w:p>
      <w:pPr>
        <w:spacing w:before="75" w:after="0"/>
      </w:pPr>
      <w:r>
        <w:rPr>
          <w:b w:val="1"/>
          <w:bCs w:val="1"/>
        </w:rPr>
        <w:t xml:space="preserve">第六章 2021-2026年中国互联网专车用户行为分析</w:t>
      </w:r>
    </w:p>
    <w:p>
      <w:pPr>
        <w:spacing w:before="75" w:after="0"/>
      </w:pPr>
      <w:r>
        <w:rPr/>
        <w:t xml:space="preserve">第一节 移动出行用户行为特征分析</w:t>
      </w:r>
    </w:p>
    <w:p>
      <w:pPr>
        <w:spacing w:before="75" w:after="0"/>
      </w:pPr>
      <w:r>
        <w:rPr/>
        <w:t xml:space="preserve">一、 移动出行服务应用场景</w:t>
      </w:r>
    </w:p>
    <w:p>
      <w:pPr>
        <w:spacing w:before="75" w:after="0"/>
      </w:pPr>
      <w:r>
        <w:rPr/>
        <w:t xml:space="preserve">二、 移动出行用户单次预算</w:t>
      </w:r>
    </w:p>
    <w:p>
      <w:pPr>
        <w:spacing w:before="75" w:after="0"/>
      </w:pPr>
      <w:r>
        <w:rPr/>
        <w:t xml:space="preserve">三、 移动出行各类型使用率</w:t>
      </w:r>
    </w:p>
    <w:p>
      <w:pPr>
        <w:spacing w:before="75" w:after="0"/>
      </w:pPr>
      <w:r>
        <w:rPr/>
        <w:t xml:space="preserve">四、 移动出行各品牌使用率</w:t>
      </w:r>
    </w:p>
    <w:p>
      <w:pPr>
        <w:spacing w:before="75" w:after="0"/>
      </w:pPr>
      <w:r>
        <w:rPr/>
        <w:t xml:space="preserve">五、 移动出行的满意度分析</w:t>
      </w:r>
    </w:p>
    <w:p>
      <w:pPr>
        <w:spacing w:before="75" w:after="0"/>
      </w:pPr>
      <w:r>
        <w:rPr/>
        <w:t xml:space="preserve">第二节 互联网专车用户行为特征分析</w:t>
      </w:r>
    </w:p>
    <w:p>
      <w:pPr>
        <w:spacing w:before="75" w:after="0"/>
      </w:pPr>
      <w:r>
        <w:rPr/>
        <w:t xml:space="preserve">一、 专车服务价格及应用场景</w:t>
      </w:r>
    </w:p>
    <w:p>
      <w:pPr>
        <w:spacing w:before="75" w:after="0"/>
      </w:pPr>
      <w:r>
        <w:rPr/>
        <w:t xml:space="preserve">二、 移动专车使用频率分析</w:t>
      </w:r>
    </w:p>
    <w:p>
      <w:pPr>
        <w:spacing w:before="75" w:after="0"/>
      </w:pPr>
      <w:r>
        <w:rPr/>
        <w:t xml:space="preserve">三、 专车不同品牌使用频率</w:t>
      </w:r>
    </w:p>
    <w:p>
      <w:pPr>
        <w:spacing w:before="75" w:after="0"/>
      </w:pPr>
      <w:r>
        <w:rPr/>
        <w:t xml:space="preserve">四、 用户对专车品牌的认知度</w:t>
      </w:r>
    </w:p>
    <w:p>
      <w:pPr>
        <w:spacing w:before="75" w:after="0"/>
      </w:pPr>
      <w:r>
        <w:rPr/>
        <w:t xml:space="preserve">五、 专车市场的用户情况分析</w:t>
      </w:r>
    </w:p>
    <w:p>
      <w:pPr>
        <w:spacing w:before="75" w:after="0"/>
      </w:pPr>
      <w:r>
        <w:rPr/>
        <w:t xml:space="preserve">六、 用户选择专车服务的原因</w:t>
      </w:r>
    </w:p>
    <w:p>
      <w:pPr>
        <w:spacing w:before="75" w:after="0"/>
      </w:pPr>
      <w:r>
        <w:rPr/>
        <w:t xml:space="preserve">七、 移动专车服务满意度分析</w:t>
      </w:r>
    </w:p>
    <w:p>
      <w:pPr>
        <w:spacing w:before="75" w:after="0"/>
      </w:pPr>
      <w:r>
        <w:rPr/>
        <w:t xml:space="preserve">第三节 监管政策对互联网专车用户的影响</w:t>
      </w:r>
    </w:p>
    <w:p>
      <w:pPr>
        <w:spacing w:before="75" w:after="0"/>
      </w:pPr>
      <w:r>
        <w:rPr/>
        <w:t xml:space="preserve">一、 大众对监管政策的态度</w:t>
      </w:r>
    </w:p>
    <w:p>
      <w:pPr>
        <w:spacing w:before="75" w:after="0"/>
      </w:pPr>
      <w:r>
        <w:rPr/>
        <w:t xml:space="preserve">二、 政策对专车用户的影响</w:t>
      </w:r>
    </w:p>
    <w:p>
      <w:pPr>
        <w:spacing w:before="75" w:after="0"/>
      </w:pPr>
      <w:r>
        <w:rPr/>
        <w:t xml:space="preserve">三、 对专车监管措施的关注</w:t>
      </w:r>
    </w:p>
    <w:p>
      <w:pPr>
        <w:spacing w:before="75" w:after="0"/>
      </w:pPr>
      <w:r>
        <w:rPr/>
        <w:t xml:space="preserve">第四节 出租车类应用与专车类应用用户对比</w:t>
      </w:r>
    </w:p>
    <w:p>
      <w:pPr>
        <w:spacing w:before="75" w:after="0"/>
      </w:pPr>
      <w:r>
        <w:rPr/>
        <w:t xml:space="preserve">一、 用户收入对比</w:t>
      </w:r>
    </w:p>
    <w:p>
      <w:pPr>
        <w:spacing w:before="75" w:after="0"/>
      </w:pPr>
      <w:r>
        <w:rPr/>
        <w:t xml:space="preserve">二、 教育程度对比</w:t>
      </w:r>
    </w:p>
    <w:p>
      <w:pPr>
        <w:spacing w:before="75" w:after="0"/>
      </w:pPr>
      <w:r>
        <w:rPr>
          <w:b w:val="1"/>
          <w:bCs w:val="1"/>
        </w:rPr>
        <w:t xml:space="preserve">第七章 2021-2026年中国互联网专车市场优势企业分析</w:t>
      </w:r>
    </w:p>
    <w:p>
      <w:pPr>
        <w:spacing w:before="75" w:after="0"/>
      </w:pPr>
      <w:r>
        <w:rPr/>
        <w:t xml:space="preserve">第一节 Uber</w:t>
      </w:r>
    </w:p>
    <w:p>
      <w:pPr>
        <w:spacing w:before="75" w:after="0"/>
      </w:pPr>
      <w:r>
        <w:rPr/>
        <w:t xml:space="preserve">一、 企业发展概况</w:t>
      </w:r>
    </w:p>
    <w:p>
      <w:pPr>
        <w:spacing w:before="75" w:after="0"/>
      </w:pPr>
      <w:r>
        <w:rPr/>
        <w:t xml:space="preserve">二、 企业运营分析</w:t>
      </w:r>
    </w:p>
    <w:p>
      <w:pPr>
        <w:spacing w:before="75" w:after="0"/>
      </w:pPr>
      <w:r>
        <w:rPr/>
        <w:t xml:space="preserve">三、 企业商业模式</w:t>
      </w:r>
    </w:p>
    <w:p>
      <w:pPr>
        <w:spacing w:before="75" w:after="0"/>
      </w:pPr>
      <w:r>
        <w:rPr/>
        <w:t xml:space="preserve">四、 推广实例分析</w:t>
      </w:r>
    </w:p>
    <w:p>
      <w:pPr>
        <w:spacing w:before="75" w:after="0"/>
      </w:pPr>
      <w:r>
        <w:rPr/>
        <w:t xml:space="preserve">五、 企业国际战略</w:t>
      </w:r>
    </w:p>
    <w:p>
      <w:pPr>
        <w:spacing w:before="75" w:after="0"/>
      </w:pPr>
      <w:r>
        <w:rPr/>
        <w:t xml:space="preserve">六、 企业本土化动态</w:t>
      </w:r>
    </w:p>
    <w:p>
      <w:pPr>
        <w:spacing w:before="75" w:after="0"/>
      </w:pPr>
      <w:r>
        <w:rPr/>
        <w:t xml:space="preserve">第二节 滴滴专车</w:t>
      </w:r>
    </w:p>
    <w:p>
      <w:pPr>
        <w:spacing w:before="75" w:after="0"/>
      </w:pPr>
      <w:r>
        <w:rPr/>
        <w:t xml:space="preserve">一、 企业发展概况</w:t>
      </w:r>
    </w:p>
    <w:p>
      <w:pPr>
        <w:spacing w:before="75" w:after="0"/>
      </w:pPr>
      <w:r>
        <w:rPr/>
        <w:t xml:space="preserve">二、 品牌发展探索</w:t>
      </w:r>
    </w:p>
    <w:p>
      <w:pPr>
        <w:spacing w:before="75" w:after="0"/>
      </w:pPr>
      <w:r>
        <w:rPr/>
        <w:t xml:space="preserve">三、 企业竞争情况</w:t>
      </w:r>
    </w:p>
    <w:p>
      <w:pPr>
        <w:spacing w:before="75" w:after="0"/>
      </w:pPr>
      <w:r>
        <w:rPr/>
        <w:t xml:space="preserve">四、 市场战略布局</w:t>
      </w:r>
    </w:p>
    <w:p>
      <w:pPr>
        <w:spacing w:before="75" w:after="0"/>
      </w:pPr>
      <w:r>
        <w:rPr/>
        <w:t xml:space="preserve">五、 市场营销策略</w:t>
      </w:r>
    </w:p>
    <w:p>
      <w:pPr>
        <w:spacing w:before="75" w:after="0"/>
      </w:pPr>
      <w:r>
        <w:rPr/>
        <w:t xml:space="preserve">第三节 神州专车</w:t>
      </w:r>
    </w:p>
    <w:p>
      <w:pPr>
        <w:spacing w:before="75" w:after="0"/>
      </w:pPr>
      <w:r>
        <w:rPr/>
        <w:t xml:space="preserve">一、 企业发展概况</w:t>
      </w:r>
    </w:p>
    <w:p>
      <w:pPr>
        <w:spacing w:before="75" w:after="0"/>
      </w:pPr>
      <w:r>
        <w:rPr/>
        <w:t xml:space="preserve">二、 企业发展优势</w:t>
      </w:r>
    </w:p>
    <w:p>
      <w:pPr>
        <w:spacing w:before="75" w:after="0"/>
      </w:pPr>
      <w:r>
        <w:rPr/>
        <w:t xml:space="preserve">三、 企业运营分析</w:t>
      </w:r>
    </w:p>
    <w:p>
      <w:pPr>
        <w:spacing w:before="75" w:after="0"/>
      </w:pPr>
      <w:r>
        <w:rPr/>
        <w:t xml:space="preserve">四、 品牌市场定位</w:t>
      </w:r>
    </w:p>
    <w:p>
      <w:pPr>
        <w:spacing w:before="75" w:after="0"/>
      </w:pPr>
      <w:r>
        <w:rPr/>
        <w:t xml:space="preserve">五、 市场战略布局</w:t>
      </w:r>
    </w:p>
    <w:p>
      <w:pPr>
        <w:spacing w:before="75" w:after="0"/>
      </w:pPr>
      <w:r>
        <w:rPr/>
        <w:t xml:space="preserve">六、 未来发展展望</w:t>
      </w:r>
    </w:p>
    <w:p>
      <w:pPr>
        <w:spacing w:before="75" w:after="0"/>
      </w:pPr>
      <w:r>
        <w:rPr/>
        <w:t xml:space="preserve">第四节 一号专车</w:t>
      </w:r>
    </w:p>
    <w:p>
      <w:pPr>
        <w:spacing w:before="75" w:after="0"/>
      </w:pPr>
      <w:r>
        <w:rPr/>
        <w:t xml:space="preserve">一、 企业发展概况</w:t>
      </w:r>
    </w:p>
    <w:p>
      <w:pPr>
        <w:spacing w:before="75" w:after="0"/>
      </w:pPr>
      <w:r>
        <w:rPr/>
        <w:t xml:space="preserve">二、 品牌市场定位</w:t>
      </w:r>
    </w:p>
    <w:p>
      <w:pPr>
        <w:spacing w:before="75" w:after="0"/>
      </w:pPr>
      <w:r>
        <w:rPr/>
        <w:t xml:space="preserve">三、 市场战略布局</w:t>
      </w:r>
    </w:p>
    <w:p>
      <w:pPr>
        <w:spacing w:before="75" w:after="0"/>
      </w:pPr>
      <w:r>
        <w:rPr/>
        <w:t xml:space="preserve">四、 企业发展动态</w:t>
      </w:r>
    </w:p>
    <w:p>
      <w:pPr>
        <w:spacing w:before="75" w:after="0"/>
      </w:pPr>
      <w:r>
        <w:rPr/>
        <w:t xml:space="preserve">第五节 易到用车</w:t>
      </w:r>
    </w:p>
    <w:p>
      <w:pPr>
        <w:spacing w:before="75" w:after="0"/>
      </w:pPr>
      <w:r>
        <w:rPr/>
        <w:t xml:space="preserve">一、 企业发展概况</w:t>
      </w:r>
    </w:p>
    <w:p>
      <w:pPr>
        <w:spacing w:before="75" w:after="0"/>
      </w:pPr>
      <w:r>
        <w:rPr/>
        <w:t xml:space="preserve">二、 企业运营现状</w:t>
      </w:r>
    </w:p>
    <w:p>
      <w:pPr>
        <w:spacing w:before="75" w:after="0"/>
      </w:pPr>
      <w:r>
        <w:rPr/>
        <w:t xml:space="preserve">三、 进军国际市场</w:t>
      </w:r>
    </w:p>
    <w:p>
      <w:pPr>
        <w:spacing w:before="75" w:after="0"/>
      </w:pPr>
      <w:r>
        <w:rPr/>
        <w:t xml:space="preserve">四、 企业战略合作</w:t>
      </w:r>
    </w:p>
    <w:p>
      <w:pPr>
        <w:spacing w:before="75" w:after="0"/>
      </w:pPr>
      <w:r>
        <w:rPr>
          <w:b w:val="1"/>
          <w:bCs w:val="1"/>
        </w:rPr>
        <w:t xml:space="preserve">第八章 中国互联网专车市场投融资状况及风险预警</w:t>
      </w:r>
    </w:p>
    <w:p>
      <w:pPr>
        <w:spacing w:before="75" w:after="0"/>
      </w:pPr>
      <w:r>
        <w:rPr/>
        <w:t xml:space="preserve">第一节 企业投融资现状</w:t>
      </w:r>
    </w:p>
    <w:p>
      <w:pPr>
        <w:spacing w:before="75" w:after="0"/>
      </w:pPr>
      <w:r>
        <w:rPr/>
        <w:t xml:space="preserve">一、 Uber中国</w:t>
      </w:r>
    </w:p>
    <w:p>
      <w:pPr>
        <w:spacing w:before="75" w:after="0"/>
      </w:pPr>
      <w:r>
        <w:rPr/>
        <w:t xml:space="preserve">二、 滴滴出行</w:t>
      </w:r>
    </w:p>
    <w:p>
      <w:pPr>
        <w:spacing w:before="75" w:after="0"/>
      </w:pPr>
      <w:r>
        <w:rPr/>
        <w:t xml:space="preserve">三、 神州专车</w:t>
      </w:r>
    </w:p>
    <w:p>
      <w:pPr>
        <w:spacing w:before="75" w:after="0"/>
      </w:pPr>
      <w:r>
        <w:rPr/>
        <w:t xml:space="preserve">四、 易到用车</w:t>
      </w:r>
    </w:p>
    <w:p>
      <w:pPr>
        <w:spacing w:before="75" w:after="0"/>
      </w:pPr>
      <w:r>
        <w:rPr/>
        <w:t xml:space="preserve">五、 快的打车</w:t>
      </w:r>
    </w:p>
    <w:p>
      <w:pPr>
        <w:spacing w:before="75" w:after="0"/>
      </w:pPr>
      <w:r>
        <w:rPr/>
        <w:t xml:space="preserve">第二节 市场准入壁垒</w:t>
      </w:r>
    </w:p>
    <w:p>
      <w:pPr>
        <w:spacing w:before="75" w:after="0"/>
      </w:pPr>
      <w:r>
        <w:rPr/>
        <w:t xml:space="preserve">一、 车辆限购</w:t>
      </w:r>
    </w:p>
    <w:p>
      <w:pPr>
        <w:spacing w:before="75" w:after="0"/>
      </w:pPr>
      <w:r>
        <w:rPr/>
        <w:t xml:space="preserve">二、 融资难度</w:t>
      </w:r>
    </w:p>
    <w:p>
      <w:pPr>
        <w:spacing w:before="75" w:after="0"/>
      </w:pPr>
      <w:r>
        <w:rPr/>
        <w:t xml:space="preserve">三、 品牌建设</w:t>
      </w:r>
    </w:p>
    <w:p>
      <w:pPr>
        <w:spacing w:before="75" w:after="0"/>
      </w:pPr>
      <w:r>
        <w:rPr/>
        <w:t xml:space="preserve">第三节 政策风险分析</w:t>
      </w:r>
    </w:p>
    <w:p>
      <w:pPr>
        <w:spacing w:before="75" w:after="0"/>
      </w:pPr>
      <w:r>
        <w:rPr/>
        <w:t xml:space="preserve">一、 处于监管灰色地带</w:t>
      </w:r>
    </w:p>
    <w:p>
      <w:pPr>
        <w:spacing w:before="75" w:after="0"/>
      </w:pPr>
      <w:r>
        <w:rPr/>
        <w:t xml:space="preserve">二、 行业面临政策危机</w:t>
      </w:r>
    </w:p>
    <w:p>
      <w:pPr>
        <w:spacing w:before="75" w:after="0"/>
      </w:pPr>
      <w:r>
        <w:rPr/>
        <w:t xml:space="preserve">三、 规避政策风险建议</w:t>
      </w:r>
    </w:p>
    <w:p>
      <w:pPr>
        <w:spacing w:before="75" w:after="0"/>
      </w:pPr>
      <w:r>
        <w:rPr>
          <w:b w:val="1"/>
          <w:bCs w:val="1"/>
        </w:rPr>
        <w:t xml:space="preserve">第九章 中国互联网专车前景趋势预测</w:t>
      </w:r>
    </w:p>
    <w:p>
      <w:pPr>
        <w:spacing w:before="75" w:after="0"/>
      </w:pPr>
      <w:r>
        <w:rPr/>
        <w:t xml:space="preserve">第一节 中国互联网专车行业前景展望</w:t>
      </w:r>
    </w:p>
    <w:p>
      <w:pPr>
        <w:spacing w:before="75" w:after="0"/>
      </w:pPr>
      <w:r>
        <w:rPr/>
        <w:t xml:space="preserve">一、 行业发展潜力</w:t>
      </w:r>
    </w:p>
    <w:p>
      <w:pPr>
        <w:spacing w:before="75" w:after="0"/>
      </w:pPr>
      <w:r>
        <w:rPr/>
        <w:t xml:space="preserve">二、 潜在市场空间</w:t>
      </w:r>
    </w:p>
    <w:p>
      <w:pPr>
        <w:spacing w:before="75" w:after="0"/>
      </w:pPr>
      <w:r>
        <w:rPr/>
        <w:t xml:space="preserve">三、 行业发展方向</w:t>
      </w:r>
    </w:p>
    <w:p>
      <w:pPr>
        <w:spacing w:before="75" w:after="0"/>
      </w:pPr>
      <w:r>
        <w:rPr/>
        <w:t xml:space="preserve">四、 市场增速预测</w:t>
      </w:r>
    </w:p>
    <w:p>
      <w:pPr>
        <w:spacing w:before="75" w:after="0"/>
      </w:pPr>
      <w:r>
        <w:rPr/>
        <w:t xml:space="preserve">第二节 中国互联网专车未来发展趋势</w:t>
      </w:r>
    </w:p>
    <w:p>
      <w:pPr>
        <w:spacing w:before="75" w:after="0"/>
      </w:pPr>
      <w:r>
        <w:rPr/>
        <w:t xml:space="preserve">一、 车联网趋势</w:t>
      </w:r>
    </w:p>
    <w:p>
      <w:pPr>
        <w:spacing w:before="75" w:after="0"/>
      </w:pPr>
      <w:r>
        <w:rPr/>
        <w:t xml:space="preserve">二、 打通全产业链</w:t>
      </w:r>
    </w:p>
    <w:p>
      <w:pPr>
        <w:spacing w:before="75" w:after="0"/>
      </w:pPr>
      <w:r>
        <w:rPr/>
        <w:t xml:space="preserve">三、 市场格局生变</w:t>
      </w:r>
    </w:p>
    <w:p>
      <w:pPr>
        <w:spacing w:before="75" w:after="0"/>
      </w:pPr>
      <w:r>
        <w:rPr/>
        <w:t xml:space="preserve">四、 保持轻资产运作</w:t>
      </w:r>
    </w:p>
    <w:p>
      <w:pPr>
        <w:spacing w:before="75" w:after="0"/>
      </w:pPr>
      <w:r>
        <w:rPr/>
        <w:t xml:space="preserve">五、 “互联网+”出行</w:t>
      </w:r>
    </w:p>
    <w:p>
      <w:pPr>
        <w:spacing w:before="75" w:after="0"/>
      </w:pPr>
      <w:r>
        <w:rPr/>
        <w:t xml:space="preserve">附录</w:t>
      </w:r>
    </w:p>
    <w:p>
      <w:pPr>
        <w:spacing w:before="75" w:after="0"/>
      </w:pPr>
      <w:r>
        <w:rPr/>
        <w:t xml:space="preserve">附录一：《国务院关于积极推进“互联网+”行动的指导意见》</w:t>
      </w:r>
    </w:p>
    <w:p>
      <w:pPr>
        <w:spacing w:before="75" w:after="0"/>
      </w:pPr>
      <w:r>
        <w:rPr/>
        <w:t xml:space="preserve">附录二：《互联网专车服务及乘客安全保障标准》</w:t>
      </w:r>
    </w:p>
    <w:p>
      <w:pPr>
        <w:spacing w:before="75" w:after="0"/>
      </w:pPr>
      <w:r>
        <w:rPr/>
        <w:t xml:space="preserve">附录三：《网络预约出租汽车经营服务管理暂行办法》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2026-2031年全球互联网专车行业市场调研及投资前景预测报告</dc:title>
  <dc:description>2026-2031年全球互联网专车行业市场调研及投资前景预测报告</dc:description>
  <dc:subject>2026-2031年全球互联网专车行业市场调研及投资前景预测报告</dc:subject>
  <cp:keywords>研究报告</cp:keywords>
  <cp:category>研究报告</cp:category>
  <cp:lastModifiedBy>北京中道泰和信息咨询有限公司</cp:lastModifiedBy>
  <dcterms:created xsi:type="dcterms:W3CDTF">2026-03-27T05:15:23+08:00</dcterms:created>
  <dcterms:modified xsi:type="dcterms:W3CDTF">2026-03-27T05:15:23+08:00</dcterms:modified>
</cp:coreProperties>
</file>

<file path=docProps/custom.xml><?xml version="1.0" encoding="utf-8"?>
<Properties xmlns="http://schemas.openxmlformats.org/officeDocument/2006/custom-properties" xmlns:vt="http://schemas.openxmlformats.org/officeDocument/2006/docPropsVTypes"/>
</file>