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2026-2031年全球精准医疗行业市场调研及投资前景预测报告</w:t>
      </w:r>
    </w:p>
    <w:p>
      <w:pPr>
        <w:spacing w:after="150"/>
      </w:pPr>
      <w:r>
        <w:rPr>
          <w:b w:val="1"/>
          <w:bCs w:val="1"/>
        </w:rPr>
        <w:t xml:space="preserve">报告简介</w:t>
      </w:r>
    </w:p>
    <w:p>
      <w:pPr>
        <w:spacing w:after="150"/>
      </w:pPr>
      <w:r>
        <w:rPr/>
        <w:t xml:space="preserve">精准医疗行业研究报告主要分析了精准医疗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精准医疗行业重点企业分析、子行业分析、区域市场分析、行业风险分析、行业发展前景预测及相关的经营、投资建议等。报告研究框架全面、严谨，分析内容客观、公正、系统，真实准确地反映了我国精准医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精准医疗行业的发展状况进行了深入透彻地分析，对我国精准医疗行业市场情况、技术现状、供需形势作了详尽研究，重点分析了国内外重点企业、行业发展趋势以及行业投资情况，报告还对精准医疗行业上下游行业的发展进行了探讨，是相关企业、投资部门、研究机构准确了解目前中国市场发展动态，把握精准医疗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精准医疗相关概述</w:t>
      </w:r>
    </w:p>
    <w:p>
      <w:pPr>
        <w:spacing w:before="75" w:after="0"/>
      </w:pPr>
      <w:r>
        <w:rPr/>
        <w:t xml:space="preserve">第一节 精准医疗基本介绍</w:t>
      </w:r>
    </w:p>
    <w:p>
      <w:pPr>
        <w:spacing w:before="75" w:after="0"/>
      </w:pPr>
      <w:r>
        <w:rPr/>
        <w:t xml:space="preserve">一、 精准医疗的定义</w:t>
      </w:r>
    </w:p>
    <w:p>
      <w:pPr>
        <w:spacing w:before="75" w:after="0"/>
      </w:pPr>
      <w:r>
        <w:rPr/>
        <w:t xml:space="preserve">二、 精准医疗的体系</w:t>
      </w:r>
    </w:p>
    <w:p>
      <w:pPr>
        <w:spacing w:before="75" w:after="0"/>
      </w:pPr>
      <w:r>
        <w:rPr/>
        <w:t xml:space="preserve">三、 精准医疗的特性</w:t>
      </w:r>
    </w:p>
    <w:p>
      <w:pPr>
        <w:spacing w:before="75" w:after="0"/>
      </w:pPr>
      <w:r>
        <w:rPr/>
        <w:t xml:space="preserve">四、 精准医疗的意义</w:t>
      </w:r>
    </w:p>
    <w:p>
      <w:pPr>
        <w:spacing w:before="75" w:after="0"/>
      </w:pPr>
      <w:r>
        <w:rPr/>
        <w:t xml:space="preserve">五、 精准医疗模式体系</w:t>
      </w:r>
    </w:p>
    <w:p>
      <w:pPr>
        <w:spacing w:before="75" w:after="0"/>
      </w:pPr>
      <w:r>
        <w:rPr/>
        <w:t xml:space="preserve">第二节 精准医疗的实施步骤</w:t>
      </w:r>
    </w:p>
    <w:p>
      <w:pPr>
        <w:spacing w:before="75" w:after="0"/>
      </w:pPr>
      <w:r>
        <w:rPr/>
        <w:t xml:space="preserve">一、 基因检测</w:t>
      </w:r>
    </w:p>
    <w:p>
      <w:pPr>
        <w:spacing w:before="75" w:after="0"/>
      </w:pPr>
      <w:r>
        <w:rPr/>
        <w:t xml:space="preserve">二、 基因大数据库的建立</w:t>
      </w:r>
    </w:p>
    <w:p>
      <w:pPr>
        <w:spacing w:before="75" w:after="0"/>
      </w:pPr>
      <w:r>
        <w:rPr/>
        <w:t xml:space="preserve">三、 精准的药物靶向治疗</w:t>
      </w:r>
    </w:p>
    <w:p>
      <w:pPr>
        <w:spacing w:before="75" w:after="0"/>
      </w:pPr>
      <w:r>
        <w:rPr/>
        <w:t xml:space="preserve">第三节 精准医疗对现有医疗服务模式的挑战</w:t>
      </w:r>
    </w:p>
    <w:p>
      <w:pPr>
        <w:spacing w:before="75" w:after="0"/>
      </w:pPr>
      <w:r>
        <w:rPr/>
        <w:t xml:space="preserve">一、 支撑技术</w:t>
      </w:r>
    </w:p>
    <w:p>
      <w:pPr>
        <w:spacing w:before="75" w:after="0"/>
      </w:pPr>
      <w:r>
        <w:rPr/>
        <w:t xml:space="preserve">二、 医疗管理体系</w:t>
      </w:r>
    </w:p>
    <w:p>
      <w:pPr>
        <w:spacing w:before="75" w:after="0"/>
      </w:pPr>
      <w:r>
        <w:rPr/>
        <w:t xml:space="preserve">三、 社会认知</w:t>
      </w:r>
    </w:p>
    <w:p>
      <w:pPr>
        <w:spacing w:before="75" w:after="0"/>
      </w:pPr>
      <w:r>
        <w:rPr/>
        <w:t xml:space="preserve">四、 法律和保险体系</w:t>
      </w:r>
    </w:p>
    <w:p>
      <w:pPr>
        <w:spacing w:before="75" w:after="0"/>
      </w:pPr>
      <w:r>
        <w:rPr/>
        <w:t xml:space="preserve">第四节 精准医疗产业链分析</w:t>
      </w:r>
    </w:p>
    <w:p>
      <w:pPr>
        <w:spacing w:before="75" w:after="0"/>
      </w:pPr>
      <w:r>
        <w:rPr/>
        <w:t xml:space="preserve">一、 产业链示意图</w:t>
      </w:r>
    </w:p>
    <w:p>
      <w:pPr>
        <w:spacing w:before="75" w:after="0"/>
      </w:pPr>
      <w:r>
        <w:rPr/>
        <w:t xml:space="preserve">二、 产业链覆盖范围</w:t>
      </w:r>
    </w:p>
    <w:p>
      <w:pPr>
        <w:spacing w:before="75" w:after="0"/>
      </w:pPr>
      <w:r>
        <w:rPr/>
        <w:t xml:space="preserve">三、 上下游链企业格局</w:t>
      </w:r>
    </w:p>
    <w:p>
      <w:pPr>
        <w:spacing w:before="75" w:after="0"/>
      </w:pPr>
      <w:r>
        <w:rPr>
          <w:b w:val="1"/>
          <w:bCs w:val="1"/>
        </w:rPr>
        <w:t xml:space="preserve">第二章 2021-2026年国际精准医疗发展综况及政策布局</w:t>
      </w:r>
    </w:p>
    <w:p>
      <w:pPr>
        <w:spacing w:before="75" w:after="0"/>
      </w:pPr>
      <w:r>
        <w:rPr/>
        <w:t xml:space="preserve">第一节 全球精准医疗发展状况</w:t>
      </w:r>
    </w:p>
    <w:p>
      <w:pPr>
        <w:spacing w:before="75" w:after="0"/>
      </w:pPr>
      <w:r>
        <w:rPr/>
        <w:t xml:space="preserve">一、 各国政府布局精准医疗</w:t>
      </w:r>
    </w:p>
    <w:p>
      <w:pPr>
        <w:spacing w:before="75" w:after="0"/>
      </w:pPr>
      <w:r>
        <w:rPr/>
        <w:t xml:space="preserve">二、 企业并购重组状况</w:t>
      </w:r>
    </w:p>
    <w:p>
      <w:pPr>
        <w:spacing w:before="75" w:after="0"/>
      </w:pPr>
      <w:r>
        <w:rPr/>
        <w:t xml:space="preserve">三、 市场竞争状况分析</w:t>
      </w:r>
    </w:p>
    <w:p>
      <w:pPr>
        <w:spacing w:before="75" w:after="0"/>
      </w:pPr>
      <w:r>
        <w:rPr/>
        <w:t xml:space="preserve">四、 精准医疗市场规模</w:t>
      </w:r>
    </w:p>
    <w:p>
      <w:pPr>
        <w:spacing w:before="75" w:after="0"/>
      </w:pPr>
      <w:r>
        <w:rPr/>
        <w:t xml:space="preserve">五、 产业投资热点剖析</w:t>
      </w:r>
    </w:p>
    <w:p>
      <w:pPr>
        <w:spacing w:before="75" w:after="0"/>
      </w:pPr>
      <w:r>
        <w:rPr/>
        <w:t xml:space="preserve">六、 科技企业布局动态</w:t>
      </w:r>
    </w:p>
    <w:p>
      <w:pPr>
        <w:spacing w:before="75" w:after="0"/>
      </w:pPr>
      <w:r>
        <w:rPr/>
        <w:t xml:space="preserve">七、 行业未来发展趋势</w:t>
      </w:r>
    </w:p>
    <w:p>
      <w:pPr>
        <w:spacing w:before="75" w:after="0"/>
      </w:pPr>
      <w:r>
        <w:rPr/>
        <w:t xml:space="preserve">第二节 美国精准医疗发展计划</w:t>
      </w:r>
    </w:p>
    <w:p>
      <w:pPr>
        <w:spacing w:before="75" w:after="0"/>
      </w:pPr>
      <w:r>
        <w:rPr/>
        <w:t xml:space="preserve">一、 精准医学计划</w:t>
      </w:r>
    </w:p>
    <w:p>
      <w:pPr>
        <w:spacing w:before="75" w:after="0"/>
      </w:pPr>
      <w:r>
        <w:rPr/>
        <w:t xml:space="preserve">二、 主要宗旨分析</w:t>
      </w:r>
    </w:p>
    <w:p>
      <w:pPr>
        <w:spacing w:before="75" w:after="0"/>
      </w:pPr>
      <w:r>
        <w:rPr/>
        <w:t xml:space="preserve">三、 主要投资项目</w:t>
      </w:r>
    </w:p>
    <w:p>
      <w:pPr>
        <w:spacing w:before="75" w:after="0"/>
      </w:pPr>
      <w:r>
        <w:rPr/>
        <w:t xml:space="preserve">四、 主要目标分析</w:t>
      </w:r>
    </w:p>
    <w:p>
      <w:pPr>
        <w:spacing w:before="75" w:after="0"/>
      </w:pPr>
      <w:r>
        <w:rPr/>
        <w:t xml:space="preserve">五、 计划推进状况</w:t>
      </w:r>
    </w:p>
    <w:p>
      <w:pPr>
        <w:spacing w:before="75" w:after="0"/>
      </w:pPr>
      <w:r>
        <w:rPr/>
        <w:t xml:space="preserve">第三节 其他国家精准医疗发展计划</w:t>
      </w:r>
    </w:p>
    <w:p>
      <w:pPr>
        <w:spacing w:before="75" w:after="0"/>
      </w:pPr>
      <w:r>
        <w:rPr/>
        <w:t xml:space="preserve">一、 法国</w:t>
      </w:r>
    </w:p>
    <w:p>
      <w:pPr>
        <w:spacing w:before="75" w:after="0"/>
      </w:pPr>
      <w:r>
        <w:rPr/>
        <w:t xml:space="preserve">二、 英国</w:t>
      </w:r>
    </w:p>
    <w:p>
      <w:pPr>
        <w:spacing w:before="75" w:after="0"/>
      </w:pPr>
      <w:r>
        <w:rPr/>
        <w:t xml:space="preserve">三、 澳大利亚</w:t>
      </w:r>
    </w:p>
    <w:p>
      <w:pPr>
        <w:spacing w:before="75" w:after="0"/>
      </w:pPr>
      <w:r>
        <w:rPr/>
        <w:t xml:space="preserve">四、 日本</w:t>
      </w:r>
    </w:p>
    <w:p>
      <w:pPr>
        <w:spacing w:before="75" w:after="0"/>
      </w:pPr>
      <w:r>
        <w:rPr>
          <w:b w:val="1"/>
          <w:bCs w:val="1"/>
        </w:rPr>
        <w:t xml:space="preserve">第三章 2021-2026年中国精准医疗发展综合分析</w:t>
      </w:r>
    </w:p>
    <w:p>
      <w:pPr>
        <w:spacing w:before="75" w:after="0"/>
      </w:pPr>
      <w:r>
        <w:rPr/>
        <w:t xml:space="preserve">第一节 中国精准医疗发展的社会背景</w:t>
      </w:r>
    </w:p>
    <w:p>
      <w:pPr>
        <w:spacing w:before="75" w:after="0"/>
      </w:pPr>
      <w:r>
        <w:rPr/>
        <w:t xml:space="preserve">一、 人口数量规模及构成</w:t>
      </w:r>
    </w:p>
    <w:p>
      <w:pPr>
        <w:spacing w:before="75" w:after="0"/>
      </w:pPr>
      <w:r>
        <w:rPr/>
        <w:t xml:space="preserve">二、 居民收入及消费水平</w:t>
      </w:r>
    </w:p>
    <w:p>
      <w:pPr>
        <w:spacing w:before="75" w:after="0"/>
      </w:pPr>
      <w:r>
        <w:rPr/>
        <w:t xml:space="preserve">三、 我国癌症发病死亡率</w:t>
      </w:r>
    </w:p>
    <w:p>
      <w:pPr>
        <w:spacing w:before="75" w:after="0"/>
      </w:pPr>
      <w:r>
        <w:rPr/>
        <w:t xml:space="preserve">第二节 中国精准医疗发展的重点政策</w:t>
      </w:r>
    </w:p>
    <w:p>
      <w:pPr>
        <w:spacing w:before="75" w:after="0"/>
      </w:pPr>
      <w:r>
        <w:rPr/>
        <w:t xml:space="preserve">一、 精准医疗国家指南发布</w:t>
      </w:r>
    </w:p>
    <w:p>
      <w:pPr>
        <w:spacing w:before="75" w:after="0"/>
      </w:pPr>
      <w:r>
        <w:rPr/>
        <w:t xml:space="preserve">二、 生物技术创新专项规划</w:t>
      </w:r>
    </w:p>
    <w:p>
      <w:pPr>
        <w:spacing w:before="75" w:after="0"/>
      </w:pPr>
      <w:r>
        <w:rPr/>
        <w:t xml:space="preserve">三、 卫生健康科技创新规划</w:t>
      </w:r>
    </w:p>
    <w:p>
      <w:pPr>
        <w:spacing w:before="75" w:after="0"/>
      </w:pPr>
      <w:r>
        <w:rPr/>
        <w:t xml:space="preserve">四、 精准医疗行业相关规范</w:t>
      </w:r>
    </w:p>
    <w:p>
      <w:pPr>
        <w:spacing w:before="75" w:after="0"/>
      </w:pPr>
      <w:r>
        <w:rPr/>
        <w:t xml:space="preserve">五、 生物产业未来发展规划</w:t>
      </w:r>
    </w:p>
    <w:p>
      <w:pPr>
        <w:spacing w:before="75" w:after="0"/>
      </w:pPr>
      <w:r>
        <w:rPr/>
        <w:t xml:space="preserve">第三节 2021-2026年中国精准医疗发展现状分析</w:t>
      </w:r>
    </w:p>
    <w:p>
      <w:pPr>
        <w:spacing w:before="75" w:after="0"/>
      </w:pPr>
      <w:r>
        <w:rPr/>
        <w:t xml:space="preserve">一、 发展的必要性</w:t>
      </w:r>
    </w:p>
    <w:p>
      <w:pPr>
        <w:spacing w:before="75" w:after="0"/>
      </w:pPr>
      <w:r>
        <w:rPr/>
        <w:t xml:space="preserve">二、 行业发展现状</w:t>
      </w:r>
    </w:p>
    <w:p>
      <w:pPr>
        <w:spacing w:before="75" w:after="0"/>
      </w:pPr>
      <w:r>
        <w:rPr/>
        <w:t xml:space="preserve">三、 市场发展规模</w:t>
      </w:r>
    </w:p>
    <w:p>
      <w:pPr>
        <w:spacing w:before="75" w:after="0"/>
      </w:pPr>
      <w:r>
        <w:rPr/>
        <w:t xml:space="preserve">四、 移动医疗价值</w:t>
      </w:r>
    </w:p>
    <w:p>
      <w:pPr>
        <w:spacing w:before="75" w:after="0"/>
      </w:pPr>
      <w:r>
        <w:rPr/>
        <w:t xml:space="preserve">五、 技术研究进展</w:t>
      </w:r>
    </w:p>
    <w:p>
      <w:pPr>
        <w:spacing w:before="75" w:after="0"/>
      </w:pPr>
      <w:r>
        <w:rPr/>
        <w:t xml:space="preserve">六、 设备研发突破</w:t>
      </w:r>
    </w:p>
    <w:p>
      <w:pPr>
        <w:spacing w:before="75" w:after="0"/>
      </w:pPr>
      <w:r>
        <w:rPr/>
        <w:t xml:space="preserve">七、 商业模式变革</w:t>
      </w:r>
    </w:p>
    <w:p>
      <w:pPr>
        <w:spacing w:before="75" w:after="0"/>
      </w:pPr>
      <w:r>
        <w:rPr/>
        <w:t xml:space="preserve">第四节 中国中医药精准医疗发展分析</w:t>
      </w:r>
    </w:p>
    <w:p>
      <w:pPr>
        <w:spacing w:before="75" w:after="0"/>
      </w:pPr>
      <w:r>
        <w:rPr/>
        <w:t xml:space="preserve">一、 中医药发展的政策环境</w:t>
      </w:r>
    </w:p>
    <w:p>
      <w:pPr>
        <w:spacing w:before="75" w:after="0"/>
      </w:pPr>
      <w:r>
        <w:rPr/>
        <w:t xml:space="preserve">二、 中医药精准医疗的提出</w:t>
      </w:r>
    </w:p>
    <w:p>
      <w:pPr>
        <w:spacing w:before="75" w:after="0"/>
      </w:pPr>
      <w:r>
        <w:rPr/>
        <w:t xml:space="preserve">三、 中医药精准医疗的价值</w:t>
      </w:r>
    </w:p>
    <w:p>
      <w:pPr>
        <w:spacing w:before="75" w:after="0"/>
      </w:pPr>
      <w:r>
        <w:rPr/>
        <w:t xml:space="preserve">四、 中医药精确诊断与治疗</w:t>
      </w:r>
    </w:p>
    <w:p>
      <w:pPr>
        <w:spacing w:before="75" w:after="0"/>
      </w:pPr>
      <w:r>
        <w:rPr/>
        <w:t xml:space="preserve">五、 中医精准医学探索思考</w:t>
      </w:r>
    </w:p>
    <w:p>
      <w:pPr>
        <w:spacing w:before="75" w:after="0"/>
      </w:pPr>
      <w:r>
        <w:rPr/>
        <w:t xml:space="preserve">六、 中医精准医学发展方向</w:t>
      </w:r>
    </w:p>
    <w:p>
      <w:pPr>
        <w:spacing w:before="75" w:after="0"/>
      </w:pPr>
      <w:r>
        <w:rPr/>
        <w:t xml:space="preserve">七、 中医院精准医疗的展望</w:t>
      </w:r>
    </w:p>
    <w:p>
      <w:pPr>
        <w:spacing w:before="75" w:after="0"/>
      </w:pPr>
      <w:r>
        <w:rPr/>
        <w:t xml:space="preserve">第五节 中国精准医疗区域发展状况</w:t>
      </w:r>
    </w:p>
    <w:p>
      <w:pPr>
        <w:spacing w:before="75" w:after="0"/>
      </w:pPr>
      <w:r>
        <w:rPr/>
        <w:t xml:space="preserve">一、 广东省</w:t>
      </w:r>
    </w:p>
    <w:p>
      <w:pPr>
        <w:spacing w:before="75" w:after="0"/>
      </w:pPr>
      <w:r>
        <w:rPr/>
        <w:t xml:space="preserve">二、 江苏省</w:t>
      </w:r>
    </w:p>
    <w:p>
      <w:pPr>
        <w:spacing w:before="75" w:after="0"/>
      </w:pPr>
      <w:r>
        <w:rPr/>
        <w:t xml:space="preserve">三、 上海市</w:t>
      </w:r>
    </w:p>
    <w:p>
      <w:pPr>
        <w:spacing w:before="75" w:after="0"/>
      </w:pPr>
      <w:r>
        <w:rPr/>
        <w:t xml:space="preserve">四、 重庆市</w:t>
      </w:r>
    </w:p>
    <w:p>
      <w:pPr>
        <w:spacing w:before="75" w:after="0"/>
      </w:pPr>
      <w:r>
        <w:rPr/>
        <w:t xml:space="preserve">五、 深圳市</w:t>
      </w:r>
    </w:p>
    <w:p>
      <w:pPr>
        <w:spacing w:before="75" w:after="0"/>
      </w:pPr>
      <w:r>
        <w:rPr>
          <w:b w:val="1"/>
          <w:bCs w:val="1"/>
        </w:rPr>
        <w:t xml:space="preserve">第四章 2021-2026年免疫细胞治疗发展状况</w:t>
      </w:r>
    </w:p>
    <w:p>
      <w:pPr>
        <w:spacing w:before="75" w:after="0"/>
      </w:pPr>
      <w:r>
        <w:rPr/>
        <w:t xml:space="preserve">第一节 免疫细胞治疗总体分析</w:t>
      </w:r>
    </w:p>
    <w:p>
      <w:pPr>
        <w:spacing w:before="75" w:after="0"/>
      </w:pPr>
      <w:r>
        <w:rPr/>
        <w:t xml:space="preserve">一、 技术基本介绍</w:t>
      </w:r>
    </w:p>
    <w:p>
      <w:pPr>
        <w:spacing w:before="75" w:after="0"/>
      </w:pPr>
      <w:r>
        <w:rPr/>
        <w:t xml:space="preserve">二、 行业监管体系</w:t>
      </w:r>
    </w:p>
    <w:p>
      <w:pPr>
        <w:spacing w:before="75" w:after="0"/>
      </w:pPr>
      <w:r>
        <w:rPr/>
        <w:t xml:space="preserve">三、 行业政策环境</w:t>
      </w:r>
    </w:p>
    <w:p>
      <w:pPr>
        <w:spacing w:before="75" w:after="0"/>
      </w:pPr>
      <w:r>
        <w:rPr/>
        <w:t xml:space="preserve">四、 产业链条结构</w:t>
      </w:r>
    </w:p>
    <w:p>
      <w:pPr>
        <w:spacing w:before="75" w:after="0"/>
      </w:pPr>
      <w:r>
        <w:rPr/>
        <w:t xml:space="preserve">五、 市场规模状况</w:t>
      </w:r>
    </w:p>
    <w:p>
      <w:pPr>
        <w:spacing w:before="75" w:after="0"/>
      </w:pPr>
      <w:r>
        <w:rPr/>
        <w:t xml:space="preserve">六、 行业发展前景</w:t>
      </w:r>
    </w:p>
    <w:p>
      <w:pPr>
        <w:spacing w:before="75" w:after="0"/>
      </w:pPr>
      <w:r>
        <w:rPr/>
        <w:t xml:space="preserve">第二节 肿瘤免疫治疗分析</w:t>
      </w:r>
    </w:p>
    <w:p>
      <w:pPr>
        <w:spacing w:before="75" w:after="0"/>
      </w:pPr>
      <w:r>
        <w:rPr/>
        <w:t xml:space="preserve">一、 肿瘤免疫治疗产业链条</w:t>
      </w:r>
    </w:p>
    <w:p>
      <w:pPr>
        <w:spacing w:before="75" w:after="0"/>
      </w:pPr>
      <w:r>
        <w:rPr/>
        <w:t xml:space="preserve">二、 肿瘤免疫治疗药物分析</w:t>
      </w:r>
    </w:p>
    <w:p>
      <w:pPr>
        <w:spacing w:before="75" w:after="0"/>
      </w:pPr>
      <w:r>
        <w:rPr/>
        <w:t xml:space="preserve">三、 肿瘤免疫治疗市场规模</w:t>
      </w:r>
    </w:p>
    <w:p>
      <w:pPr>
        <w:spacing w:before="75" w:after="0"/>
      </w:pPr>
      <w:r>
        <w:rPr/>
        <w:t xml:space="preserve">四、 肿瘤免疫治疗产业状况</w:t>
      </w:r>
    </w:p>
    <w:p>
      <w:pPr>
        <w:spacing w:before="75" w:after="0"/>
      </w:pPr>
      <w:r>
        <w:rPr/>
        <w:t xml:space="preserve">五、 肿瘤免疫细胞治疗突破</w:t>
      </w:r>
    </w:p>
    <w:p>
      <w:pPr>
        <w:spacing w:before="75" w:after="0"/>
      </w:pPr>
      <w:r>
        <w:rPr/>
        <w:t xml:space="preserve">六、 肿瘤免疫治疗技术壁垒</w:t>
      </w:r>
    </w:p>
    <w:p>
      <w:pPr>
        <w:spacing w:before="75" w:after="0"/>
      </w:pPr>
      <w:r>
        <w:rPr/>
        <w:t xml:space="preserve">七、 肿瘤免疫治疗市场前景</w:t>
      </w:r>
    </w:p>
    <w:p>
      <w:pPr>
        <w:spacing w:before="75" w:after="0"/>
      </w:pPr>
      <w:r>
        <w:rPr/>
        <w:t xml:space="preserve">第三节 免疫细胞靶向治疗分析</w:t>
      </w:r>
    </w:p>
    <w:p>
      <w:pPr>
        <w:spacing w:before="75" w:after="0"/>
      </w:pPr>
      <w:r>
        <w:rPr/>
        <w:t xml:space="preserve">一、 免疫细胞靶向治疗种类</w:t>
      </w:r>
    </w:p>
    <w:p>
      <w:pPr>
        <w:spacing w:before="75" w:after="0"/>
      </w:pPr>
      <w:r>
        <w:rPr/>
        <w:t xml:space="preserve">二、 免疫细胞靶向治疗机制</w:t>
      </w:r>
    </w:p>
    <w:p>
      <w:pPr>
        <w:spacing w:before="75" w:after="0"/>
      </w:pPr>
      <w:r>
        <w:rPr/>
        <w:t xml:space="preserve">三、 免疫细胞靶向治疗展望</w:t>
      </w:r>
    </w:p>
    <w:p>
      <w:pPr>
        <w:spacing w:before="75" w:after="0"/>
      </w:pPr>
      <w:r>
        <w:rPr/>
        <w:t xml:space="preserve">第四节 免疫细胞治疗面临的问题</w:t>
      </w:r>
    </w:p>
    <w:p>
      <w:pPr>
        <w:spacing w:before="75" w:after="0"/>
      </w:pPr>
      <w:r>
        <w:rPr/>
        <w:t xml:space="preserve">一、 与国外存在的差距</w:t>
      </w:r>
    </w:p>
    <w:p>
      <w:pPr>
        <w:spacing w:before="75" w:after="0"/>
      </w:pPr>
      <w:r>
        <w:rPr/>
        <w:t xml:space="preserve">二、 临床研究重视不够</w:t>
      </w:r>
    </w:p>
    <w:p>
      <w:pPr>
        <w:spacing w:before="75" w:after="0"/>
      </w:pPr>
      <w:r>
        <w:rPr/>
        <w:t xml:space="preserve">三、 疗效评估仍有争议</w:t>
      </w:r>
    </w:p>
    <w:p>
      <w:pPr>
        <w:spacing w:before="75" w:after="0"/>
      </w:pPr>
      <w:r>
        <w:rPr/>
        <w:t xml:space="preserve">第五节 免疫细胞治疗行业壁垒分析</w:t>
      </w:r>
    </w:p>
    <w:p>
      <w:pPr>
        <w:spacing w:before="75" w:after="0"/>
      </w:pPr>
      <w:r>
        <w:rPr/>
        <w:t xml:space="preserve">一、 技术壁垒</w:t>
      </w:r>
    </w:p>
    <w:p>
      <w:pPr>
        <w:spacing w:before="75" w:after="0"/>
      </w:pPr>
      <w:r>
        <w:rPr/>
        <w:t xml:space="preserve">二、 渠道壁垒</w:t>
      </w:r>
    </w:p>
    <w:p>
      <w:pPr>
        <w:spacing w:before="75" w:after="0"/>
      </w:pPr>
      <w:r>
        <w:rPr/>
        <w:t xml:space="preserve">三、 人才壁垒</w:t>
      </w:r>
    </w:p>
    <w:p>
      <w:pPr>
        <w:spacing w:before="75" w:after="0"/>
      </w:pPr>
      <w:r>
        <w:rPr>
          <w:b w:val="1"/>
          <w:bCs w:val="1"/>
        </w:rPr>
        <w:t xml:space="preserve">第五章 2021-2026年干细胞治疗发展分析</w:t>
      </w:r>
    </w:p>
    <w:p>
      <w:pPr>
        <w:spacing w:before="75" w:after="0"/>
      </w:pPr>
      <w:r>
        <w:rPr/>
        <w:t xml:space="preserve">第一节 干细胞产业内涵与分类</w:t>
      </w:r>
    </w:p>
    <w:p>
      <w:pPr>
        <w:spacing w:before="75" w:after="0"/>
      </w:pPr>
      <w:r>
        <w:rPr/>
        <w:t xml:space="preserve">一、 干细胞产业内涵</w:t>
      </w:r>
    </w:p>
    <w:p>
      <w:pPr>
        <w:spacing w:before="75" w:after="0"/>
      </w:pPr>
      <w:r>
        <w:rPr/>
        <w:t xml:space="preserve">二、 干细胞产业分类</w:t>
      </w:r>
    </w:p>
    <w:p>
      <w:pPr>
        <w:spacing w:before="75" w:after="0"/>
      </w:pPr>
      <w:r>
        <w:rPr/>
        <w:t xml:space="preserve">三、 干细胞产业链条</w:t>
      </w:r>
    </w:p>
    <w:p>
      <w:pPr>
        <w:spacing w:before="75" w:after="0"/>
      </w:pPr>
      <w:r>
        <w:rPr/>
        <w:t xml:space="preserve">第二节 全球干细胞产业发展分析</w:t>
      </w:r>
    </w:p>
    <w:p>
      <w:pPr>
        <w:spacing w:before="75" w:after="0"/>
      </w:pPr>
      <w:r>
        <w:rPr/>
        <w:t xml:space="preserve">一、 干细胞发展历程</w:t>
      </w:r>
    </w:p>
    <w:p>
      <w:pPr>
        <w:spacing w:before="75" w:after="0"/>
      </w:pPr>
      <w:r>
        <w:rPr/>
        <w:t xml:space="preserve">二、 干细胞应用范围</w:t>
      </w:r>
    </w:p>
    <w:p>
      <w:pPr>
        <w:spacing w:before="75" w:after="0"/>
      </w:pPr>
      <w:r>
        <w:rPr/>
        <w:t xml:space="preserve">三、 干细胞市场潜力</w:t>
      </w:r>
    </w:p>
    <w:p>
      <w:pPr>
        <w:spacing w:before="75" w:after="0"/>
      </w:pPr>
      <w:r>
        <w:rPr/>
        <w:t xml:space="preserve">第三节 中国干细胞产业发展综合分析</w:t>
      </w:r>
    </w:p>
    <w:p>
      <w:pPr>
        <w:spacing w:before="75" w:after="0"/>
      </w:pPr>
      <w:r>
        <w:rPr/>
        <w:t xml:space="preserve">一、 产业发展历程</w:t>
      </w:r>
    </w:p>
    <w:p>
      <w:pPr>
        <w:spacing w:before="75" w:after="0"/>
      </w:pPr>
      <w:r>
        <w:rPr/>
        <w:t xml:space="preserve">二、 政策环境分析</w:t>
      </w:r>
    </w:p>
    <w:p>
      <w:pPr>
        <w:spacing w:before="75" w:after="0"/>
      </w:pPr>
      <w:r>
        <w:rPr/>
        <w:t xml:space="preserve">三、 相关产品标准</w:t>
      </w:r>
    </w:p>
    <w:p>
      <w:pPr>
        <w:spacing w:before="75" w:after="0"/>
      </w:pPr>
      <w:r>
        <w:rPr/>
        <w:t xml:space="preserve">四、 产业发展规模</w:t>
      </w:r>
    </w:p>
    <w:p>
      <w:pPr>
        <w:spacing w:before="75" w:after="0"/>
      </w:pPr>
      <w:r>
        <w:rPr/>
        <w:t xml:space="preserve">五、 产业基地划分</w:t>
      </w:r>
    </w:p>
    <w:p>
      <w:pPr>
        <w:spacing w:before="75" w:after="0"/>
      </w:pPr>
      <w:r>
        <w:rPr/>
        <w:t xml:space="preserve">六、 临床研究项目</w:t>
      </w:r>
    </w:p>
    <w:p>
      <w:pPr>
        <w:spacing w:before="75" w:after="0"/>
      </w:pPr>
      <w:r>
        <w:rPr/>
        <w:t xml:space="preserve">七、 项目建设支持</w:t>
      </w:r>
    </w:p>
    <w:p>
      <w:pPr>
        <w:spacing w:before="75" w:after="0"/>
      </w:pPr>
      <w:r>
        <w:rPr/>
        <w:t xml:space="preserve">八、 研发企业分析</w:t>
      </w:r>
    </w:p>
    <w:p>
      <w:pPr>
        <w:spacing w:before="75" w:after="0"/>
      </w:pPr>
      <w:r>
        <w:rPr/>
        <w:t xml:space="preserve">第四节 干细胞产业进入壁垒及风险分析</w:t>
      </w:r>
    </w:p>
    <w:p>
      <w:pPr>
        <w:spacing w:before="75" w:after="0"/>
      </w:pPr>
      <w:r>
        <w:rPr/>
        <w:t xml:space="preserve">一、 进入壁垒分析</w:t>
      </w:r>
    </w:p>
    <w:p>
      <w:pPr>
        <w:spacing w:before="75" w:after="0"/>
      </w:pPr>
      <w:r>
        <w:rPr/>
        <w:t xml:space="preserve">二、 基本风险分析</w:t>
      </w:r>
    </w:p>
    <w:p>
      <w:pPr>
        <w:spacing w:before="75" w:after="0"/>
      </w:pPr>
      <w:r>
        <w:rPr/>
        <w:t xml:space="preserve">第五节 干细胞治疗存在的问题</w:t>
      </w:r>
    </w:p>
    <w:p>
      <w:pPr>
        <w:spacing w:before="75" w:after="0"/>
      </w:pPr>
      <w:r>
        <w:rPr/>
        <w:t xml:space="preserve">一、 采集检测问题</w:t>
      </w:r>
    </w:p>
    <w:p>
      <w:pPr>
        <w:spacing w:before="75" w:after="0"/>
      </w:pPr>
      <w:r>
        <w:rPr/>
        <w:t xml:space="preserve">二、 安全性问题</w:t>
      </w:r>
    </w:p>
    <w:p>
      <w:pPr>
        <w:spacing w:before="75" w:after="0"/>
      </w:pPr>
      <w:r>
        <w:rPr/>
        <w:t xml:space="preserve">三、 虚假宣传问题</w:t>
      </w:r>
    </w:p>
    <w:p>
      <w:pPr>
        <w:spacing w:before="75" w:after="0"/>
      </w:pPr>
      <w:r>
        <w:rPr/>
        <w:t xml:space="preserve">四、 费用高昂问题</w:t>
      </w:r>
    </w:p>
    <w:p>
      <w:pPr>
        <w:spacing w:before="75" w:after="0"/>
      </w:pPr>
      <w:r>
        <w:rPr/>
        <w:t xml:space="preserve">第六节 干细胞产业发展对策</w:t>
      </w:r>
    </w:p>
    <w:p>
      <w:pPr>
        <w:spacing w:before="75" w:after="0"/>
      </w:pPr>
      <w:r>
        <w:rPr/>
        <w:t xml:space="preserve">一、 行业影响因素</w:t>
      </w:r>
    </w:p>
    <w:p>
      <w:pPr>
        <w:spacing w:before="75" w:after="0"/>
      </w:pPr>
      <w:r>
        <w:rPr/>
        <w:t xml:space="preserve">二、 政策发展建议</w:t>
      </w:r>
    </w:p>
    <w:p>
      <w:pPr>
        <w:spacing w:before="75" w:after="0"/>
      </w:pPr>
      <w:r>
        <w:rPr/>
        <w:t xml:space="preserve">三、 产业发展对策</w:t>
      </w:r>
    </w:p>
    <w:p>
      <w:pPr>
        <w:spacing w:before="75" w:after="0"/>
      </w:pPr>
      <w:r>
        <w:rPr>
          <w:b w:val="1"/>
          <w:bCs w:val="1"/>
        </w:rPr>
        <w:t xml:space="preserve">第六章 精准医疗的基础——基因测序</w:t>
      </w:r>
    </w:p>
    <w:p>
      <w:pPr>
        <w:spacing w:before="75" w:after="0"/>
      </w:pPr>
      <w:r>
        <w:rPr/>
        <w:t xml:space="preserve">第一节 基因测序基本概述</w:t>
      </w:r>
    </w:p>
    <w:p>
      <w:pPr>
        <w:spacing w:before="75" w:after="0"/>
      </w:pPr>
      <w:r>
        <w:rPr/>
        <w:t xml:space="preserve">一、 概念介绍</w:t>
      </w:r>
    </w:p>
    <w:p>
      <w:pPr>
        <w:spacing w:before="75" w:after="0"/>
      </w:pPr>
      <w:r>
        <w:rPr/>
        <w:t xml:space="preserve">二、 测序流程</w:t>
      </w:r>
    </w:p>
    <w:p>
      <w:pPr>
        <w:spacing w:before="75" w:after="0"/>
      </w:pPr>
      <w:r>
        <w:rPr/>
        <w:t xml:space="preserve">三、 发展历程</w:t>
      </w:r>
    </w:p>
    <w:p>
      <w:pPr>
        <w:spacing w:before="75" w:after="0"/>
      </w:pPr>
      <w:r>
        <w:rPr/>
        <w:t xml:space="preserve">四、 应用领域</w:t>
      </w:r>
    </w:p>
    <w:p>
      <w:pPr>
        <w:spacing w:before="75" w:after="0"/>
      </w:pPr>
      <w:r>
        <w:rPr/>
        <w:t xml:space="preserve">第二节 基因测序产业链分析</w:t>
      </w:r>
    </w:p>
    <w:p>
      <w:pPr>
        <w:spacing w:before="75" w:after="0"/>
      </w:pPr>
      <w:r>
        <w:rPr/>
        <w:t xml:space="preserve">一、 产业链综述</w:t>
      </w:r>
    </w:p>
    <w:p>
      <w:pPr>
        <w:spacing w:before="75" w:after="0"/>
      </w:pPr>
      <w:r>
        <w:rPr/>
        <w:t xml:space="preserve">二、 产业链特点</w:t>
      </w:r>
    </w:p>
    <w:p>
      <w:pPr>
        <w:spacing w:before="75" w:after="0"/>
      </w:pPr>
      <w:r>
        <w:rPr/>
        <w:t xml:space="preserve">三、 产业链上游</w:t>
      </w:r>
    </w:p>
    <w:p>
      <w:pPr>
        <w:spacing w:before="75" w:after="0"/>
      </w:pPr>
      <w:r>
        <w:rPr/>
        <w:t xml:space="preserve">四、 产业链中游</w:t>
      </w:r>
    </w:p>
    <w:p>
      <w:pPr>
        <w:spacing w:before="75" w:after="0"/>
      </w:pPr>
      <w:r>
        <w:rPr/>
        <w:t xml:space="preserve">五、 产业链下游</w:t>
      </w:r>
    </w:p>
    <w:p>
      <w:pPr>
        <w:spacing w:before="75" w:after="0"/>
      </w:pPr>
      <w:r>
        <w:rPr/>
        <w:t xml:space="preserve">第三节 基因测序产业发展分析</w:t>
      </w:r>
    </w:p>
    <w:p>
      <w:pPr>
        <w:spacing w:before="75" w:after="0"/>
      </w:pPr>
      <w:r>
        <w:rPr/>
        <w:t xml:space="preserve">一、 产业发展优势</w:t>
      </w:r>
    </w:p>
    <w:p>
      <w:pPr>
        <w:spacing w:before="75" w:after="0"/>
      </w:pPr>
      <w:r>
        <w:rPr/>
        <w:t xml:space="preserve">二、 产业发展环境</w:t>
      </w:r>
    </w:p>
    <w:p>
      <w:pPr>
        <w:spacing w:before="75" w:after="0"/>
      </w:pPr>
      <w:r>
        <w:rPr/>
        <w:t xml:space="preserve">三、 产业监管状况</w:t>
      </w:r>
    </w:p>
    <w:p>
      <w:pPr>
        <w:spacing w:before="75" w:after="0"/>
      </w:pPr>
      <w:r>
        <w:rPr/>
        <w:t xml:space="preserve">四、 产业发展现状</w:t>
      </w:r>
    </w:p>
    <w:p>
      <w:pPr>
        <w:spacing w:before="75" w:after="0"/>
      </w:pPr>
      <w:r>
        <w:rPr/>
        <w:t xml:space="preserve">五、 市场发展规模</w:t>
      </w:r>
    </w:p>
    <w:p>
      <w:pPr>
        <w:spacing w:before="75" w:after="0"/>
      </w:pPr>
      <w:r>
        <w:rPr/>
        <w:t xml:space="preserve">六、 企业营收状况</w:t>
      </w:r>
    </w:p>
    <w:p>
      <w:pPr>
        <w:spacing w:before="75" w:after="0"/>
      </w:pPr>
      <w:r>
        <w:rPr/>
        <w:t xml:space="preserve">七、 市场竞争格局</w:t>
      </w:r>
    </w:p>
    <w:p>
      <w:pPr>
        <w:spacing w:before="75" w:after="0"/>
      </w:pPr>
      <w:r>
        <w:rPr/>
        <w:t xml:space="preserve">第四节 基因检测行业投融资状况</w:t>
      </w:r>
    </w:p>
    <w:p>
      <w:pPr>
        <w:spacing w:before="75" w:after="0"/>
      </w:pPr>
      <w:r>
        <w:rPr/>
        <w:t xml:space="preserve">一、 行业融资规模</w:t>
      </w:r>
    </w:p>
    <w:p>
      <w:pPr>
        <w:spacing w:before="75" w:after="0"/>
      </w:pPr>
      <w:r>
        <w:rPr/>
        <w:t xml:space="preserve">二、 融资轮次分布</w:t>
      </w:r>
    </w:p>
    <w:p>
      <w:pPr>
        <w:spacing w:before="75" w:after="0"/>
      </w:pPr>
      <w:r>
        <w:rPr/>
        <w:t xml:space="preserve">三、 资本投向分析</w:t>
      </w:r>
    </w:p>
    <w:p>
      <w:pPr>
        <w:spacing w:before="75" w:after="0"/>
      </w:pPr>
      <w:r>
        <w:rPr/>
        <w:t xml:space="preserve">四、 产业链融资分析</w:t>
      </w:r>
    </w:p>
    <w:p>
      <w:pPr>
        <w:spacing w:before="75" w:after="0"/>
      </w:pPr>
      <w:r>
        <w:rPr/>
        <w:t xml:space="preserve">五、 外企进入途径</w:t>
      </w:r>
    </w:p>
    <w:p>
      <w:pPr>
        <w:spacing w:before="75" w:after="0"/>
      </w:pPr>
      <w:r>
        <w:rPr/>
        <w:t xml:space="preserve">第五节 基因测序行业机会分析</w:t>
      </w:r>
    </w:p>
    <w:p>
      <w:pPr>
        <w:spacing w:before="75" w:after="0"/>
      </w:pPr>
      <w:r>
        <w:rPr/>
        <w:t xml:space="preserve">一、 无创产前检测投资前景</w:t>
      </w:r>
    </w:p>
    <w:p>
      <w:pPr>
        <w:spacing w:before="75" w:after="0"/>
      </w:pPr>
      <w:r>
        <w:rPr/>
        <w:t xml:space="preserve">二、 肿瘤基因检测应用预测</w:t>
      </w:r>
    </w:p>
    <w:p>
      <w:pPr>
        <w:spacing w:before="75" w:after="0"/>
      </w:pPr>
      <w:r>
        <w:rPr/>
        <w:t xml:space="preserve">三、 上游测序仪领域投资机会</w:t>
      </w:r>
    </w:p>
    <w:p>
      <w:pPr>
        <w:spacing w:before="75" w:after="0"/>
      </w:pPr>
      <w:r>
        <w:rPr/>
        <w:t xml:space="preserve">四、 医疗应用领域投资机会</w:t>
      </w:r>
    </w:p>
    <w:p>
      <w:pPr>
        <w:spacing w:before="75" w:after="0"/>
      </w:pPr>
      <w:r>
        <w:rPr/>
        <w:t xml:space="preserve">五、 个性化诊疗领域投资机会</w:t>
      </w:r>
    </w:p>
    <w:p>
      <w:pPr>
        <w:spacing w:before="75" w:after="0"/>
      </w:pPr>
      <w:r>
        <w:rPr/>
        <w:t xml:space="preserve">六、 基因数据库建设发展机遇</w:t>
      </w:r>
    </w:p>
    <w:p>
      <w:pPr>
        <w:spacing w:before="75" w:after="0"/>
      </w:pPr>
      <w:r>
        <w:rPr/>
        <w:t xml:space="preserve">第六节 基因测序行业投资风险及建议分析</w:t>
      </w:r>
    </w:p>
    <w:p>
      <w:pPr>
        <w:spacing w:before="75" w:after="0"/>
      </w:pPr>
      <w:r>
        <w:rPr/>
        <w:t xml:space="preserve">一、 产品研发风险</w:t>
      </w:r>
    </w:p>
    <w:p>
      <w:pPr>
        <w:spacing w:before="75" w:after="0"/>
      </w:pPr>
      <w:r>
        <w:rPr/>
        <w:t xml:space="preserve">二、 行业政策风险</w:t>
      </w:r>
    </w:p>
    <w:p>
      <w:pPr>
        <w:spacing w:before="75" w:after="0"/>
      </w:pPr>
      <w:r>
        <w:rPr/>
        <w:t xml:space="preserve">三、 医疗纠纷风险</w:t>
      </w:r>
    </w:p>
    <w:p>
      <w:pPr>
        <w:spacing w:before="75" w:after="0"/>
      </w:pPr>
      <w:r>
        <w:rPr/>
        <w:t xml:space="preserve">四、 行业投资建议</w:t>
      </w:r>
    </w:p>
    <w:p>
      <w:pPr>
        <w:spacing w:before="75" w:after="0"/>
      </w:pPr>
      <w:r>
        <w:rPr/>
        <w:t xml:space="preserve">第七节 基因测序行业发展趋势及展望</w:t>
      </w:r>
    </w:p>
    <w:p>
      <w:pPr>
        <w:spacing w:before="75" w:after="0"/>
      </w:pPr>
      <w:r>
        <w:rPr/>
        <w:t xml:space="preserve">一、 市场前景分析</w:t>
      </w:r>
    </w:p>
    <w:p>
      <w:pPr>
        <w:spacing w:before="75" w:after="0"/>
      </w:pPr>
      <w:r>
        <w:rPr/>
        <w:t xml:space="preserve">二、 整体发展趋势</w:t>
      </w:r>
    </w:p>
    <w:p>
      <w:pPr>
        <w:spacing w:before="75" w:after="0"/>
      </w:pPr>
      <w:r>
        <w:rPr/>
        <w:t xml:space="preserve">三、 应用商店展望</w:t>
      </w:r>
    </w:p>
    <w:p>
      <w:pPr>
        <w:spacing w:before="75" w:after="0"/>
      </w:pPr>
      <w:r>
        <w:rPr/>
        <w:t xml:space="preserve">四、 技术发展趋势</w:t>
      </w:r>
    </w:p>
    <w:p>
      <w:pPr>
        <w:spacing w:before="75" w:after="0"/>
      </w:pPr>
      <w:r>
        <w:rPr>
          <w:b w:val="1"/>
          <w:bCs w:val="1"/>
        </w:rPr>
        <w:t xml:space="preserve">第七章 精准医疗的核心竞争力——大数据</w:t>
      </w:r>
    </w:p>
    <w:p>
      <w:pPr>
        <w:spacing w:before="75" w:after="0"/>
      </w:pPr>
      <w:r>
        <w:rPr/>
        <w:t xml:space="preserve">第一节 大数据介绍</w:t>
      </w:r>
    </w:p>
    <w:p>
      <w:pPr>
        <w:spacing w:before="75" w:after="0"/>
      </w:pPr>
      <w:r>
        <w:rPr/>
        <w:t xml:space="preserve">一、 大数据的产生</w:t>
      </w:r>
    </w:p>
    <w:p>
      <w:pPr>
        <w:spacing w:before="75" w:after="0"/>
      </w:pPr>
      <w:r>
        <w:rPr/>
        <w:t xml:space="preserve">二、 大数据的定义</w:t>
      </w:r>
    </w:p>
    <w:p>
      <w:pPr>
        <w:spacing w:before="75" w:after="0"/>
      </w:pPr>
      <w:r>
        <w:rPr/>
        <w:t xml:space="preserve">三、 大数据的特点</w:t>
      </w:r>
    </w:p>
    <w:p>
      <w:pPr>
        <w:spacing w:before="75" w:after="0"/>
      </w:pPr>
      <w:r>
        <w:rPr/>
        <w:t xml:space="preserve">四、 大数据的来源</w:t>
      </w:r>
    </w:p>
    <w:p>
      <w:pPr>
        <w:spacing w:before="75" w:after="0"/>
      </w:pPr>
      <w:r>
        <w:rPr/>
        <w:t xml:space="preserve">五、 大数据的环节</w:t>
      </w:r>
    </w:p>
    <w:p>
      <w:pPr>
        <w:spacing w:before="75" w:after="0"/>
      </w:pPr>
      <w:r>
        <w:rPr/>
        <w:t xml:space="preserve">第二节 中国大数据产业发展综述</w:t>
      </w:r>
    </w:p>
    <w:p>
      <w:pPr>
        <w:spacing w:before="75" w:after="0"/>
      </w:pPr>
      <w:r>
        <w:rPr/>
        <w:t xml:space="preserve">一、 产业发展阶段</w:t>
      </w:r>
    </w:p>
    <w:p>
      <w:pPr>
        <w:spacing w:before="75" w:after="0"/>
      </w:pPr>
      <w:r>
        <w:rPr/>
        <w:t xml:space="preserve">二、 政策环境发展</w:t>
      </w:r>
    </w:p>
    <w:p>
      <w:pPr>
        <w:spacing w:before="75" w:after="0"/>
      </w:pPr>
      <w:r>
        <w:rPr/>
        <w:t xml:space="preserve">三、 产业规模状况</w:t>
      </w:r>
    </w:p>
    <w:p>
      <w:pPr>
        <w:spacing w:before="75" w:after="0"/>
      </w:pPr>
      <w:r>
        <w:rPr/>
        <w:t xml:space="preserve">四、 产业竞争格局</w:t>
      </w:r>
    </w:p>
    <w:p>
      <w:pPr>
        <w:spacing w:before="75" w:after="0"/>
      </w:pPr>
      <w:r>
        <w:rPr/>
        <w:t xml:space="preserve">五、 产业试点项目</w:t>
      </w:r>
    </w:p>
    <w:p>
      <w:pPr>
        <w:spacing w:before="75" w:after="0"/>
      </w:pPr>
      <w:r>
        <w:rPr/>
        <w:t xml:space="preserve">六、 成立交易中心</w:t>
      </w:r>
    </w:p>
    <w:p>
      <w:pPr>
        <w:spacing w:before="75" w:after="0"/>
      </w:pPr>
      <w:r>
        <w:rPr/>
        <w:t xml:space="preserve">七、 产业发展方向</w:t>
      </w:r>
    </w:p>
    <w:p>
      <w:pPr>
        <w:spacing w:before="75" w:after="0"/>
      </w:pPr>
      <w:r>
        <w:rPr/>
        <w:t xml:space="preserve">第三节 中国大数据产业布局</w:t>
      </w:r>
    </w:p>
    <w:p>
      <w:pPr>
        <w:spacing w:before="75" w:after="0"/>
      </w:pPr>
      <w:r>
        <w:rPr/>
        <w:t xml:space="preserve">一、 市场供给结构</w:t>
      </w:r>
    </w:p>
    <w:p>
      <w:pPr>
        <w:spacing w:before="75" w:after="0"/>
      </w:pPr>
      <w:r>
        <w:rPr/>
        <w:t xml:space="preserve">二、 热点应用领域</w:t>
      </w:r>
    </w:p>
    <w:p>
      <w:pPr>
        <w:spacing w:before="75" w:after="0"/>
      </w:pPr>
      <w:r>
        <w:rPr/>
        <w:t xml:space="preserve">三、 区域集聚发展</w:t>
      </w:r>
    </w:p>
    <w:p>
      <w:pPr>
        <w:spacing w:before="75" w:after="0"/>
      </w:pPr>
      <w:r>
        <w:rPr/>
        <w:t xml:space="preserve">第四节 大数据在医疗领域的应用</w:t>
      </w:r>
    </w:p>
    <w:p>
      <w:pPr>
        <w:spacing w:before="75" w:after="0"/>
      </w:pPr>
      <w:r>
        <w:rPr/>
        <w:t xml:space="preserve">一、 医疗大数据体系分析</w:t>
      </w:r>
    </w:p>
    <w:p>
      <w:pPr>
        <w:spacing w:before="75" w:after="0"/>
      </w:pPr>
      <w:r>
        <w:rPr/>
        <w:t xml:space="preserve">二、 医疗大数据应用价值</w:t>
      </w:r>
    </w:p>
    <w:p>
      <w:pPr>
        <w:spacing w:before="75" w:after="0"/>
      </w:pPr>
      <w:r>
        <w:rPr/>
        <w:t xml:space="preserve">三、 医疗大数据市场规模</w:t>
      </w:r>
    </w:p>
    <w:p>
      <w:pPr>
        <w:spacing w:before="75" w:after="0"/>
      </w:pPr>
      <w:r>
        <w:rPr/>
        <w:t xml:space="preserve">四、 医疗大数据发展现状</w:t>
      </w:r>
    </w:p>
    <w:p>
      <w:pPr>
        <w:spacing w:before="75" w:after="0"/>
      </w:pPr>
      <w:r>
        <w:rPr/>
        <w:t xml:space="preserve">五、 医疗大数据市场供需</w:t>
      </w:r>
    </w:p>
    <w:p>
      <w:pPr>
        <w:spacing w:before="75" w:after="0"/>
      </w:pPr>
      <w:r>
        <w:rPr/>
        <w:t xml:space="preserve">六、 医疗大数据应用案例</w:t>
      </w:r>
    </w:p>
    <w:p>
      <w:pPr>
        <w:spacing w:before="75" w:after="0"/>
      </w:pPr>
      <w:r>
        <w:rPr/>
        <w:t xml:space="preserve">七、 医疗大数据问题及对策</w:t>
      </w:r>
    </w:p>
    <w:p>
      <w:pPr>
        <w:spacing w:before="75" w:after="0"/>
      </w:pPr>
      <w:r>
        <w:rPr/>
        <w:t xml:space="preserve">八、 医疗大数据发展方向</w:t>
      </w:r>
    </w:p>
    <w:p>
      <w:pPr>
        <w:spacing w:before="75" w:after="0"/>
      </w:pPr>
      <w:r>
        <w:rPr/>
        <w:t xml:space="preserve">第五节 基于大数据的精准医疗服务体系</w:t>
      </w:r>
    </w:p>
    <w:p>
      <w:pPr>
        <w:spacing w:before="75" w:after="0"/>
      </w:pPr>
      <w:r>
        <w:rPr/>
        <w:t xml:space="preserve">一、 应用服务</w:t>
      </w:r>
    </w:p>
    <w:p>
      <w:pPr>
        <w:spacing w:before="75" w:after="0"/>
      </w:pPr>
      <w:r>
        <w:rPr/>
        <w:t xml:space="preserve">二、 应用支撑技术体系</w:t>
      </w:r>
    </w:p>
    <w:p>
      <w:pPr>
        <w:spacing w:before="75" w:after="0"/>
      </w:pPr>
      <w:r>
        <w:rPr/>
        <w:t xml:space="preserve">三、 基础设施</w:t>
      </w:r>
    </w:p>
    <w:p>
      <w:pPr>
        <w:spacing w:before="75" w:after="0"/>
      </w:pPr>
      <w:r>
        <w:rPr/>
        <w:t xml:space="preserve">四、 生物医学研究知识网络</w:t>
      </w:r>
    </w:p>
    <w:p>
      <w:pPr>
        <w:spacing w:before="75" w:after="0"/>
      </w:pPr>
      <w:r>
        <w:rPr/>
        <w:t xml:space="preserve">五、 安全保障</w:t>
      </w:r>
    </w:p>
    <w:p>
      <w:pPr>
        <w:spacing w:before="75" w:after="0"/>
      </w:pPr>
      <w:r>
        <w:rPr/>
        <w:t xml:space="preserve">六、 应用前景</w:t>
      </w:r>
    </w:p>
    <w:p>
      <w:pPr>
        <w:spacing w:before="75" w:after="0"/>
      </w:pPr>
      <w:r>
        <w:rPr/>
        <w:t xml:space="preserve">第六节 中国大数据行业投资分析及趋势预测</w:t>
      </w:r>
    </w:p>
    <w:p>
      <w:pPr>
        <w:spacing w:before="75" w:after="0"/>
      </w:pPr>
      <w:r>
        <w:rPr/>
        <w:t xml:space="preserve">一、 行业投资机遇</w:t>
      </w:r>
    </w:p>
    <w:p>
      <w:pPr>
        <w:spacing w:before="75" w:after="0"/>
      </w:pPr>
      <w:r>
        <w:rPr/>
        <w:t xml:space="preserve">二、 行业投资风险</w:t>
      </w:r>
    </w:p>
    <w:p>
      <w:pPr>
        <w:spacing w:before="75" w:after="0"/>
      </w:pPr>
      <w:r>
        <w:rPr/>
        <w:t xml:space="preserve">三、 行业发展方向</w:t>
      </w:r>
    </w:p>
    <w:p>
      <w:pPr>
        <w:spacing w:before="75" w:after="0"/>
      </w:pPr>
      <w:r>
        <w:rPr>
          <w:b w:val="1"/>
          <w:bCs w:val="1"/>
        </w:rPr>
        <w:t xml:space="preserve">第八章 精准医疗的其他支撑技术</w:t>
      </w:r>
    </w:p>
    <w:p>
      <w:pPr>
        <w:spacing w:before="75" w:after="0"/>
      </w:pPr>
      <w:r>
        <w:rPr/>
        <w:t xml:space="preserve">第一节 3D打印技术</w:t>
      </w:r>
    </w:p>
    <w:p>
      <w:pPr>
        <w:spacing w:before="75" w:after="0"/>
      </w:pPr>
      <w:r>
        <w:rPr/>
        <w:t xml:space="preserve">一、 3D打印发展战略意义</w:t>
      </w:r>
    </w:p>
    <w:p>
      <w:pPr>
        <w:spacing w:before="75" w:after="0"/>
      </w:pPr>
      <w:r>
        <w:rPr/>
        <w:t xml:space="preserve">二、 3D打印市场发展规模</w:t>
      </w:r>
    </w:p>
    <w:p>
      <w:pPr>
        <w:spacing w:before="75" w:after="0"/>
      </w:pPr>
      <w:r>
        <w:rPr/>
        <w:t xml:space="preserve">三、 3D打印应用于医疗领域</w:t>
      </w:r>
    </w:p>
    <w:p>
      <w:pPr>
        <w:spacing w:before="75" w:after="0"/>
      </w:pPr>
      <w:r>
        <w:rPr/>
        <w:t xml:space="preserve">四、 3D打印与精准医疗关系</w:t>
      </w:r>
    </w:p>
    <w:p>
      <w:pPr>
        <w:spacing w:before="75" w:after="0"/>
      </w:pPr>
      <w:r>
        <w:rPr/>
        <w:t xml:space="preserve">五、 生物3D打印研发动态</w:t>
      </w:r>
    </w:p>
    <w:p>
      <w:pPr>
        <w:spacing w:before="75" w:after="0"/>
      </w:pPr>
      <w:r>
        <w:rPr/>
        <w:t xml:space="preserve">六、 医疗3D打印规模预测</w:t>
      </w:r>
    </w:p>
    <w:p>
      <w:pPr>
        <w:spacing w:before="75" w:after="0"/>
      </w:pPr>
      <w:r>
        <w:rPr/>
        <w:t xml:space="preserve">七、 生物3D打印发展趋势</w:t>
      </w:r>
    </w:p>
    <w:p>
      <w:pPr>
        <w:spacing w:before="75" w:after="0"/>
      </w:pPr>
      <w:r>
        <w:rPr/>
        <w:t xml:space="preserve">第二节 液体活检技术</w:t>
      </w:r>
    </w:p>
    <w:p>
      <w:pPr>
        <w:spacing w:before="75" w:after="0"/>
      </w:pPr>
      <w:r>
        <w:rPr/>
        <w:t xml:space="preserve">一、 液体活检技术优势</w:t>
      </w:r>
    </w:p>
    <w:p>
      <w:pPr>
        <w:spacing w:before="75" w:after="0"/>
      </w:pPr>
      <w:r>
        <w:rPr/>
        <w:t xml:space="preserve">二、 CTCs液体活检技术</w:t>
      </w:r>
    </w:p>
    <w:p>
      <w:pPr>
        <w:spacing w:before="75" w:after="0"/>
      </w:pPr>
      <w:r>
        <w:rPr/>
        <w:t xml:space="preserve">三、 液体活检技术现状</w:t>
      </w:r>
    </w:p>
    <w:p>
      <w:pPr>
        <w:spacing w:before="75" w:after="0"/>
      </w:pPr>
      <w:r>
        <w:rPr/>
        <w:t xml:space="preserve">四、 液体活检技术前景</w:t>
      </w:r>
    </w:p>
    <w:p>
      <w:pPr>
        <w:spacing w:before="75" w:after="0"/>
      </w:pPr>
      <w:r>
        <w:rPr/>
        <w:t xml:space="preserve">第三节 其他技术</w:t>
      </w:r>
    </w:p>
    <w:p>
      <w:pPr>
        <w:spacing w:before="75" w:after="0"/>
      </w:pPr>
      <w:r>
        <w:rPr/>
        <w:t xml:space="preserve">一、 人工智能技术</w:t>
      </w:r>
    </w:p>
    <w:p>
      <w:pPr>
        <w:spacing w:before="75" w:after="0"/>
      </w:pPr>
      <w:r>
        <w:rPr/>
        <w:t xml:space="preserve">二、 信息科学技术</w:t>
      </w:r>
    </w:p>
    <w:p>
      <w:pPr>
        <w:spacing w:before="75" w:after="0"/>
      </w:pPr>
      <w:r>
        <w:rPr/>
        <w:t xml:space="preserve">三、 代谢组学技术</w:t>
      </w:r>
    </w:p>
    <w:p>
      <w:pPr>
        <w:spacing w:before="75" w:after="0"/>
      </w:pPr>
      <w:r>
        <w:rPr/>
        <w:t xml:space="preserve">四、 基因编辑技术</w:t>
      </w:r>
    </w:p>
    <w:p>
      <w:pPr>
        <w:spacing w:before="75" w:after="0"/>
      </w:pPr>
      <w:r>
        <w:rPr>
          <w:b w:val="1"/>
          <w:bCs w:val="1"/>
        </w:rPr>
        <w:t xml:space="preserve">第九章 2021-2026年中国精准医疗行业重点企业分析及布局状况</w:t>
      </w:r>
    </w:p>
    <w:p>
      <w:pPr>
        <w:spacing w:before="75" w:after="0"/>
      </w:pPr>
      <w:r>
        <w:rPr/>
        <w:t xml:space="preserve">第一节 深圳华大基因股份有限公司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第二节 中山大学达安基因股份有限公司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吉林紫鑫药业股份有限公司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迪安诊断技术集团股份有限公司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丽珠医药集团股份有限公司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中源协和细胞基因工程股份有限公司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第七节 厦门艾德生物医药科技股份有限公司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第八节 博爱新开源医疗科技集团股份有限公司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商业模式分析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第十章 中国精准医疗项目投资建设案例分析——安科生物</w:t>
      </w:r>
    </w:p>
    <w:p>
      <w:pPr>
        <w:spacing w:before="75" w:after="0"/>
      </w:pPr>
      <w:r>
        <w:rPr/>
        <w:t xml:space="preserve">第一节 安科生物公司发展状况</w:t>
      </w:r>
    </w:p>
    <w:p>
      <w:pPr>
        <w:spacing w:before="75" w:after="0"/>
      </w:pPr>
      <w:r>
        <w:rPr/>
        <w:t xml:space="preserve">一、 企业发展概况</w:t>
      </w:r>
    </w:p>
    <w:p>
      <w:pPr>
        <w:spacing w:before="75" w:after="0"/>
      </w:pPr>
      <w:r>
        <w:rPr/>
        <w:t xml:space="preserve">二、 经营模式分析</w:t>
      </w:r>
    </w:p>
    <w:p>
      <w:pPr>
        <w:spacing w:before="75" w:after="0"/>
      </w:pPr>
      <w:r>
        <w:rPr/>
        <w:t xml:space="preserve">三、 核心竞争力分析</w:t>
      </w:r>
    </w:p>
    <w:p>
      <w:pPr>
        <w:spacing w:before="75" w:after="0"/>
      </w:pPr>
      <w:r>
        <w:rPr/>
        <w:t xml:space="preserve">四、 公司发展战略</w:t>
      </w:r>
    </w:p>
    <w:p>
      <w:pPr>
        <w:spacing w:before="75" w:after="0"/>
      </w:pPr>
      <w:r>
        <w:rPr/>
        <w:t xml:space="preserve">五、 未来前景展望</w:t>
      </w:r>
    </w:p>
    <w:p>
      <w:pPr>
        <w:spacing w:before="75" w:after="0"/>
      </w:pPr>
      <w:r>
        <w:rPr/>
        <w:t xml:space="preserve">第二节 安科生物公司运营现状</w:t>
      </w:r>
    </w:p>
    <w:p>
      <w:pPr>
        <w:spacing w:before="75" w:after="0"/>
      </w:pPr>
      <w:r>
        <w:rPr/>
        <w:t xml:space="preserve">一、 经营效益分析</w:t>
      </w:r>
    </w:p>
    <w:p>
      <w:pPr>
        <w:spacing w:before="75" w:after="0"/>
      </w:pPr>
      <w:r>
        <w:rPr/>
        <w:t xml:space="preserve">二、 业务经营分析</w:t>
      </w:r>
    </w:p>
    <w:p>
      <w:pPr>
        <w:spacing w:before="75" w:after="0"/>
      </w:pPr>
      <w:r>
        <w:rPr/>
        <w:t xml:space="preserve">三、 盈利能力分析</w:t>
      </w:r>
    </w:p>
    <w:p>
      <w:pPr>
        <w:spacing w:before="75" w:after="0"/>
      </w:pPr>
      <w:r>
        <w:rPr/>
        <w:t xml:space="preserve">四、 偿债能力分析</w:t>
      </w:r>
    </w:p>
    <w:p>
      <w:pPr>
        <w:spacing w:before="75" w:after="0"/>
      </w:pPr>
      <w:r>
        <w:rPr/>
        <w:t xml:space="preserve">五、 运营能力分析</w:t>
      </w:r>
    </w:p>
    <w:p>
      <w:pPr>
        <w:spacing w:before="75" w:after="0"/>
      </w:pPr>
      <w:r>
        <w:rPr/>
        <w:t xml:space="preserve">第三节 安科生物精准医疗创新中心项目投资建设案例</w:t>
      </w:r>
    </w:p>
    <w:p>
      <w:pPr>
        <w:spacing w:before="75" w:after="0"/>
      </w:pPr>
      <w:r>
        <w:rPr/>
        <w:t xml:space="preserve">一、 项目基本概述</w:t>
      </w:r>
    </w:p>
    <w:p>
      <w:pPr>
        <w:spacing w:before="75" w:after="0"/>
      </w:pPr>
      <w:r>
        <w:rPr/>
        <w:t xml:space="preserve">二、 投资价值分析</w:t>
      </w:r>
    </w:p>
    <w:p>
      <w:pPr>
        <w:spacing w:before="75" w:after="0"/>
      </w:pPr>
      <w:r>
        <w:rPr/>
        <w:t xml:space="preserve">三、 建设内容规划</w:t>
      </w:r>
    </w:p>
    <w:p>
      <w:pPr>
        <w:spacing w:before="75" w:after="0"/>
      </w:pPr>
      <w:r>
        <w:rPr/>
        <w:t xml:space="preserve">四、 资金需求测算</w:t>
      </w:r>
    </w:p>
    <w:p>
      <w:pPr>
        <w:spacing w:before="75" w:after="0"/>
      </w:pPr>
      <w:r>
        <w:rPr/>
        <w:t xml:space="preserve">五、 实施进度安排</w:t>
      </w:r>
    </w:p>
    <w:p>
      <w:pPr>
        <w:spacing w:before="75" w:after="0"/>
      </w:pPr>
      <w:r>
        <w:rPr/>
        <w:t xml:space="preserve">六、 经济效益分析</w:t>
      </w:r>
    </w:p>
    <w:p>
      <w:pPr>
        <w:spacing w:before="75" w:after="0"/>
      </w:pPr>
      <w:r>
        <w:rPr>
          <w:b w:val="1"/>
          <w:bCs w:val="1"/>
        </w:rPr>
        <w:t xml:space="preserve">第十一章 2026-2031年中国精准医疗市场的投资建议</w:t>
      </w:r>
    </w:p>
    <w:p>
      <w:pPr>
        <w:spacing w:before="75" w:after="0"/>
      </w:pPr>
      <w:r>
        <w:rPr/>
        <w:t xml:space="preserve">第一节 精准医疗行业投资现状</w:t>
      </w:r>
    </w:p>
    <w:p>
      <w:pPr>
        <w:spacing w:before="75" w:after="0"/>
      </w:pPr>
      <w:r>
        <w:rPr/>
        <w:t xml:space="preserve">一、 行业投资规模</w:t>
      </w:r>
    </w:p>
    <w:p>
      <w:pPr>
        <w:spacing w:before="75" w:after="0"/>
      </w:pPr>
      <w:r>
        <w:rPr/>
        <w:t xml:space="preserve">二、 行业融资动态</w:t>
      </w:r>
    </w:p>
    <w:p>
      <w:pPr>
        <w:spacing w:before="75" w:after="0"/>
      </w:pPr>
      <w:r>
        <w:rPr/>
        <w:t xml:space="preserve">三、 行业投资态势</w:t>
      </w:r>
    </w:p>
    <w:p>
      <w:pPr>
        <w:spacing w:before="75" w:after="0"/>
      </w:pPr>
      <w:r>
        <w:rPr/>
        <w:t xml:space="preserve">第二节 精准医疗行业投资风险</w:t>
      </w:r>
    </w:p>
    <w:p>
      <w:pPr>
        <w:spacing w:before="75" w:after="0"/>
      </w:pPr>
      <w:r>
        <w:rPr/>
        <w:t xml:space="preserve">一、 技术升级风险</w:t>
      </w:r>
    </w:p>
    <w:p>
      <w:pPr>
        <w:spacing w:before="75" w:after="0"/>
      </w:pPr>
      <w:r>
        <w:rPr/>
        <w:t xml:space="preserve">二、 投资周期较长</w:t>
      </w:r>
    </w:p>
    <w:p>
      <w:pPr>
        <w:spacing w:before="75" w:after="0"/>
      </w:pPr>
      <w:r>
        <w:rPr/>
        <w:t xml:space="preserve">三、 商业模式不明</w:t>
      </w:r>
    </w:p>
    <w:p>
      <w:pPr>
        <w:spacing w:before="75" w:after="0"/>
      </w:pPr>
      <w:r>
        <w:rPr/>
        <w:t xml:space="preserve">四、 企业管理风险</w:t>
      </w:r>
    </w:p>
    <w:p>
      <w:pPr>
        <w:spacing w:before="75" w:after="0"/>
      </w:pPr>
      <w:r>
        <w:rPr/>
        <w:t xml:space="preserve">五、 人力资源风险</w:t>
      </w:r>
    </w:p>
    <w:p>
      <w:pPr>
        <w:spacing w:before="75" w:after="0"/>
      </w:pPr>
      <w:r>
        <w:rPr/>
        <w:t xml:space="preserve">第三节 精准医疗投资价值评估及建议</w:t>
      </w:r>
    </w:p>
    <w:p>
      <w:pPr>
        <w:spacing w:before="75" w:after="0"/>
      </w:pPr>
      <w:r>
        <w:rPr/>
        <w:t xml:space="preserve">一、 投资价值综合评估</w:t>
      </w:r>
    </w:p>
    <w:p>
      <w:pPr>
        <w:spacing w:before="75" w:after="0"/>
      </w:pPr>
      <w:r>
        <w:rPr/>
        <w:t xml:space="preserve">二、 市场机会矩阵分析</w:t>
      </w:r>
    </w:p>
    <w:p>
      <w:pPr>
        <w:spacing w:before="75" w:after="0"/>
      </w:pPr>
      <w:r>
        <w:rPr/>
        <w:t xml:space="preserve">三、 市场进入时机判断</w:t>
      </w:r>
    </w:p>
    <w:p>
      <w:pPr>
        <w:spacing w:before="75" w:after="0"/>
      </w:pPr>
      <w:r>
        <w:rPr/>
        <w:t xml:space="preserve">四、 行业投资壁垒分析</w:t>
      </w:r>
    </w:p>
    <w:p>
      <w:pPr>
        <w:spacing w:before="75" w:after="0"/>
      </w:pPr>
      <w:r>
        <w:rPr/>
        <w:t xml:space="preserve">五、 行业投资策略建议</w:t>
      </w:r>
    </w:p>
    <w:p>
      <w:pPr>
        <w:spacing w:before="75" w:after="0"/>
      </w:pPr>
      <w:r>
        <w:rPr>
          <w:b w:val="1"/>
          <w:bCs w:val="1"/>
        </w:rPr>
        <w:t xml:space="preserve">第十二章 中国精准医疗行业发展前景及趋势预测</w:t>
      </w:r>
    </w:p>
    <w:p>
      <w:pPr>
        <w:spacing w:before="75" w:after="0"/>
      </w:pPr>
      <w:r>
        <w:rPr/>
        <w:t xml:space="preserve">第一节 精准医疗专项的目标及任务</w:t>
      </w:r>
    </w:p>
    <w:p>
      <w:pPr>
        <w:spacing w:before="75" w:after="0"/>
      </w:pPr>
      <w:r>
        <w:rPr/>
        <w:t xml:space="preserve">一、 精准医疗专项的目标</w:t>
      </w:r>
    </w:p>
    <w:p>
      <w:pPr>
        <w:spacing w:before="75" w:after="0"/>
      </w:pPr>
      <w:r>
        <w:rPr/>
        <w:t xml:space="preserve">二、 精准医疗专项的任务</w:t>
      </w:r>
    </w:p>
    <w:p>
      <w:pPr>
        <w:spacing w:before="75" w:after="0"/>
      </w:pPr>
      <w:r>
        <w:rPr/>
        <w:t xml:space="preserve">第二节 精准医疗行业未来发展前景趋势分析</w:t>
      </w:r>
    </w:p>
    <w:p>
      <w:pPr>
        <w:spacing w:before="75" w:after="0"/>
      </w:pPr>
      <w:r>
        <w:rPr/>
        <w:t xml:space="preserve">一、 行业发展前景展望</w:t>
      </w:r>
    </w:p>
    <w:p>
      <w:pPr>
        <w:spacing w:before="75" w:after="0"/>
      </w:pPr>
      <w:r>
        <w:rPr/>
        <w:t xml:space="preserve">二、 行业未来发展趋势</w:t>
      </w:r>
    </w:p>
    <w:p>
      <w:pPr>
        <w:spacing w:before="75" w:after="0"/>
      </w:pPr>
      <w:r>
        <w:rPr/>
        <w:t xml:space="preserve">三、 产业发展方向分析</w:t>
      </w:r>
    </w:p>
    <w:p>
      <w:pPr>
        <w:spacing w:before="75" w:after="0"/>
      </w:pPr>
      <w:r>
        <w:rPr/>
        <w:t xml:space="preserve">第三节 2026-2031年中国精准医疗行业预测分析</w:t>
      </w:r>
    </w:p>
    <w:p>
      <w:pPr>
        <w:spacing w:before="75" w:after="0"/>
      </w:pPr>
      <w:r>
        <w:rPr/>
        <w:t xml:space="preserve">一、 2026-2031年精准医疗行业影响因素分析</w:t>
      </w:r>
    </w:p>
    <w:p>
      <w:pPr>
        <w:spacing w:before="75" w:after="0"/>
      </w:pPr>
      <w:r>
        <w:rPr/>
        <w:t xml:space="preserve">二、 2026-2031年全球精准医疗市场规模预测</w:t>
      </w:r>
    </w:p>
    <w:p>
      <w:pPr>
        <w:spacing w:before="75" w:after="0"/>
      </w:pPr>
      <w:r>
        <w:rPr/>
        <w:t xml:space="preserve">三、 2026-2031年中国精准医疗市场规模预测</w:t>
      </w:r>
    </w:p>
    <w:p>
      <w:pPr>
        <w:spacing w:before="75" w:after="0"/>
      </w:pPr>
      <w:r>
        <w:rPr/>
        <w:t xml:space="preserve">附录</w:t>
      </w:r>
    </w:p>
    <w:p>
      <w:pPr>
        <w:spacing w:before="75" w:after="0"/>
      </w:pPr>
      <w:r>
        <w:rPr/>
        <w:t xml:space="preserve">附录一：“十四五”生物技术创新专项规划</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2026-2031年全球精准医疗行业市场调研及投资前景预测报告</dc:title>
  <dc:description>2026-2031年全球精准医疗行业市场调研及投资前景预测报告</dc:description>
  <dc:subject>2026-2031年全球精准医疗行业市场调研及投资前景预测报告</dc:subject>
  <cp:keywords>研究报告</cp:keywords>
  <cp:category>研究报告</cp:category>
  <cp:lastModifiedBy>北京中道泰和信息咨询有限公司</cp:lastModifiedBy>
  <dcterms:created xsi:type="dcterms:W3CDTF">2026-03-27T05:16:25+08:00</dcterms:created>
  <dcterms:modified xsi:type="dcterms:W3CDTF">2026-03-27T05:16:25+08:00</dcterms:modified>
</cp:coreProperties>
</file>

<file path=docProps/custom.xml><?xml version="1.0" encoding="utf-8"?>
<Properties xmlns="http://schemas.openxmlformats.org/officeDocument/2006/custom-properties" xmlns:vt="http://schemas.openxmlformats.org/officeDocument/2006/docPropsVTypes"/>
</file>