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2026-2031年山东省动漫行业市场调研及投资前景预测报告</w:t>
      </w:r>
    </w:p>
    <w:p>
      <w:pPr>
        <w:spacing w:after="150"/>
      </w:pPr>
      <w:r>
        <w:rPr>
          <w:b w:val="1"/>
          <w:bCs w:val="1"/>
        </w:rPr>
        <w:t xml:space="preserve">报告简介</w:t>
      </w:r>
    </w:p>
    <w:p>
      <w:pPr>
        <w:spacing w:after="150"/>
      </w:pPr>
      <w:r>
        <w:rPr/>
        <w:t xml:space="preserve">山东省动漫行业研究报告主要分析了山东省动漫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山东省动漫行业重点企业分析、子行业分析、区域市场分析、行业风险分析、行业发展前景预测及相关的经营、投资建议等。报告研究框架全面、严谨，分析内容客观、公正、系统，真实准确地反映了我国山东省动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山东省动漫行业的发展状况进行了深入透彻地分析，对我国山东省动漫行业市场情况、技术现状、供需形势作了详尽研究，重点分析了国内外重点企业、行业发展趋势以及行业投资情况，报告还对山东省动漫行业上下游行业的发展进行了探讨，是相关企业、投资部门、研究机构准确了解目前中国市场发展动态，把握山东省动漫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2021-2026年中国动漫产业分析</w:t>
      </w:r>
    </w:p>
    <w:p>
      <w:pPr>
        <w:spacing w:before="75" w:after="0"/>
      </w:pPr>
      <w:r>
        <w:rPr/>
        <w:t xml:space="preserve">第一节 动漫产业概述</w:t>
      </w:r>
    </w:p>
    <w:p>
      <w:pPr>
        <w:spacing w:before="75" w:after="0"/>
      </w:pPr>
      <w:r>
        <w:rPr/>
        <w:t xml:space="preserve">一、 基本定义</w:t>
      </w:r>
    </w:p>
    <w:p>
      <w:pPr>
        <w:spacing w:before="75" w:after="0"/>
      </w:pPr>
      <w:r>
        <w:rPr/>
        <w:t xml:space="preserve">二、 相关概念</w:t>
      </w:r>
    </w:p>
    <w:p>
      <w:pPr>
        <w:spacing w:before="75" w:after="0"/>
      </w:pPr>
      <w:r>
        <w:rPr/>
        <w:t xml:space="preserve">三、 作品概述</w:t>
      </w:r>
    </w:p>
    <w:p>
      <w:pPr>
        <w:spacing w:before="75" w:after="0"/>
      </w:pPr>
      <w:r>
        <w:rPr/>
        <w:t xml:space="preserve">第二节 中国动漫产业发展状况</w:t>
      </w:r>
    </w:p>
    <w:p>
      <w:pPr>
        <w:spacing w:before="75" w:after="0"/>
      </w:pPr>
      <w:r>
        <w:rPr/>
        <w:t xml:space="preserve">一、 行业发展进程</w:t>
      </w:r>
    </w:p>
    <w:p>
      <w:pPr>
        <w:spacing w:before="75" w:after="0"/>
      </w:pPr>
      <w:r>
        <w:rPr/>
        <w:t xml:space="preserve">二、 产业发展因素</w:t>
      </w:r>
    </w:p>
    <w:p>
      <w:pPr>
        <w:spacing w:before="75" w:after="0"/>
      </w:pPr>
      <w:r>
        <w:rPr/>
        <w:t xml:space="preserve">三、 产业运行态势</w:t>
      </w:r>
    </w:p>
    <w:p>
      <w:pPr>
        <w:spacing w:before="75" w:after="0"/>
      </w:pPr>
      <w:r>
        <w:rPr/>
        <w:t xml:space="preserve">四、 产业发展特点</w:t>
      </w:r>
    </w:p>
    <w:p>
      <w:pPr>
        <w:spacing w:before="75" w:after="0"/>
      </w:pPr>
      <w:r>
        <w:rPr/>
        <w:t xml:space="preserve">五、 产业集群情况</w:t>
      </w:r>
    </w:p>
    <w:p>
      <w:pPr>
        <w:spacing w:before="75" w:after="0"/>
      </w:pPr>
      <w:r>
        <w:rPr/>
        <w:t xml:space="preserve">第三节 2021-2026年中国动漫产业的发展</w:t>
      </w:r>
    </w:p>
    <w:p>
      <w:pPr>
        <w:spacing w:before="75" w:after="0"/>
      </w:pPr>
      <w:r>
        <w:rPr/>
        <w:t xml:space="preserve">一、 产业规模现状</w:t>
      </w:r>
    </w:p>
    <w:p>
      <w:pPr>
        <w:spacing w:before="75" w:after="0"/>
      </w:pPr>
      <w:r>
        <w:rPr/>
        <w:t xml:space="preserve">二、 财政扶持情况</w:t>
      </w:r>
    </w:p>
    <w:p>
      <w:pPr>
        <w:spacing w:before="75" w:after="0"/>
      </w:pPr>
      <w:r>
        <w:rPr/>
        <w:t xml:space="preserve">三、 产业发展动态</w:t>
      </w:r>
    </w:p>
    <w:p>
      <w:pPr>
        <w:spacing w:before="75" w:after="0"/>
      </w:pPr>
      <w:r>
        <w:rPr/>
        <w:t xml:space="preserve">第四节 中国动漫产业的战略模式</w:t>
      </w:r>
    </w:p>
    <w:p>
      <w:pPr>
        <w:spacing w:before="75" w:after="0"/>
      </w:pPr>
      <w:r>
        <w:rPr/>
        <w:t xml:space="preserve">一、 动漫产业发展战略模式的必要性</w:t>
      </w:r>
    </w:p>
    <w:p>
      <w:pPr>
        <w:spacing w:before="75" w:after="0"/>
      </w:pPr>
      <w:r>
        <w:rPr/>
        <w:t xml:space="preserve">二、 国际动漫产业发展的基本战略模式和发展规律</w:t>
      </w:r>
    </w:p>
    <w:p>
      <w:pPr>
        <w:spacing w:before="75" w:after="0"/>
      </w:pPr>
      <w:r>
        <w:rPr/>
        <w:t xml:space="preserve">三、 创建我国动漫产业战略模式的探讨</w:t>
      </w:r>
    </w:p>
    <w:p>
      <w:pPr>
        <w:spacing w:before="75" w:after="0"/>
      </w:pPr>
      <w:r>
        <w:rPr/>
        <w:t xml:space="preserve">四、 动漫产业发展模式要处理好五方面的关系</w:t>
      </w:r>
    </w:p>
    <w:p>
      <w:pPr>
        <w:spacing w:before="75" w:after="0"/>
      </w:pPr>
      <w:r>
        <w:rPr/>
        <w:t xml:space="preserve">五、 动漫产业发展模式的主要战略部署</w:t>
      </w:r>
    </w:p>
    <w:p>
      <w:pPr>
        <w:spacing w:before="75" w:after="0"/>
      </w:pPr>
      <w:r>
        <w:rPr/>
        <w:t xml:space="preserve">第五节 中国动漫产业面临的问题与对策</w:t>
      </w:r>
    </w:p>
    <w:p>
      <w:pPr>
        <w:spacing w:before="75" w:after="0"/>
      </w:pPr>
      <w:r>
        <w:rPr/>
        <w:t xml:space="preserve">一、 动漫产业发展的四大软肋</w:t>
      </w:r>
    </w:p>
    <w:p>
      <w:pPr>
        <w:spacing w:before="75" w:after="0"/>
      </w:pPr>
      <w:r>
        <w:rPr/>
        <w:t xml:space="preserve">二、 动漫业面临四重威胁</w:t>
      </w:r>
    </w:p>
    <w:p>
      <w:pPr>
        <w:spacing w:before="75" w:after="0"/>
      </w:pPr>
      <w:r>
        <w:rPr/>
        <w:t xml:space="preserve">三、 动漫业要加快产业化速度</w:t>
      </w:r>
    </w:p>
    <w:p>
      <w:pPr>
        <w:spacing w:before="75" w:after="0"/>
      </w:pPr>
      <w:r>
        <w:rPr/>
        <w:t xml:space="preserve">四、 动漫产品需要实行分级制度</w:t>
      </w:r>
    </w:p>
    <w:p>
      <w:pPr>
        <w:spacing w:before="75" w:after="0"/>
      </w:pPr>
      <w:r>
        <w:rPr/>
        <w:t xml:space="preserve">五、 动漫行业发售环节策略剖析</w:t>
      </w:r>
    </w:p>
    <w:p>
      <w:pPr>
        <w:spacing w:before="75" w:after="0"/>
      </w:pPr>
      <w:r>
        <w:rPr/>
        <w:t xml:space="preserve">六、 促进动漫产业可持续发展的策略</w:t>
      </w:r>
    </w:p>
    <w:p>
      <w:pPr>
        <w:spacing w:before="75" w:after="0"/>
      </w:pPr>
      <w:r>
        <w:rPr>
          <w:b w:val="1"/>
          <w:bCs w:val="1"/>
        </w:rPr>
        <w:t xml:space="preserve">第二章 2021-2026年山东省动漫产业分析</w:t>
      </w:r>
    </w:p>
    <w:p>
      <w:pPr>
        <w:spacing w:before="75" w:after="0"/>
      </w:pPr>
      <w:r>
        <w:rPr/>
        <w:t xml:space="preserve">第一节 2021-2026年山东省动漫产业运行现状</w:t>
      </w:r>
    </w:p>
    <w:p>
      <w:pPr>
        <w:spacing w:before="75" w:after="0"/>
      </w:pPr>
      <w:r>
        <w:rPr/>
        <w:t xml:space="preserve">一、 产业的优势与紧迫性</w:t>
      </w:r>
    </w:p>
    <w:p>
      <w:pPr>
        <w:spacing w:before="75" w:after="0"/>
      </w:pPr>
      <w:r>
        <w:rPr/>
        <w:t xml:space="preserve">二、 产业呈良性发展态势</w:t>
      </w:r>
    </w:p>
    <w:p>
      <w:pPr>
        <w:spacing w:before="75" w:after="0"/>
      </w:pPr>
      <w:r>
        <w:rPr/>
        <w:t xml:space="preserve">三、 动漫企业上市融资</w:t>
      </w:r>
    </w:p>
    <w:p>
      <w:pPr>
        <w:spacing w:before="75" w:after="0"/>
      </w:pPr>
      <w:r>
        <w:rPr/>
        <w:t xml:space="preserve">四、 产业探索发展新思路</w:t>
      </w:r>
    </w:p>
    <w:p>
      <w:pPr>
        <w:spacing w:before="75" w:after="0"/>
      </w:pPr>
      <w:r>
        <w:rPr/>
        <w:t xml:space="preserve">第二节 2021-2026年山东省动画产业运行现状</w:t>
      </w:r>
    </w:p>
    <w:p>
      <w:pPr>
        <w:spacing w:before="75" w:after="0"/>
      </w:pPr>
      <w:r>
        <w:rPr/>
        <w:t xml:space="preserve">一、 动画制作总体状况</w:t>
      </w:r>
    </w:p>
    <w:p>
      <w:pPr>
        <w:spacing w:before="75" w:after="0"/>
      </w:pPr>
      <w:r>
        <w:rPr/>
        <w:t xml:space="preserve">二、 原创动画片播映情况</w:t>
      </w:r>
    </w:p>
    <w:p>
      <w:pPr>
        <w:spacing w:before="75" w:after="0"/>
      </w:pPr>
      <w:r>
        <w:rPr/>
        <w:t xml:space="preserve">三、 青岛动画行业分析</w:t>
      </w:r>
    </w:p>
    <w:p>
      <w:pPr>
        <w:spacing w:before="75" w:after="0"/>
      </w:pPr>
      <w:r>
        <w:rPr/>
        <w:t xml:space="preserve">四、 烟台动画行业动态</w:t>
      </w:r>
    </w:p>
    <w:p>
      <w:pPr>
        <w:spacing w:before="75" w:after="0"/>
      </w:pPr>
      <w:r>
        <w:rPr/>
        <w:t xml:space="preserve">第三节 山东动漫产业重点企业分析</w:t>
      </w:r>
    </w:p>
    <w:p>
      <w:pPr>
        <w:spacing w:before="75" w:after="0"/>
      </w:pPr>
      <w:r>
        <w:rPr/>
        <w:t xml:space="preserve">一、 济南科明数码技术股份有限公司</w:t>
      </w:r>
    </w:p>
    <w:p>
      <w:pPr>
        <w:spacing w:before="75" w:after="0"/>
      </w:pPr>
      <w:r>
        <w:rPr/>
        <w:t xml:space="preserve">二、 济南火凤凰影视动画广告有限公司</w:t>
      </w:r>
    </w:p>
    <w:p>
      <w:pPr>
        <w:spacing w:before="75" w:after="0"/>
      </w:pPr>
      <w:r>
        <w:rPr/>
        <w:t xml:space="preserve">三、 青岛星动创意科技有限公司</w:t>
      </w:r>
    </w:p>
    <w:p>
      <w:pPr>
        <w:spacing w:before="75" w:after="0"/>
      </w:pPr>
      <w:r>
        <w:rPr/>
        <w:t xml:space="preserve">四、 青岛四维空间动漫科技有限公司</w:t>
      </w:r>
    </w:p>
    <w:p>
      <w:pPr>
        <w:spacing w:before="75" w:after="0"/>
      </w:pPr>
      <w:r>
        <w:rPr/>
        <w:t xml:space="preserve">五、 烟台阳光文华数字传媒科技发展有限公司</w:t>
      </w:r>
    </w:p>
    <w:p>
      <w:pPr>
        <w:spacing w:before="75" w:after="0"/>
      </w:pPr>
      <w:r>
        <w:rPr/>
        <w:t xml:space="preserve">五、 山东好客福乐数码传媒有限公司</w:t>
      </w:r>
    </w:p>
    <w:p>
      <w:pPr>
        <w:spacing w:before="75" w:after="0"/>
      </w:pPr>
      <w:r>
        <w:rPr/>
        <w:t xml:space="preserve">第四节 加快山东省动漫产业发展的建议</w:t>
      </w:r>
    </w:p>
    <w:p>
      <w:pPr>
        <w:spacing w:before="75" w:after="0"/>
      </w:pPr>
      <w:r>
        <w:rPr/>
        <w:t xml:space="preserve">一、 创造宽松优惠的政策环境</w:t>
      </w:r>
    </w:p>
    <w:p>
      <w:pPr>
        <w:spacing w:before="75" w:after="0"/>
      </w:pPr>
      <w:r>
        <w:rPr/>
        <w:t xml:space="preserve">二、 积极构筑完整的动漫产业链</w:t>
      </w:r>
    </w:p>
    <w:p>
      <w:pPr>
        <w:spacing w:before="75" w:after="0"/>
      </w:pPr>
      <w:r>
        <w:rPr/>
        <w:t xml:space="preserve">三、 切实加强动漫产业基地建设</w:t>
      </w:r>
    </w:p>
    <w:p>
      <w:pPr>
        <w:spacing w:before="75" w:after="0"/>
      </w:pPr>
      <w:r>
        <w:rPr/>
        <w:t xml:space="preserve">四、 大力培育动漫产业优势品牌</w:t>
      </w:r>
    </w:p>
    <w:p>
      <w:pPr>
        <w:spacing w:before="75" w:after="0"/>
      </w:pPr>
      <w:r>
        <w:rPr/>
        <w:t xml:space="preserve">五、 努力培养动漫产业优秀人才</w:t>
      </w:r>
    </w:p>
    <w:p>
      <w:pPr>
        <w:spacing w:before="75" w:after="0"/>
      </w:pPr>
      <w:r>
        <w:rPr>
          <w:b w:val="1"/>
          <w:bCs w:val="1"/>
        </w:rPr>
        <w:t xml:space="preserve">第三章 2021-2026年济南市动漫产业分析</w:t>
      </w:r>
    </w:p>
    <w:p>
      <w:pPr>
        <w:spacing w:before="75" w:after="0"/>
      </w:pPr>
      <w:r>
        <w:rPr/>
        <w:t xml:space="preserve">第一节 2021-2026年济南市动漫产业发展状况</w:t>
      </w:r>
    </w:p>
    <w:p>
      <w:pPr>
        <w:spacing w:before="75" w:after="0"/>
      </w:pPr>
      <w:r>
        <w:rPr/>
        <w:t xml:space="preserve">一、 产业链已初步成型</w:t>
      </w:r>
    </w:p>
    <w:p>
      <w:pPr>
        <w:spacing w:before="75" w:after="0"/>
      </w:pPr>
      <w:r>
        <w:rPr/>
        <w:t xml:space="preserve">二、 产业逆势大增</w:t>
      </w:r>
    </w:p>
    <w:p>
      <w:pPr>
        <w:spacing w:before="75" w:after="0"/>
      </w:pPr>
      <w:r>
        <w:rPr/>
        <w:t xml:space="preserve">三、 产业发展主要特点</w:t>
      </w:r>
    </w:p>
    <w:p>
      <w:pPr>
        <w:spacing w:before="75" w:after="0"/>
      </w:pPr>
      <w:r>
        <w:rPr/>
        <w:t xml:space="preserve">四、 产业发展优势分析</w:t>
      </w:r>
    </w:p>
    <w:p>
      <w:pPr>
        <w:spacing w:before="75" w:after="0"/>
      </w:pPr>
      <w:r>
        <w:rPr/>
        <w:t xml:space="preserve">第二节 济南市动漫产业集群化分析</w:t>
      </w:r>
    </w:p>
    <w:p>
      <w:pPr>
        <w:spacing w:before="75" w:after="0"/>
      </w:pPr>
      <w:r>
        <w:rPr/>
        <w:t xml:space="preserve">一、 发展现状</w:t>
      </w:r>
    </w:p>
    <w:p>
      <w:pPr>
        <w:spacing w:before="75" w:after="0"/>
      </w:pPr>
      <w:r>
        <w:rPr/>
        <w:t xml:space="preserve">二、 问题分析</w:t>
      </w:r>
    </w:p>
    <w:p>
      <w:pPr>
        <w:spacing w:before="75" w:after="0"/>
      </w:pPr>
      <w:r>
        <w:rPr/>
        <w:t xml:space="preserve">三、 对策建议</w:t>
      </w:r>
    </w:p>
    <w:p>
      <w:pPr>
        <w:spacing w:before="75" w:after="0"/>
      </w:pPr>
      <w:r>
        <w:rPr/>
        <w:t xml:space="preserve">第三节 济南市动漫产业发展的问题与对策</w:t>
      </w:r>
    </w:p>
    <w:p>
      <w:pPr>
        <w:spacing w:before="75" w:after="0"/>
      </w:pPr>
      <w:r>
        <w:rPr/>
        <w:t xml:space="preserve">一、 济南发展动漫游戏产业的制约因素</w:t>
      </w:r>
    </w:p>
    <w:p>
      <w:pPr>
        <w:spacing w:before="75" w:after="0"/>
      </w:pPr>
      <w:r>
        <w:rPr/>
        <w:t xml:space="preserve">二、 济南动漫产业亟待寻求出路</w:t>
      </w:r>
    </w:p>
    <w:p>
      <w:pPr>
        <w:spacing w:before="75" w:after="0"/>
      </w:pPr>
      <w:r>
        <w:rPr/>
        <w:t xml:space="preserve">三、 打造济南动漫完整产业链</w:t>
      </w:r>
    </w:p>
    <w:p>
      <w:pPr>
        <w:spacing w:before="75" w:after="0"/>
      </w:pPr>
      <w:r>
        <w:rPr/>
        <w:t xml:space="preserve">四、 推动济南市动漫产业发展的措施建议</w:t>
      </w:r>
    </w:p>
    <w:p>
      <w:pPr>
        <w:spacing w:before="75" w:after="0"/>
      </w:pPr>
      <w:r>
        <w:rPr>
          <w:b w:val="1"/>
          <w:bCs w:val="1"/>
        </w:rPr>
        <w:t xml:space="preserve">第四章 2021-2026年其他地区动漫产业分析</w:t>
      </w:r>
    </w:p>
    <w:p>
      <w:pPr>
        <w:spacing w:before="75" w:after="0"/>
      </w:pPr>
      <w:r>
        <w:rPr/>
        <w:t xml:space="preserve">第一节 青岛市</w:t>
      </w:r>
    </w:p>
    <w:p>
      <w:pPr>
        <w:spacing w:before="75" w:after="0"/>
      </w:pPr>
      <w:r>
        <w:rPr/>
        <w:t xml:space="preserve">一、 青岛市动漫产业发展现状</w:t>
      </w:r>
    </w:p>
    <w:p>
      <w:pPr>
        <w:spacing w:before="75" w:after="0"/>
      </w:pPr>
      <w:r>
        <w:rPr/>
        <w:t xml:space="preserve">二、 青岛动漫产业突破瓶颈实现快速发展</w:t>
      </w:r>
    </w:p>
    <w:p>
      <w:pPr>
        <w:spacing w:before="75" w:after="0"/>
      </w:pPr>
      <w:r>
        <w:rPr/>
        <w:t xml:space="preserve">三、 青岛动漫产业原创活力显现</w:t>
      </w:r>
    </w:p>
    <w:p>
      <w:pPr>
        <w:spacing w:before="75" w:after="0"/>
      </w:pPr>
      <w:r>
        <w:rPr/>
        <w:t xml:space="preserve">四、 制约青岛动漫产业发展的两大难题</w:t>
      </w:r>
    </w:p>
    <w:p>
      <w:pPr>
        <w:spacing w:before="75" w:after="0"/>
      </w:pPr>
      <w:r>
        <w:rPr/>
        <w:t xml:space="preserve">五、 青岛市推动动漫产业发展的主要措施</w:t>
      </w:r>
    </w:p>
    <w:p>
      <w:pPr>
        <w:spacing w:before="75" w:after="0"/>
      </w:pPr>
      <w:r>
        <w:rPr/>
        <w:t xml:space="preserve">第二节 烟台市</w:t>
      </w:r>
    </w:p>
    <w:p>
      <w:pPr>
        <w:spacing w:before="75" w:after="0"/>
      </w:pPr>
      <w:r>
        <w:rPr/>
        <w:t xml:space="preserve">一、 烟台动漫成为文化产业新增长点</w:t>
      </w:r>
    </w:p>
    <w:p>
      <w:pPr>
        <w:spacing w:before="75" w:after="0"/>
      </w:pPr>
      <w:r>
        <w:rPr/>
        <w:t xml:space="preserve">二、 烟台动漫产业迎来黄金发展期</w:t>
      </w:r>
    </w:p>
    <w:p>
      <w:pPr>
        <w:spacing w:before="75" w:after="0"/>
      </w:pPr>
      <w:r>
        <w:rPr/>
        <w:t xml:space="preserve">三、 烟台注重动漫人才培养</w:t>
      </w:r>
    </w:p>
    <w:p>
      <w:pPr>
        <w:spacing w:before="75" w:after="0"/>
      </w:pPr>
      <w:r>
        <w:rPr/>
        <w:t xml:space="preserve">四、 烟台设立专项资金扶持动漫产业</w:t>
      </w:r>
    </w:p>
    <w:p>
      <w:pPr>
        <w:spacing w:before="75" w:after="0"/>
      </w:pPr>
      <w:r>
        <w:rPr/>
        <w:t xml:space="preserve">五、 烟台动漫产业发展的思考</w:t>
      </w:r>
    </w:p>
    <w:p>
      <w:pPr>
        <w:spacing w:before="75" w:after="0"/>
      </w:pPr>
      <w:r>
        <w:rPr/>
        <w:t xml:space="preserve">第三节 淄博市</w:t>
      </w:r>
    </w:p>
    <w:p>
      <w:pPr>
        <w:spacing w:before="75" w:after="0"/>
      </w:pPr>
      <w:r>
        <w:rPr/>
        <w:t xml:space="preserve">一、 淄博动漫产业发展现状</w:t>
      </w:r>
    </w:p>
    <w:p>
      <w:pPr>
        <w:spacing w:before="75" w:after="0"/>
      </w:pPr>
      <w:r>
        <w:rPr/>
        <w:t xml:space="preserve">二、 淄博动漫产业迈出实质性步伐</w:t>
      </w:r>
    </w:p>
    <w:p>
      <w:pPr>
        <w:spacing w:before="75" w:after="0"/>
      </w:pPr>
      <w:r>
        <w:rPr/>
        <w:t xml:space="preserve">三、 淄博动漫设计人才资源丰富</w:t>
      </w:r>
    </w:p>
    <w:p>
      <w:pPr>
        <w:spacing w:before="75" w:after="0"/>
      </w:pPr>
      <w:r>
        <w:rPr/>
        <w:t xml:space="preserve">四、 淄博投巨资打造动漫技术支撑平台</w:t>
      </w:r>
    </w:p>
    <w:p>
      <w:pPr>
        <w:spacing w:before="75" w:after="0"/>
      </w:pPr>
      <w:r>
        <w:rPr>
          <w:b w:val="1"/>
          <w:bCs w:val="1"/>
        </w:rPr>
        <w:t xml:space="preserve">第五章 2021-2026年山东省动漫产业基地建设</w:t>
      </w:r>
    </w:p>
    <w:p>
      <w:pPr>
        <w:spacing w:before="75" w:after="0"/>
      </w:pPr>
      <w:r>
        <w:rPr/>
        <w:t xml:space="preserve">第一节 济南动漫游戏产业基地</w:t>
      </w:r>
    </w:p>
    <w:p>
      <w:pPr>
        <w:spacing w:before="75" w:after="0"/>
      </w:pPr>
      <w:r>
        <w:rPr/>
        <w:t xml:space="preserve">一、 基地简况</w:t>
      </w:r>
    </w:p>
    <w:p>
      <w:pPr>
        <w:spacing w:before="75" w:after="0"/>
      </w:pPr>
      <w:r>
        <w:rPr/>
        <w:t xml:space="preserve">二、 基地建设现状</w:t>
      </w:r>
    </w:p>
    <w:p>
      <w:pPr>
        <w:spacing w:before="75" w:after="0"/>
      </w:pPr>
      <w:r>
        <w:rPr/>
        <w:t xml:space="preserve">三、 基地企业发展动态</w:t>
      </w:r>
    </w:p>
    <w:p>
      <w:pPr>
        <w:spacing w:before="75" w:after="0"/>
      </w:pPr>
      <w:r>
        <w:rPr/>
        <w:t xml:space="preserve">四、 基地发展规划</w:t>
      </w:r>
    </w:p>
    <w:p>
      <w:pPr>
        <w:spacing w:before="75" w:after="0"/>
      </w:pPr>
      <w:r>
        <w:rPr/>
        <w:t xml:space="preserve">第二节 青岛国际动漫游戏产业园</w:t>
      </w:r>
    </w:p>
    <w:p>
      <w:pPr>
        <w:spacing w:before="75" w:after="0"/>
      </w:pPr>
      <w:r>
        <w:rPr/>
        <w:t xml:space="preserve">一、 基地简介</w:t>
      </w:r>
    </w:p>
    <w:p>
      <w:pPr>
        <w:spacing w:before="75" w:after="0"/>
      </w:pPr>
      <w:r>
        <w:rPr/>
        <w:t xml:space="preserve">二、 基地发展优势</w:t>
      </w:r>
    </w:p>
    <w:p>
      <w:pPr>
        <w:spacing w:before="75" w:after="0"/>
      </w:pPr>
      <w:r>
        <w:rPr/>
        <w:t xml:space="preserve">三、 基地建设前景</w:t>
      </w:r>
    </w:p>
    <w:p>
      <w:pPr>
        <w:spacing w:before="75" w:after="0"/>
      </w:pPr>
      <w:r>
        <w:rPr/>
        <w:t xml:space="preserve">第三节 烟台动漫基地</w:t>
      </w:r>
    </w:p>
    <w:p>
      <w:pPr>
        <w:spacing w:before="75" w:after="0"/>
      </w:pPr>
      <w:r>
        <w:rPr/>
        <w:t xml:space="preserve">一、 基地简介</w:t>
      </w:r>
    </w:p>
    <w:p>
      <w:pPr>
        <w:spacing w:before="75" w:after="0"/>
      </w:pPr>
      <w:r>
        <w:rPr/>
        <w:t xml:space="preserve">二、 基地建设情况</w:t>
      </w:r>
    </w:p>
    <w:p>
      <w:pPr>
        <w:spacing w:before="75" w:after="0"/>
      </w:pPr>
      <w:r>
        <w:rPr/>
        <w:t xml:space="preserve">三、 基地发展的政策环境</w:t>
      </w:r>
    </w:p>
    <w:p>
      <w:pPr>
        <w:spacing w:before="75" w:after="0"/>
      </w:pPr>
      <w:r>
        <w:rPr/>
        <w:t xml:space="preserve">四、 基地发展动态</w:t>
      </w:r>
    </w:p>
    <w:p>
      <w:pPr>
        <w:spacing w:before="75" w:after="0"/>
      </w:pPr>
      <w:r>
        <w:rPr>
          <w:b w:val="1"/>
          <w:bCs w:val="1"/>
        </w:rPr>
        <w:t xml:space="preserve">第六章 山东省动漫产业投资分析</w:t>
      </w:r>
    </w:p>
    <w:p>
      <w:pPr>
        <w:spacing w:before="75" w:after="0"/>
      </w:pPr>
      <w:r>
        <w:rPr/>
        <w:t xml:space="preserve">第一节 动漫投资的基本形式</w:t>
      </w:r>
    </w:p>
    <w:p>
      <w:pPr>
        <w:spacing w:before="75" w:after="0"/>
      </w:pPr>
      <w:r>
        <w:rPr/>
        <w:t xml:space="preserve">一、 个人投资机动灵活</w:t>
      </w:r>
    </w:p>
    <w:p>
      <w:pPr>
        <w:spacing w:before="75" w:after="0"/>
      </w:pPr>
      <w:r>
        <w:rPr/>
        <w:t xml:space="preserve">二、 种子基金一荣俱荣</w:t>
      </w:r>
    </w:p>
    <w:p>
      <w:pPr>
        <w:spacing w:before="75" w:after="0"/>
      </w:pPr>
      <w:r>
        <w:rPr/>
        <w:t xml:space="preserve">三、 风险投资长线大鱼</w:t>
      </w:r>
    </w:p>
    <w:p>
      <w:pPr>
        <w:spacing w:before="75" w:after="0"/>
      </w:pPr>
      <w:r>
        <w:rPr/>
        <w:t xml:space="preserve">四、 企业并购已经在望</w:t>
      </w:r>
    </w:p>
    <w:p>
      <w:pPr>
        <w:spacing w:before="75" w:after="0"/>
      </w:pPr>
      <w:r>
        <w:rPr/>
        <w:t xml:space="preserve">第二节 动漫产业投资潜力</w:t>
      </w:r>
    </w:p>
    <w:p>
      <w:pPr>
        <w:spacing w:before="75" w:after="0"/>
      </w:pPr>
      <w:r>
        <w:rPr/>
        <w:t xml:space="preserve">一、 资本向动漫产业聚集</w:t>
      </w:r>
    </w:p>
    <w:p>
      <w:pPr>
        <w:spacing w:before="75" w:after="0"/>
      </w:pPr>
      <w:r>
        <w:rPr/>
        <w:t xml:space="preserve">二、 中国动漫产业成为国际投资热点</w:t>
      </w:r>
    </w:p>
    <w:p>
      <w:pPr>
        <w:spacing w:before="75" w:after="0"/>
      </w:pPr>
      <w:r>
        <w:rPr/>
        <w:t xml:space="preserve">三、 民间资本争相涌入动漫产业</w:t>
      </w:r>
    </w:p>
    <w:p>
      <w:pPr>
        <w:spacing w:before="75" w:after="0"/>
      </w:pPr>
      <w:r>
        <w:rPr/>
        <w:t xml:space="preserve">第三节 山东省动漫产业的投资环境</w:t>
      </w:r>
    </w:p>
    <w:p>
      <w:pPr>
        <w:spacing w:before="75" w:after="0"/>
      </w:pPr>
      <w:r>
        <w:rPr/>
        <w:t xml:space="preserve">一、 财政税收优惠政策</w:t>
      </w:r>
    </w:p>
    <w:p>
      <w:pPr>
        <w:spacing w:before="75" w:after="0"/>
      </w:pPr>
      <w:r>
        <w:rPr/>
        <w:t xml:space="preserve">二、 投融资政策</w:t>
      </w:r>
    </w:p>
    <w:p>
      <w:pPr>
        <w:spacing w:before="75" w:after="0"/>
      </w:pPr>
      <w:r>
        <w:rPr/>
        <w:t xml:space="preserve">三、 土地政策与准入政策</w:t>
      </w:r>
    </w:p>
    <w:p>
      <w:pPr>
        <w:spacing w:before="75" w:after="0"/>
      </w:pPr>
      <w:r>
        <w:rPr/>
        <w:t xml:space="preserve">四、 资金补贴政策</w:t>
      </w:r>
    </w:p>
    <w:p>
      <w:pPr>
        <w:spacing w:before="75" w:after="0"/>
      </w:pPr>
      <w:r>
        <w:rPr/>
        <w:t xml:space="preserve">第四节 动漫产业投资机会、风险及建议</w:t>
      </w:r>
    </w:p>
    <w:p>
      <w:pPr>
        <w:spacing w:before="75" w:after="0"/>
      </w:pPr>
      <w:r>
        <w:rPr/>
        <w:t xml:space="preserve">一、 动漫衍生产品机会多多</w:t>
      </w:r>
    </w:p>
    <w:p>
      <w:pPr>
        <w:spacing w:before="75" w:after="0"/>
      </w:pPr>
      <w:r>
        <w:rPr/>
        <w:t xml:space="preserve">二、 卡通流行带来的投资商机</w:t>
      </w:r>
    </w:p>
    <w:p>
      <w:pPr>
        <w:spacing w:before="75" w:after="0"/>
      </w:pPr>
      <w:r>
        <w:rPr/>
        <w:t xml:space="preserve">三、 动漫投资的政策风险</w:t>
      </w:r>
    </w:p>
    <w:p>
      <w:pPr>
        <w:spacing w:before="75" w:after="0"/>
      </w:pPr>
      <w:r>
        <w:rPr/>
        <w:t xml:space="preserve">四、 动漫原创存在的风险</w:t>
      </w:r>
    </w:p>
    <w:p>
      <w:pPr>
        <w:spacing w:before="75" w:after="0"/>
      </w:pPr>
      <w:r>
        <w:rPr/>
        <w:t xml:space="preserve">五、 动漫企业融资建议</w:t>
      </w:r>
    </w:p>
    <w:p>
      <w:pPr>
        <w:spacing w:before="75" w:after="0"/>
      </w:pPr>
      <w:r>
        <w:rPr>
          <w:b w:val="1"/>
          <w:bCs w:val="1"/>
        </w:rPr>
        <w:t xml:space="preserve">第七章 山东省动漫产业发展前景分析</w:t>
      </w:r>
    </w:p>
    <w:p>
      <w:pPr>
        <w:spacing w:before="75" w:after="0"/>
      </w:pPr>
      <w:r>
        <w:rPr/>
        <w:t xml:space="preserve">第一节 中国动漫产业的发展前景与趋势</w:t>
      </w:r>
    </w:p>
    <w:p>
      <w:pPr>
        <w:spacing w:before="75" w:after="0"/>
      </w:pPr>
      <w:r>
        <w:rPr/>
        <w:t xml:space="preserve">一、 动漫产业面临的机遇与空间</w:t>
      </w:r>
    </w:p>
    <w:p>
      <w:pPr>
        <w:spacing w:before="75" w:after="0"/>
      </w:pPr>
      <w:r>
        <w:rPr/>
        <w:t xml:space="preserve">二、 动漫产业发展前景广阔</w:t>
      </w:r>
    </w:p>
    <w:p>
      <w:pPr>
        <w:spacing w:before="75" w:after="0"/>
      </w:pPr>
      <w:r>
        <w:rPr/>
        <w:t xml:space="preserve">三、 未来动漫产业发展政策的着力点</w:t>
      </w:r>
    </w:p>
    <w:p>
      <w:pPr>
        <w:spacing w:before="75" w:after="0"/>
      </w:pPr>
      <w:r>
        <w:rPr/>
        <w:t xml:space="preserve">四、 未来5年将是中国动漫产业黄金期</w:t>
      </w:r>
    </w:p>
    <w:p>
      <w:pPr>
        <w:spacing w:before="75" w:after="0"/>
      </w:pPr>
      <w:r>
        <w:rPr/>
        <w:t xml:space="preserve">第二节 山东省动漫产业发展前景展望</w:t>
      </w:r>
    </w:p>
    <w:p>
      <w:pPr>
        <w:spacing w:before="75" w:after="0"/>
      </w:pPr>
      <w:r>
        <w:rPr/>
        <w:t xml:space="preserve">一、 山东省动漫产业发展目标与原则</w:t>
      </w:r>
    </w:p>
    <w:p>
      <w:pPr>
        <w:spacing w:before="75" w:after="0"/>
      </w:pPr>
      <w:r>
        <w:rPr/>
        <w:t xml:space="preserve">二、 山东省动漫产业发展机遇与挑战</w:t>
      </w:r>
    </w:p>
    <w:p>
      <w:pPr>
        <w:spacing w:before="75" w:after="0"/>
      </w:pPr>
      <w:r>
        <w:rPr/>
        <w:t xml:space="preserve">三、 山东省动漫产业发展前景分析</w:t>
      </w:r>
    </w:p>
    <w:p>
      <w:pPr>
        <w:spacing w:before="75" w:after="0"/>
      </w:pPr>
      <w:r>
        <w:rPr/>
        <w:t xml:space="preserve">四、 2026-2031年山东省动漫产业预测分析</w:t>
      </w:r>
    </w:p>
    <w:p>
      <w:pPr>
        <w:spacing w:before="75" w:after="0"/>
      </w:pPr>
      <w:r>
        <w:rPr/>
        <w:t xml:space="preserve">附录</w:t>
      </w:r>
    </w:p>
    <w:p>
      <w:pPr>
        <w:spacing w:before="75" w:after="0"/>
      </w:pPr>
      <w:r>
        <w:rPr/>
        <w:t xml:space="preserve">附录一：山东省新旧动能转换重大工程实施规划</w:t>
      </w:r>
    </w:p>
    <w:p>
      <w:pPr>
        <w:spacing w:before="75" w:after="0"/>
      </w:pPr>
      <w:r>
        <w:rPr/>
        <w:t xml:space="preserve">附录二：山东省“十四五”时期动漫产业发展规划</w:t>
      </w:r>
    </w:p>
    <w:p>
      <w:pPr>
        <w:spacing w:before="75" w:after="0"/>
      </w:pPr>
      <w:r>
        <w:rPr/>
        <w:t xml:space="preserve">附录三：“十四五”时期山东省文化科技发展规划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2026-2031年山东省动漫行业市场调研及投资前景预测报告</dc:title>
  <dc:description>2026-2031年山东省动漫行业市场调研及投资前景预测报告</dc:description>
  <dc:subject>2026-2031年山东省动漫行业市场调研及投资前景预测报告</dc:subject>
  <cp:keywords>研究报告</cp:keywords>
  <cp:category>研究报告</cp:category>
  <cp:lastModifiedBy>北京中道泰和信息咨询有限公司</cp:lastModifiedBy>
  <dcterms:created xsi:type="dcterms:W3CDTF">2026-03-27T05:17:36+08:00</dcterms:created>
  <dcterms:modified xsi:type="dcterms:W3CDTF">2026-03-27T05:17:36+08:00</dcterms:modified>
</cp:coreProperties>
</file>

<file path=docProps/custom.xml><?xml version="1.0" encoding="utf-8"?>
<Properties xmlns="http://schemas.openxmlformats.org/officeDocument/2006/custom-properties" xmlns:vt="http://schemas.openxmlformats.org/officeDocument/2006/docPropsVTypes"/>
</file>