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2026-2031年全球薄膜电容器行业市场研究与发展前景预测报告</w:t>
      </w:r>
    </w:p>
    <w:p>
      <w:pPr>
        <w:spacing w:after="150"/>
      </w:pPr>
      <w:r>
        <w:rPr>
          <w:b w:val="1"/>
          <w:bCs w:val="1"/>
        </w:rPr>
        <w:t xml:space="preserve">报告简介</w:t>
      </w:r>
    </w:p>
    <w:p>
      <w:pPr>
        <w:spacing w:after="150"/>
      </w:pPr>
      <w:r>
        <w:rPr/>
        <w:t xml:space="preserve">薄膜电容器行业研究报告主要分析了薄膜电容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薄膜电容器行业重点企业分析、子行业分析、区域市场分析、行业风险分析、行业发展前景预测及相关的经营、投资建议等。报告研究框架全面、严谨，分析内容客观、公正、系统，真实准确地反映了我国薄膜电容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薄膜电容器行业的发展状况进行了深入透彻地分析，对我国薄膜电容器行业市场情况、技术现状、供需形势作了详尽研究，重点分析了国内外重点企业、行业发展趋势以及行业投资情况，报告还对薄膜电容器行业上下游行业的发展进行了探讨，是相关企业、投资部门、研究机构准确了解目前中国市场发展动态，把握薄膜电容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2021-2026年中国电容器发展状况分析</w:t>
      </w:r>
    </w:p>
    <w:p>
      <w:pPr>
        <w:spacing w:before="75" w:after="0"/>
      </w:pPr>
      <w:r>
        <w:rPr/>
        <w:t xml:space="preserve">第一节 电容器定义与发展</w:t>
      </w:r>
    </w:p>
    <w:p>
      <w:pPr>
        <w:spacing w:before="75" w:after="0"/>
      </w:pPr>
      <w:r>
        <w:rPr/>
        <w:t xml:space="preserve">一、 电容器基本定义</w:t>
      </w:r>
    </w:p>
    <w:p>
      <w:pPr>
        <w:spacing w:before="75" w:after="0"/>
      </w:pPr>
      <w:r>
        <w:rPr/>
        <w:t xml:space="preserve">二、 电容器行业特征</w:t>
      </w:r>
    </w:p>
    <w:p>
      <w:pPr>
        <w:spacing w:before="75" w:after="0"/>
      </w:pPr>
      <w:r>
        <w:rPr/>
        <w:t xml:space="preserve">三、 电容器主要分类</w:t>
      </w:r>
    </w:p>
    <w:p>
      <w:pPr>
        <w:spacing w:before="75" w:after="0"/>
      </w:pPr>
      <w:r>
        <w:rPr/>
        <w:t xml:space="preserve">四、 电容器产业链分析</w:t>
      </w:r>
    </w:p>
    <w:p>
      <w:pPr>
        <w:spacing w:before="75" w:after="0"/>
      </w:pPr>
      <w:r>
        <w:rPr/>
        <w:t xml:space="preserve">第二节 电容器市场运行情况</w:t>
      </w:r>
    </w:p>
    <w:p>
      <w:pPr>
        <w:spacing w:before="75" w:after="0"/>
      </w:pPr>
      <w:r>
        <w:rPr/>
        <w:t xml:space="preserve">一、 电容器市场规模</w:t>
      </w:r>
    </w:p>
    <w:p>
      <w:pPr>
        <w:spacing w:before="75" w:after="0"/>
      </w:pPr>
      <w:r>
        <w:rPr/>
        <w:t xml:space="preserve">二、 电容器贸易规模</w:t>
      </w:r>
    </w:p>
    <w:p>
      <w:pPr>
        <w:spacing w:before="75" w:after="0"/>
      </w:pPr>
      <w:r>
        <w:rPr/>
        <w:t xml:space="preserve">三、 电容器竞争格局</w:t>
      </w:r>
    </w:p>
    <w:p>
      <w:pPr>
        <w:spacing w:before="75" w:after="0"/>
      </w:pPr>
      <w:r>
        <w:rPr/>
        <w:t xml:space="preserve">四、 电容器区域分布</w:t>
      </w:r>
    </w:p>
    <w:p>
      <w:pPr>
        <w:spacing w:before="75" w:after="0"/>
      </w:pPr>
      <w:r>
        <w:rPr/>
        <w:t xml:space="preserve">五、 电容器企业布局</w:t>
      </w:r>
    </w:p>
    <w:p>
      <w:pPr>
        <w:spacing w:before="75" w:after="0"/>
      </w:pPr>
      <w:r>
        <w:rPr/>
        <w:t xml:space="preserve">六、 电容器技术研发</w:t>
      </w:r>
    </w:p>
    <w:p>
      <w:pPr>
        <w:spacing w:before="75" w:after="0"/>
      </w:pPr>
      <w:r>
        <w:rPr/>
        <w:t xml:space="preserve">第三节 电容器应用领域及下游驱动力</w:t>
      </w:r>
    </w:p>
    <w:p>
      <w:pPr>
        <w:spacing w:before="75" w:after="0"/>
      </w:pPr>
      <w:r>
        <w:rPr/>
        <w:t xml:space="preserve">一、 军用电容器</w:t>
      </w:r>
    </w:p>
    <w:p>
      <w:pPr>
        <w:spacing w:before="75" w:after="0"/>
      </w:pPr>
      <w:r>
        <w:rPr/>
        <w:t xml:space="preserve">二、 民用电容器</w:t>
      </w:r>
    </w:p>
    <w:p>
      <w:pPr>
        <w:spacing w:before="75" w:after="0"/>
      </w:pPr>
      <w:r>
        <w:rPr/>
        <w:t xml:space="preserve">三、 消费电子领域</w:t>
      </w:r>
    </w:p>
    <w:p>
      <w:pPr>
        <w:spacing w:before="75" w:after="0"/>
      </w:pPr>
      <w:r>
        <w:rPr/>
        <w:t xml:space="preserve">四、 汽车应用领域</w:t>
      </w:r>
    </w:p>
    <w:p>
      <w:pPr>
        <w:spacing w:before="75" w:after="0"/>
      </w:pPr>
      <w:r>
        <w:rPr/>
        <w:t xml:space="preserve">五、 通信应用领域</w:t>
      </w:r>
    </w:p>
    <w:p>
      <w:pPr>
        <w:spacing w:before="75" w:after="0"/>
      </w:pPr>
      <w:r>
        <w:rPr/>
        <w:t xml:space="preserve">第四节 电容器未来发展前景及趋势</w:t>
      </w:r>
    </w:p>
    <w:p>
      <w:pPr>
        <w:spacing w:before="75" w:after="0"/>
      </w:pPr>
      <w:r>
        <w:rPr/>
        <w:t xml:space="preserve">一、 电容器市场展望</w:t>
      </w:r>
    </w:p>
    <w:p>
      <w:pPr>
        <w:spacing w:before="75" w:after="0"/>
      </w:pPr>
      <w:r>
        <w:rPr/>
        <w:t xml:space="preserve">二、 电容器发展趋势</w:t>
      </w:r>
    </w:p>
    <w:p>
      <w:pPr>
        <w:spacing w:before="75" w:after="0"/>
      </w:pPr>
      <w:r>
        <w:rPr>
          <w:b w:val="1"/>
          <w:bCs w:val="1"/>
        </w:rPr>
        <w:t xml:space="preserve">第二章 2021-2026年中国薄膜电容器发展环境分析</w:t>
      </w:r>
    </w:p>
    <w:p>
      <w:pPr>
        <w:spacing w:before="75" w:after="0"/>
      </w:pPr>
      <w:r>
        <w:rPr/>
        <w:t xml:space="preserve">第一节 政策环境</w:t>
      </w:r>
    </w:p>
    <w:p>
      <w:pPr>
        <w:spacing w:before="75" w:after="0"/>
      </w:pPr>
      <w:r>
        <w:rPr/>
        <w:t xml:space="preserve">一、 电容器政策发布历程</w:t>
      </w:r>
    </w:p>
    <w:p>
      <w:pPr>
        <w:spacing w:before="75" w:after="0"/>
      </w:pPr>
      <w:r>
        <w:rPr/>
        <w:t xml:space="preserve">二、 电容器国家政策汇总</w:t>
      </w:r>
    </w:p>
    <w:p>
      <w:pPr>
        <w:spacing w:before="75" w:after="0"/>
      </w:pPr>
      <w:r>
        <w:rPr/>
        <w:t xml:space="preserve">三、 电容器省市政策汇总</w:t>
      </w:r>
    </w:p>
    <w:p>
      <w:pPr>
        <w:spacing w:before="75" w:after="0"/>
      </w:pPr>
      <w:r>
        <w:rPr/>
        <w:t xml:space="preserve">四、 薄膜电容器标准解读</w:t>
      </w:r>
    </w:p>
    <w:p>
      <w:pPr>
        <w:spacing w:before="75" w:after="0"/>
      </w:pPr>
      <w:r>
        <w:rPr/>
        <w:t xml:space="preserve">第二节 经济环境</w:t>
      </w:r>
    </w:p>
    <w:p>
      <w:pPr>
        <w:spacing w:before="75" w:after="0"/>
      </w:pPr>
      <w:r>
        <w:rPr/>
        <w:t xml:space="preserve">一、 宏观经济发展现状</w:t>
      </w:r>
    </w:p>
    <w:p>
      <w:pPr>
        <w:spacing w:before="75" w:after="0"/>
      </w:pPr>
      <w:r>
        <w:rPr/>
        <w:t xml:space="preserve">二、 工业经济运行状况</w:t>
      </w:r>
    </w:p>
    <w:p>
      <w:pPr>
        <w:spacing w:before="75" w:after="0"/>
      </w:pPr>
      <w:r>
        <w:rPr/>
        <w:t xml:space="preserve">三、 固定资产投资情况</w:t>
      </w:r>
    </w:p>
    <w:p>
      <w:pPr>
        <w:spacing w:before="75" w:after="0"/>
      </w:pPr>
      <w:r>
        <w:rPr/>
        <w:t xml:space="preserve">四、 对外贸易发展情况</w:t>
      </w:r>
    </w:p>
    <w:p>
      <w:pPr>
        <w:spacing w:before="75" w:after="0"/>
      </w:pPr>
      <w:r>
        <w:rPr/>
        <w:t xml:space="preserve">五、 宏观经济发展展望</w:t>
      </w:r>
    </w:p>
    <w:p>
      <w:pPr>
        <w:spacing w:before="75" w:after="0"/>
      </w:pPr>
      <w:r>
        <w:rPr/>
        <w:t xml:space="preserve">第三节 产业环境</w:t>
      </w:r>
    </w:p>
    <w:p>
      <w:pPr>
        <w:spacing w:before="75" w:after="0"/>
      </w:pPr>
      <w:r>
        <w:rPr/>
        <w:t xml:space="preserve">一、 电子元器件市场规模</w:t>
      </w:r>
    </w:p>
    <w:p>
      <w:pPr>
        <w:spacing w:before="75" w:after="0"/>
      </w:pPr>
      <w:r>
        <w:rPr/>
        <w:t xml:space="preserve">二、 电子元器件贸易规模</w:t>
      </w:r>
    </w:p>
    <w:p>
      <w:pPr>
        <w:spacing w:before="75" w:after="0"/>
      </w:pPr>
      <w:r>
        <w:rPr/>
        <w:t xml:space="preserve">三、 电子元器件企业布局</w:t>
      </w:r>
    </w:p>
    <w:p>
      <w:pPr>
        <w:spacing w:before="75" w:after="0"/>
      </w:pPr>
      <w:r>
        <w:rPr/>
        <w:t xml:space="preserve">四、 电子元器件专利申请</w:t>
      </w:r>
    </w:p>
    <w:p>
      <w:pPr>
        <w:spacing w:before="75" w:after="0"/>
      </w:pPr>
      <w:r>
        <w:rPr/>
        <w:t xml:space="preserve">五、 电子元器件融资分析</w:t>
      </w:r>
    </w:p>
    <w:p>
      <w:pPr>
        <w:spacing w:before="75" w:after="0"/>
      </w:pPr>
      <w:r>
        <w:rPr>
          <w:b w:val="1"/>
          <w:bCs w:val="1"/>
        </w:rPr>
        <w:t xml:space="preserve">第三章 2021-2026年国内外薄膜电容器发展状况分析</w:t>
      </w:r>
    </w:p>
    <w:p>
      <w:pPr>
        <w:spacing w:before="75" w:after="0"/>
      </w:pPr>
      <w:r>
        <w:rPr/>
        <w:t xml:space="preserve">第一节 薄膜电容器定义与发展</w:t>
      </w:r>
    </w:p>
    <w:p>
      <w:pPr>
        <w:spacing w:before="75" w:after="0"/>
      </w:pPr>
      <w:r>
        <w:rPr/>
        <w:t xml:space="preserve">一、 薄膜电容器基本定义</w:t>
      </w:r>
    </w:p>
    <w:p>
      <w:pPr>
        <w:spacing w:before="75" w:after="0"/>
      </w:pPr>
      <w:r>
        <w:rPr/>
        <w:t xml:space="preserve">二、 薄膜电容器工作原理</w:t>
      </w:r>
    </w:p>
    <w:p>
      <w:pPr>
        <w:spacing w:before="75" w:after="0"/>
      </w:pPr>
      <w:r>
        <w:rPr/>
        <w:t xml:space="preserve">三、 薄膜电容器主要分类</w:t>
      </w:r>
    </w:p>
    <w:p>
      <w:pPr>
        <w:spacing w:before="75" w:after="0"/>
      </w:pPr>
      <w:r>
        <w:rPr/>
        <w:t xml:space="preserve">四、 薄膜电容器主要功能</w:t>
      </w:r>
    </w:p>
    <w:p>
      <w:pPr>
        <w:spacing w:before="75" w:after="0"/>
      </w:pPr>
      <w:r>
        <w:rPr/>
        <w:t xml:space="preserve">五、 薄膜电容器主要作用</w:t>
      </w:r>
    </w:p>
    <w:p>
      <w:pPr>
        <w:spacing w:before="75" w:after="0"/>
      </w:pPr>
      <w:r>
        <w:rPr/>
        <w:t xml:space="preserve">六、 薄膜电容器选型技巧</w:t>
      </w:r>
    </w:p>
    <w:p>
      <w:pPr>
        <w:spacing w:before="75" w:after="0"/>
      </w:pPr>
      <w:r>
        <w:rPr/>
        <w:t xml:space="preserve">第二节 2021-2026年全球薄膜电容器行业发展状况</w:t>
      </w:r>
    </w:p>
    <w:p>
      <w:pPr>
        <w:spacing w:before="75" w:after="0"/>
      </w:pPr>
      <w:r>
        <w:rPr/>
        <w:t xml:space="preserve">一、 薄膜电容器市场规模</w:t>
      </w:r>
    </w:p>
    <w:p>
      <w:pPr>
        <w:spacing w:before="75" w:after="0"/>
      </w:pPr>
      <w:r>
        <w:rPr/>
        <w:t xml:space="preserve">二、 薄膜电容器主要企业</w:t>
      </w:r>
    </w:p>
    <w:p>
      <w:pPr>
        <w:spacing w:before="75" w:after="0"/>
      </w:pPr>
      <w:r>
        <w:rPr/>
        <w:t xml:space="preserve">三、 薄膜电容器企业营收</w:t>
      </w:r>
    </w:p>
    <w:p>
      <w:pPr>
        <w:spacing w:before="75" w:after="0"/>
      </w:pPr>
      <w:r>
        <w:rPr/>
        <w:t xml:space="preserve">四、 薄膜电容器企业竞争</w:t>
      </w:r>
    </w:p>
    <w:p>
      <w:pPr>
        <w:spacing w:before="75" w:after="0"/>
      </w:pPr>
      <w:r>
        <w:rPr/>
        <w:t xml:space="preserve">五、 薄膜电容器国际合作</w:t>
      </w:r>
    </w:p>
    <w:p>
      <w:pPr>
        <w:spacing w:before="75" w:after="0"/>
      </w:pPr>
      <w:r>
        <w:rPr/>
        <w:t xml:space="preserve">六、 薄膜电容器发展经验</w:t>
      </w:r>
    </w:p>
    <w:p>
      <w:pPr>
        <w:spacing w:before="75" w:after="0"/>
      </w:pPr>
      <w:r>
        <w:rPr/>
        <w:t xml:space="preserve">第三节 2021-2026年中国薄膜电容器行业发展现状</w:t>
      </w:r>
    </w:p>
    <w:p>
      <w:pPr>
        <w:spacing w:before="75" w:after="0"/>
      </w:pPr>
      <w:r>
        <w:rPr/>
        <w:t xml:space="preserve">一、 薄膜电容器性能优势</w:t>
      </w:r>
    </w:p>
    <w:p>
      <w:pPr>
        <w:spacing w:before="75" w:after="0"/>
      </w:pPr>
      <w:r>
        <w:rPr/>
        <w:t xml:space="preserve">二、 薄膜电容器产量分析</w:t>
      </w:r>
    </w:p>
    <w:p>
      <w:pPr>
        <w:spacing w:before="75" w:after="0"/>
      </w:pPr>
      <w:r>
        <w:rPr/>
        <w:t xml:space="preserve">三、 薄膜电容器市场规模</w:t>
      </w:r>
    </w:p>
    <w:p>
      <w:pPr>
        <w:spacing w:before="75" w:after="0"/>
      </w:pPr>
      <w:r>
        <w:rPr/>
        <w:t xml:space="preserve">四、 薄膜电容器产业链条</w:t>
      </w:r>
    </w:p>
    <w:p>
      <w:pPr>
        <w:spacing w:before="75" w:after="0"/>
      </w:pPr>
      <w:r>
        <w:rPr/>
        <w:t xml:space="preserve">五、 薄膜电容器发展动力</w:t>
      </w:r>
    </w:p>
    <w:p>
      <w:pPr>
        <w:spacing w:before="75" w:after="0"/>
      </w:pPr>
      <w:r>
        <w:rPr/>
        <w:t xml:space="preserve">六、 薄膜电容器企业规模</w:t>
      </w:r>
    </w:p>
    <w:p>
      <w:pPr>
        <w:spacing w:before="75" w:after="0"/>
      </w:pPr>
      <w:r>
        <w:rPr/>
        <w:t xml:space="preserve">第四节 2021-2026年中国纸介质或塑料介质电容器进出口数据分析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第五节 薄膜电容器行业存在的问题分析</w:t>
      </w:r>
    </w:p>
    <w:p>
      <w:pPr>
        <w:spacing w:before="75" w:after="0"/>
      </w:pPr>
      <w:r>
        <w:rPr/>
        <w:t xml:space="preserve">一、 政策扶持问题</w:t>
      </w:r>
    </w:p>
    <w:p>
      <w:pPr>
        <w:spacing w:before="75" w:after="0"/>
      </w:pPr>
      <w:r>
        <w:rPr/>
        <w:t xml:space="preserve">二、 科研投入问题</w:t>
      </w:r>
    </w:p>
    <w:p>
      <w:pPr>
        <w:spacing w:before="75" w:after="0"/>
      </w:pPr>
      <w:r>
        <w:rPr/>
        <w:t xml:space="preserve">三、 人才缺乏问题</w:t>
      </w:r>
    </w:p>
    <w:p>
      <w:pPr>
        <w:spacing w:before="75" w:after="0"/>
      </w:pPr>
      <w:r>
        <w:rPr/>
        <w:t xml:space="preserve">四、 发展方向问题</w:t>
      </w:r>
    </w:p>
    <w:p>
      <w:pPr>
        <w:spacing w:before="75" w:after="0"/>
      </w:pPr>
      <w:r>
        <w:rPr/>
        <w:t xml:space="preserve">五、 应用风险分析</w:t>
      </w:r>
    </w:p>
    <w:p>
      <w:pPr>
        <w:spacing w:before="75" w:after="0"/>
      </w:pPr>
      <w:r>
        <w:rPr>
          <w:b w:val="1"/>
          <w:bCs w:val="1"/>
        </w:rPr>
        <w:t xml:space="preserve">第四章 2021-2026年薄膜电容器产业链上游发展状况分析</w:t>
      </w:r>
    </w:p>
    <w:p>
      <w:pPr>
        <w:spacing w:before="75" w:after="0"/>
      </w:pPr>
      <w:r>
        <w:rPr/>
        <w:t xml:space="preserve">第一节 电极箔行业分析</w:t>
      </w:r>
    </w:p>
    <w:p>
      <w:pPr>
        <w:spacing w:before="75" w:after="0"/>
      </w:pPr>
      <w:r>
        <w:rPr/>
        <w:t xml:space="preserve">一、 电极箔基本定义</w:t>
      </w:r>
    </w:p>
    <w:p>
      <w:pPr>
        <w:spacing w:before="75" w:after="0"/>
      </w:pPr>
      <w:r>
        <w:rPr/>
        <w:t xml:space="preserve">二、 电极箔产业链条</w:t>
      </w:r>
    </w:p>
    <w:p>
      <w:pPr>
        <w:spacing w:before="75" w:after="0"/>
      </w:pPr>
      <w:r>
        <w:rPr/>
        <w:t xml:space="preserve">三、 电极箔市场规模</w:t>
      </w:r>
    </w:p>
    <w:p>
      <w:pPr>
        <w:spacing w:before="75" w:after="0"/>
      </w:pPr>
      <w:r>
        <w:rPr/>
        <w:t xml:space="preserve">四、 电极箔产量规模</w:t>
      </w:r>
    </w:p>
    <w:p>
      <w:pPr>
        <w:spacing w:before="75" w:after="0"/>
      </w:pPr>
      <w:r>
        <w:rPr/>
        <w:t xml:space="preserve">五、 电极箔企业布局</w:t>
      </w:r>
    </w:p>
    <w:p>
      <w:pPr>
        <w:spacing w:before="75" w:after="0"/>
      </w:pPr>
      <w:r>
        <w:rPr/>
        <w:t xml:space="preserve">六、 电极箔主要产品</w:t>
      </w:r>
    </w:p>
    <w:p>
      <w:pPr>
        <w:spacing w:before="75" w:after="0"/>
      </w:pPr>
      <w:r>
        <w:rPr/>
        <w:t xml:space="preserve">七、 电极箔发展趋势</w:t>
      </w:r>
    </w:p>
    <w:p>
      <w:pPr>
        <w:spacing w:before="75" w:after="0"/>
      </w:pPr>
      <w:r>
        <w:rPr/>
        <w:t xml:space="preserve">第二节 PET基膜行业分析</w:t>
      </w:r>
    </w:p>
    <w:p>
      <w:pPr>
        <w:spacing w:before="75" w:after="0"/>
      </w:pPr>
      <w:r>
        <w:rPr/>
        <w:t xml:space="preserve">一、 PET基膜相关介绍</w:t>
      </w:r>
    </w:p>
    <w:p>
      <w:pPr>
        <w:spacing w:before="75" w:after="0"/>
      </w:pPr>
      <w:r>
        <w:rPr/>
        <w:t xml:space="preserve">二、 PET基膜供需分析</w:t>
      </w:r>
    </w:p>
    <w:p>
      <w:pPr>
        <w:spacing w:before="75" w:after="0"/>
      </w:pPr>
      <w:r>
        <w:rPr/>
        <w:t xml:space="preserve">三、 PET基膜产能分析</w:t>
      </w:r>
    </w:p>
    <w:p>
      <w:pPr>
        <w:spacing w:before="75" w:after="0"/>
      </w:pPr>
      <w:r>
        <w:rPr/>
        <w:t xml:space="preserve">四、 PET基膜竞争格局</w:t>
      </w:r>
    </w:p>
    <w:p>
      <w:pPr>
        <w:spacing w:before="75" w:after="0"/>
      </w:pPr>
      <w:r>
        <w:rPr/>
        <w:t xml:space="preserve">五、 PET基膜贸易分析</w:t>
      </w:r>
    </w:p>
    <w:p>
      <w:pPr>
        <w:spacing w:before="75" w:after="0"/>
      </w:pPr>
      <w:r>
        <w:rPr/>
        <w:t xml:space="preserve">六、 PET基膜行业壁垒</w:t>
      </w:r>
    </w:p>
    <w:p>
      <w:pPr>
        <w:spacing w:before="75" w:after="0"/>
      </w:pPr>
      <w:r>
        <w:rPr/>
        <w:t xml:space="preserve">七、 PET基膜发展趋势</w:t>
      </w:r>
    </w:p>
    <w:p>
      <w:pPr>
        <w:spacing w:before="75" w:after="0"/>
      </w:pPr>
      <w:r>
        <w:rPr/>
        <w:t xml:space="preserve">第三节 PP树脂行业分析</w:t>
      </w:r>
    </w:p>
    <w:p>
      <w:pPr>
        <w:spacing w:before="75" w:after="0"/>
      </w:pPr>
      <w:r>
        <w:rPr/>
        <w:t xml:space="preserve">一、 PP树脂基本介绍</w:t>
      </w:r>
    </w:p>
    <w:p>
      <w:pPr>
        <w:spacing w:before="75" w:after="0"/>
      </w:pPr>
      <w:r>
        <w:rPr/>
        <w:t xml:space="preserve">二、 PP树脂供给分析</w:t>
      </w:r>
    </w:p>
    <w:p>
      <w:pPr>
        <w:spacing w:before="75" w:after="0"/>
      </w:pPr>
      <w:r>
        <w:rPr/>
        <w:t xml:space="preserve">三、 PP树脂需求分析</w:t>
      </w:r>
    </w:p>
    <w:p>
      <w:pPr>
        <w:spacing w:before="75" w:after="0"/>
      </w:pPr>
      <w:r>
        <w:rPr/>
        <w:t xml:space="preserve">四、 PP树脂贸易分析</w:t>
      </w:r>
    </w:p>
    <w:p>
      <w:pPr>
        <w:spacing w:before="75" w:after="0"/>
      </w:pPr>
      <w:r>
        <w:rPr/>
        <w:t xml:space="preserve">五、 PP树脂价格走势</w:t>
      </w:r>
    </w:p>
    <w:p>
      <w:pPr>
        <w:spacing w:before="75" w:after="0"/>
      </w:pPr>
      <w:r>
        <w:rPr/>
        <w:t xml:space="preserve">六、 PP树脂企业布局</w:t>
      </w:r>
    </w:p>
    <w:p>
      <w:pPr>
        <w:spacing w:before="75" w:after="0"/>
      </w:pPr>
      <w:r>
        <w:rPr/>
        <w:t xml:space="preserve">七、 PP树脂发展展望</w:t>
      </w:r>
    </w:p>
    <w:p>
      <w:pPr>
        <w:spacing w:before="75" w:after="0"/>
      </w:pPr>
      <w:r>
        <w:rPr/>
        <w:t xml:space="preserve">第四节 PPS树脂行业分析</w:t>
      </w:r>
    </w:p>
    <w:p>
      <w:pPr>
        <w:spacing w:before="75" w:after="0"/>
      </w:pPr>
      <w:r>
        <w:rPr/>
        <w:t xml:space="preserve">一、 PPS树脂基本定义</w:t>
      </w:r>
    </w:p>
    <w:p>
      <w:pPr>
        <w:spacing w:before="75" w:after="0"/>
      </w:pPr>
      <w:r>
        <w:rPr/>
        <w:t xml:space="preserve">二、 PPS树脂产业链条</w:t>
      </w:r>
    </w:p>
    <w:p>
      <w:pPr>
        <w:spacing w:before="75" w:after="0"/>
      </w:pPr>
      <w:r>
        <w:rPr/>
        <w:t xml:space="preserve">三、 PPS树脂市场规模</w:t>
      </w:r>
    </w:p>
    <w:p>
      <w:pPr>
        <w:spacing w:before="75" w:after="0"/>
      </w:pPr>
      <w:r>
        <w:rPr/>
        <w:t xml:space="preserve">四、 PPS树脂供需分析</w:t>
      </w:r>
    </w:p>
    <w:p>
      <w:pPr>
        <w:spacing w:before="75" w:after="0"/>
      </w:pPr>
      <w:r>
        <w:rPr/>
        <w:t xml:space="preserve">五、 PPS树脂价格走势</w:t>
      </w:r>
    </w:p>
    <w:p>
      <w:pPr>
        <w:spacing w:before="75" w:after="0"/>
      </w:pPr>
      <w:r>
        <w:rPr/>
        <w:t xml:space="preserve">六、 PPS树脂竞争格局</w:t>
      </w:r>
    </w:p>
    <w:p>
      <w:pPr>
        <w:spacing w:before="75" w:after="0"/>
      </w:pPr>
      <w:r>
        <w:rPr/>
        <w:t xml:space="preserve">七、 PPS树脂发展展望</w:t>
      </w:r>
    </w:p>
    <w:p>
      <w:pPr>
        <w:spacing w:before="75" w:after="0"/>
      </w:pPr>
      <w:r>
        <w:rPr/>
        <w:t xml:space="preserve">第五节 PTFE树脂行业分析</w:t>
      </w:r>
    </w:p>
    <w:p>
      <w:pPr>
        <w:spacing w:before="75" w:after="0"/>
      </w:pPr>
      <w:r>
        <w:rPr/>
        <w:t xml:space="preserve">一、 PTFE树脂基本介绍</w:t>
      </w:r>
    </w:p>
    <w:p>
      <w:pPr>
        <w:spacing w:before="75" w:after="0"/>
      </w:pPr>
      <w:r>
        <w:rPr/>
        <w:t xml:space="preserve">二、 PTFE树脂产能分析</w:t>
      </w:r>
    </w:p>
    <w:p>
      <w:pPr>
        <w:spacing w:before="75" w:after="0"/>
      </w:pPr>
      <w:r>
        <w:rPr/>
        <w:t xml:space="preserve">三、 PTFE树脂市场规模</w:t>
      </w:r>
    </w:p>
    <w:p>
      <w:pPr>
        <w:spacing w:before="75" w:after="0"/>
      </w:pPr>
      <w:r>
        <w:rPr/>
        <w:t xml:space="preserve">四、 PTFE树脂贸易规模</w:t>
      </w:r>
    </w:p>
    <w:p>
      <w:pPr>
        <w:spacing w:before="75" w:after="0"/>
      </w:pPr>
      <w:r>
        <w:rPr/>
        <w:t xml:space="preserve">五、 PTFE树脂价格走势</w:t>
      </w:r>
    </w:p>
    <w:p>
      <w:pPr>
        <w:spacing w:before="75" w:after="0"/>
      </w:pPr>
      <w:r>
        <w:rPr/>
        <w:t xml:space="preserve">六、 PTFE树脂竞争格局</w:t>
      </w:r>
    </w:p>
    <w:p>
      <w:pPr>
        <w:spacing w:before="75" w:after="0"/>
      </w:pPr>
      <w:r>
        <w:rPr/>
        <w:t xml:space="preserve">七、 PTFE树脂发展展望</w:t>
      </w:r>
    </w:p>
    <w:p>
      <w:pPr>
        <w:spacing w:before="75" w:after="0"/>
      </w:pPr>
      <w:r>
        <w:rPr/>
        <w:t xml:space="preserve">第六节 PS树脂行业分析</w:t>
      </w:r>
    </w:p>
    <w:p>
      <w:pPr>
        <w:spacing w:before="75" w:after="0"/>
      </w:pPr>
      <w:r>
        <w:rPr/>
        <w:t xml:space="preserve">一、 PS树脂基本介绍</w:t>
      </w:r>
    </w:p>
    <w:p>
      <w:pPr>
        <w:spacing w:before="75" w:after="0"/>
      </w:pPr>
      <w:r>
        <w:rPr/>
        <w:t xml:space="preserve">二、 PS树脂产能分析</w:t>
      </w:r>
    </w:p>
    <w:p>
      <w:pPr>
        <w:spacing w:before="75" w:after="0"/>
      </w:pPr>
      <w:r>
        <w:rPr/>
        <w:t xml:space="preserve">三、 PS树脂产量分析</w:t>
      </w:r>
    </w:p>
    <w:p>
      <w:pPr>
        <w:spacing w:before="75" w:after="0"/>
      </w:pPr>
      <w:r>
        <w:rPr/>
        <w:t xml:space="preserve">四、 PS树脂价格走势</w:t>
      </w:r>
    </w:p>
    <w:p>
      <w:pPr>
        <w:spacing w:before="75" w:after="0"/>
      </w:pPr>
      <w:r>
        <w:rPr/>
        <w:t xml:space="preserve">五、 PS树脂贸易规模</w:t>
      </w:r>
    </w:p>
    <w:p>
      <w:pPr>
        <w:spacing w:before="75" w:after="0"/>
      </w:pPr>
      <w:r>
        <w:rPr/>
        <w:t xml:space="preserve">六、 PS树脂发展困境</w:t>
      </w:r>
    </w:p>
    <w:p>
      <w:pPr>
        <w:spacing w:before="75" w:after="0"/>
      </w:pPr>
      <w:r>
        <w:rPr/>
        <w:t xml:space="preserve">七、 PS树脂发展展望</w:t>
      </w:r>
    </w:p>
    <w:p>
      <w:pPr>
        <w:spacing w:before="75" w:after="0"/>
      </w:pPr>
      <w:r>
        <w:rPr/>
        <w:t xml:space="preserve">第七节 PC树脂行业分析</w:t>
      </w:r>
    </w:p>
    <w:p>
      <w:pPr>
        <w:spacing w:before="75" w:after="0"/>
      </w:pPr>
      <w:r>
        <w:rPr/>
        <w:t xml:space="preserve">一、 PC树脂基本介绍</w:t>
      </w:r>
    </w:p>
    <w:p>
      <w:pPr>
        <w:spacing w:before="75" w:after="0"/>
      </w:pPr>
      <w:r>
        <w:rPr/>
        <w:t xml:space="preserve">二、 PC树脂产业链条</w:t>
      </w:r>
    </w:p>
    <w:p>
      <w:pPr>
        <w:spacing w:before="75" w:after="0"/>
      </w:pPr>
      <w:r>
        <w:rPr/>
        <w:t xml:space="preserve">三、 PC树脂供给分析</w:t>
      </w:r>
    </w:p>
    <w:p>
      <w:pPr>
        <w:spacing w:before="75" w:after="0"/>
      </w:pPr>
      <w:r>
        <w:rPr/>
        <w:t xml:space="preserve">四、 PC树脂需求分析</w:t>
      </w:r>
    </w:p>
    <w:p>
      <w:pPr>
        <w:spacing w:before="75" w:after="0"/>
      </w:pPr>
      <w:r>
        <w:rPr/>
        <w:t xml:space="preserve">五、 PC树脂贸易规模</w:t>
      </w:r>
    </w:p>
    <w:p>
      <w:pPr>
        <w:spacing w:before="75" w:after="0"/>
      </w:pPr>
      <w:r>
        <w:rPr/>
        <w:t xml:space="preserve">六、 PC树脂价格走势</w:t>
      </w:r>
    </w:p>
    <w:p>
      <w:pPr>
        <w:spacing w:before="75" w:after="0"/>
      </w:pPr>
      <w:r>
        <w:rPr/>
        <w:t xml:space="preserve">七、 PC树脂发展展望</w:t>
      </w:r>
    </w:p>
    <w:p>
      <w:pPr>
        <w:spacing w:before="75" w:after="0"/>
      </w:pPr>
      <w:r>
        <w:rPr>
          <w:b w:val="1"/>
          <w:bCs w:val="1"/>
        </w:rPr>
        <w:t xml:space="preserve">第五章 2021-2026年薄膜电容器产业链下游发展状况分析</w:t>
      </w:r>
    </w:p>
    <w:p>
      <w:pPr>
        <w:spacing w:before="75" w:after="0"/>
      </w:pPr>
      <w:r>
        <w:rPr/>
        <w:t xml:space="preserve">第一节 新能源汽车行业分析</w:t>
      </w:r>
    </w:p>
    <w:p>
      <w:pPr>
        <w:spacing w:before="75" w:after="0"/>
      </w:pPr>
      <w:r>
        <w:rPr/>
        <w:t xml:space="preserve">一、 新能源汽车基本定义</w:t>
      </w:r>
    </w:p>
    <w:p>
      <w:pPr>
        <w:spacing w:before="75" w:after="0"/>
      </w:pPr>
      <w:r>
        <w:rPr/>
        <w:t xml:space="preserve">二、 新能源汽车产销规模</w:t>
      </w:r>
    </w:p>
    <w:p>
      <w:pPr>
        <w:spacing w:before="75" w:after="0"/>
      </w:pPr>
      <w:r>
        <w:rPr/>
        <w:t xml:space="preserve">三、 新能源汽车市场格局</w:t>
      </w:r>
    </w:p>
    <w:p>
      <w:pPr>
        <w:spacing w:before="75" w:after="0"/>
      </w:pPr>
      <w:r>
        <w:rPr/>
        <w:t xml:space="preserve">四、 新能源汽车区域布局</w:t>
      </w:r>
    </w:p>
    <w:p>
      <w:pPr>
        <w:spacing w:before="75" w:after="0"/>
      </w:pPr>
      <w:r>
        <w:rPr/>
        <w:t xml:space="preserve">五、 新能源汽车企业布局</w:t>
      </w:r>
    </w:p>
    <w:p>
      <w:pPr>
        <w:spacing w:before="75" w:after="0"/>
      </w:pPr>
      <w:r>
        <w:rPr/>
        <w:t xml:space="preserve">六、 薄膜电容器应用分析</w:t>
      </w:r>
    </w:p>
    <w:p>
      <w:pPr>
        <w:spacing w:before="75" w:after="0"/>
      </w:pPr>
      <w:r>
        <w:rPr/>
        <w:t xml:space="preserve">七、 新能源汽车融资分析</w:t>
      </w:r>
    </w:p>
    <w:p>
      <w:pPr>
        <w:spacing w:before="75" w:after="0"/>
      </w:pPr>
      <w:r>
        <w:rPr/>
        <w:t xml:space="preserve">八、 新能源汽车发展展望</w:t>
      </w:r>
    </w:p>
    <w:p>
      <w:pPr>
        <w:spacing w:before="75" w:after="0"/>
      </w:pPr>
      <w:r>
        <w:rPr/>
        <w:t xml:space="preserve">第二节 光伏发电行业分析</w:t>
      </w:r>
    </w:p>
    <w:p>
      <w:pPr>
        <w:spacing w:before="75" w:after="0"/>
      </w:pPr>
      <w:r>
        <w:rPr/>
        <w:t xml:space="preserve">一、 太阳能资源储备量</w:t>
      </w:r>
    </w:p>
    <w:p>
      <w:pPr>
        <w:spacing w:before="75" w:after="0"/>
      </w:pPr>
      <w:r>
        <w:rPr/>
        <w:t xml:space="preserve">二、 光伏发电发展历程</w:t>
      </w:r>
    </w:p>
    <w:p>
      <w:pPr>
        <w:spacing w:before="75" w:after="0"/>
      </w:pPr>
      <w:r>
        <w:rPr/>
        <w:t xml:space="preserve">三、 光伏发电装机规模</w:t>
      </w:r>
    </w:p>
    <w:p>
      <w:pPr>
        <w:spacing w:before="75" w:after="0"/>
      </w:pPr>
      <w:r>
        <w:rPr/>
        <w:t xml:space="preserve">四、 光伏发电项目动态</w:t>
      </w:r>
    </w:p>
    <w:p>
      <w:pPr>
        <w:spacing w:before="75" w:after="0"/>
      </w:pPr>
      <w:r>
        <w:rPr/>
        <w:t xml:space="preserve">五、 薄膜电容器应用分析</w:t>
      </w:r>
    </w:p>
    <w:p>
      <w:pPr>
        <w:spacing w:before="75" w:after="0"/>
      </w:pPr>
      <w:r>
        <w:rPr/>
        <w:t xml:space="preserve">六、 光伏发电投资机会</w:t>
      </w:r>
    </w:p>
    <w:p>
      <w:pPr>
        <w:spacing w:before="75" w:after="0"/>
      </w:pPr>
      <w:r>
        <w:rPr/>
        <w:t xml:space="preserve">七、 光伏发电装机前景</w:t>
      </w:r>
    </w:p>
    <w:p>
      <w:pPr>
        <w:spacing w:before="75" w:after="0"/>
      </w:pPr>
      <w:r>
        <w:rPr/>
        <w:t xml:space="preserve">第三节 风力发电行业分析</w:t>
      </w:r>
    </w:p>
    <w:p>
      <w:pPr>
        <w:spacing w:before="75" w:after="0"/>
      </w:pPr>
      <w:r>
        <w:rPr/>
        <w:t xml:space="preserve">一、 风能资源基本概况</w:t>
      </w:r>
    </w:p>
    <w:p>
      <w:pPr>
        <w:spacing w:before="75" w:after="0"/>
      </w:pPr>
      <w:r>
        <w:rPr/>
        <w:t xml:space="preserve">二、 风力发电基本原理</w:t>
      </w:r>
    </w:p>
    <w:p>
      <w:pPr>
        <w:spacing w:before="75" w:after="0"/>
      </w:pPr>
      <w:r>
        <w:rPr/>
        <w:t xml:space="preserve">三、 风力发电规模分析</w:t>
      </w:r>
    </w:p>
    <w:p>
      <w:pPr>
        <w:spacing w:before="75" w:after="0"/>
      </w:pPr>
      <w:r>
        <w:rPr/>
        <w:t xml:space="preserve">四、 风力发电装机规模</w:t>
      </w:r>
    </w:p>
    <w:p>
      <w:pPr>
        <w:spacing w:before="75" w:after="0"/>
      </w:pPr>
      <w:r>
        <w:rPr/>
        <w:t xml:space="preserve">五、 风力发电区域发展</w:t>
      </w:r>
    </w:p>
    <w:p>
      <w:pPr>
        <w:spacing w:before="75" w:after="0"/>
      </w:pPr>
      <w:r>
        <w:rPr/>
        <w:t xml:space="preserve">六、 薄膜电容器应用分析</w:t>
      </w:r>
    </w:p>
    <w:p>
      <w:pPr>
        <w:spacing w:before="75" w:after="0"/>
      </w:pPr>
      <w:r>
        <w:rPr/>
        <w:t xml:space="preserve">七、 风力发电投资风险</w:t>
      </w:r>
    </w:p>
    <w:p>
      <w:pPr>
        <w:spacing w:before="75" w:after="0"/>
      </w:pPr>
      <w:r>
        <w:rPr/>
        <w:t xml:space="preserve">八、 风力发电投资建议</w:t>
      </w:r>
    </w:p>
    <w:p>
      <w:pPr>
        <w:spacing w:before="75" w:after="0"/>
      </w:pPr>
      <w:r>
        <w:rPr/>
        <w:t xml:space="preserve">第四节 家电行业分析</w:t>
      </w:r>
    </w:p>
    <w:p>
      <w:pPr>
        <w:spacing w:before="75" w:after="0"/>
      </w:pPr>
      <w:r>
        <w:rPr/>
        <w:t xml:space="preserve">一、 家电行业基本介绍</w:t>
      </w:r>
    </w:p>
    <w:p>
      <w:pPr>
        <w:spacing w:before="75" w:after="0"/>
      </w:pPr>
      <w:r>
        <w:rPr/>
        <w:t xml:space="preserve">二、 家电行业政策发布</w:t>
      </w:r>
    </w:p>
    <w:p>
      <w:pPr>
        <w:spacing w:before="75" w:after="0"/>
      </w:pPr>
      <w:r>
        <w:rPr/>
        <w:t xml:space="preserve">三、 家电行业营收情况</w:t>
      </w:r>
    </w:p>
    <w:p>
      <w:pPr>
        <w:spacing w:before="75" w:after="0"/>
      </w:pPr>
      <w:r>
        <w:rPr/>
        <w:t xml:space="preserve">四、 家电细分领域发展</w:t>
      </w:r>
    </w:p>
    <w:p>
      <w:pPr>
        <w:spacing w:before="75" w:after="0"/>
      </w:pPr>
      <w:r>
        <w:rPr/>
        <w:t xml:space="preserve">五、 家电企业转型发展</w:t>
      </w:r>
    </w:p>
    <w:p>
      <w:pPr>
        <w:spacing w:before="75" w:after="0"/>
      </w:pPr>
      <w:r>
        <w:rPr/>
        <w:t xml:space="preserve">六、 薄膜电容器应用分析</w:t>
      </w:r>
    </w:p>
    <w:p>
      <w:pPr>
        <w:spacing w:before="75" w:after="0"/>
      </w:pPr>
      <w:r>
        <w:rPr/>
        <w:t xml:space="preserve">七、 家电行业发展展望</w:t>
      </w:r>
    </w:p>
    <w:p>
      <w:pPr>
        <w:spacing w:before="75" w:after="0"/>
      </w:pPr>
      <w:r>
        <w:rPr/>
        <w:t xml:space="preserve">第五节 照明行业分析</w:t>
      </w:r>
    </w:p>
    <w:p>
      <w:pPr>
        <w:spacing w:before="75" w:after="0"/>
      </w:pPr>
      <w:r>
        <w:rPr/>
        <w:t xml:space="preserve">一、 照明行业发展现状</w:t>
      </w:r>
    </w:p>
    <w:p>
      <w:pPr>
        <w:spacing w:before="75" w:after="0"/>
      </w:pPr>
      <w:r>
        <w:rPr/>
        <w:t xml:space="preserve">二、 照明灯具产量分析</w:t>
      </w:r>
    </w:p>
    <w:p>
      <w:pPr>
        <w:spacing w:before="75" w:after="0"/>
      </w:pPr>
      <w:r>
        <w:rPr/>
        <w:t xml:space="preserve">三、 照明灯具贸易分析</w:t>
      </w:r>
    </w:p>
    <w:p>
      <w:pPr>
        <w:spacing w:before="75" w:after="0"/>
      </w:pPr>
      <w:r>
        <w:rPr/>
        <w:t xml:space="preserve">四、 照明灯具企业布局</w:t>
      </w:r>
    </w:p>
    <w:p>
      <w:pPr>
        <w:spacing w:before="75" w:after="0"/>
      </w:pPr>
      <w:r>
        <w:rPr/>
        <w:t xml:space="preserve">五、 照明灯具投融资分析</w:t>
      </w:r>
    </w:p>
    <w:p>
      <w:pPr>
        <w:spacing w:before="75" w:after="0"/>
      </w:pPr>
      <w:r>
        <w:rPr/>
        <w:t xml:space="preserve">六、 薄膜电容器应用分析</w:t>
      </w:r>
    </w:p>
    <w:p>
      <w:pPr>
        <w:spacing w:before="75" w:after="0"/>
      </w:pPr>
      <w:r>
        <w:rPr/>
        <w:t xml:space="preserve">七、 智能照明发展展望</w:t>
      </w:r>
    </w:p>
    <w:p>
      <w:pPr>
        <w:spacing w:before="75" w:after="0"/>
      </w:pPr>
      <w:r>
        <w:rPr/>
        <w:t xml:space="preserve">第六节 其他应用领域分析</w:t>
      </w:r>
    </w:p>
    <w:p>
      <w:pPr>
        <w:spacing w:before="75" w:after="0"/>
      </w:pPr>
      <w:r>
        <w:rPr/>
        <w:t xml:space="preserve">一、 工业领域</w:t>
      </w:r>
    </w:p>
    <w:p>
      <w:pPr>
        <w:spacing w:before="75" w:after="0"/>
      </w:pPr>
      <w:r>
        <w:rPr/>
        <w:t xml:space="preserve">二、 储能领域</w:t>
      </w:r>
    </w:p>
    <w:p>
      <w:pPr>
        <w:spacing w:before="75" w:after="0"/>
      </w:pPr>
      <w:r>
        <w:rPr/>
        <w:t xml:space="preserve">三、 新基建领域</w:t>
      </w:r>
    </w:p>
    <w:p>
      <w:pPr>
        <w:spacing w:before="75" w:after="0"/>
      </w:pPr>
      <w:r>
        <w:rPr>
          <w:b w:val="1"/>
          <w:bCs w:val="1"/>
        </w:rPr>
        <w:t xml:space="preserve">第六章 薄膜电容器生产工艺及技术发展状况分析</w:t>
      </w:r>
    </w:p>
    <w:p>
      <w:pPr>
        <w:spacing w:before="75" w:after="0"/>
      </w:pPr>
      <w:r>
        <w:rPr/>
        <w:t xml:space="preserve">第一节 薄膜电容器生产工艺流程分析</w:t>
      </w:r>
    </w:p>
    <w:p>
      <w:pPr>
        <w:spacing w:before="75" w:after="0"/>
      </w:pPr>
      <w:r>
        <w:rPr/>
        <w:t xml:space="preserve">第二节 薄膜电容器专利申请情况分析</w:t>
      </w:r>
    </w:p>
    <w:p>
      <w:pPr>
        <w:spacing w:before="75" w:after="0"/>
      </w:pPr>
      <w:r>
        <w:rPr/>
        <w:t xml:space="preserve">一、 专利申请数量变化</w:t>
      </w:r>
    </w:p>
    <w:p>
      <w:pPr>
        <w:spacing w:before="75" w:after="0"/>
      </w:pPr>
      <w:r>
        <w:rPr/>
        <w:t xml:space="preserve">二、 专利申请技术构成</w:t>
      </w:r>
    </w:p>
    <w:p>
      <w:pPr>
        <w:spacing w:before="75" w:after="0"/>
      </w:pPr>
      <w:r>
        <w:rPr/>
        <w:t xml:space="preserve">三、 专利申请地域分布</w:t>
      </w:r>
    </w:p>
    <w:p>
      <w:pPr>
        <w:spacing w:before="75" w:after="0"/>
      </w:pPr>
      <w:r>
        <w:rPr/>
        <w:t xml:space="preserve">四、 专利申请人排名</w:t>
      </w:r>
    </w:p>
    <w:p>
      <w:pPr>
        <w:spacing w:before="75" w:after="0"/>
      </w:pPr>
      <w:r>
        <w:rPr/>
        <w:t xml:space="preserve">五、 技术创新热点分析</w:t>
      </w:r>
    </w:p>
    <w:p>
      <w:pPr>
        <w:spacing w:before="75" w:after="0"/>
      </w:pPr>
      <w:r>
        <w:rPr/>
        <w:t xml:space="preserve">第三节 薄膜电容卷绕工艺及关键技术分析</w:t>
      </w:r>
    </w:p>
    <w:p>
      <w:pPr>
        <w:spacing w:before="75" w:after="0"/>
      </w:pPr>
      <w:r>
        <w:rPr/>
        <w:t xml:space="preserve">一、 卷绕工艺介绍</w:t>
      </w:r>
    </w:p>
    <w:p>
      <w:pPr>
        <w:spacing w:before="75" w:after="0"/>
      </w:pPr>
      <w:r>
        <w:rPr/>
        <w:t xml:space="preserve">二、 恒张力控制技术</w:t>
      </w:r>
    </w:p>
    <w:p>
      <w:pPr>
        <w:spacing w:before="75" w:after="0"/>
      </w:pPr>
      <w:r>
        <w:rPr/>
        <w:t xml:space="preserve">三、 卷绕控制技术</w:t>
      </w:r>
    </w:p>
    <w:p>
      <w:pPr>
        <w:spacing w:before="75" w:after="0"/>
      </w:pPr>
      <w:r>
        <w:rPr/>
        <w:t xml:space="preserve">四、 去金属技术</w:t>
      </w:r>
    </w:p>
    <w:p>
      <w:pPr>
        <w:spacing w:before="75" w:after="0"/>
      </w:pPr>
      <w:r>
        <w:rPr/>
        <w:t xml:space="preserve">五、 热封技术</w:t>
      </w:r>
    </w:p>
    <w:p>
      <w:pPr>
        <w:spacing w:before="75" w:after="0"/>
      </w:pPr>
      <w:r>
        <w:rPr/>
        <w:t xml:space="preserve">第四节 薄膜电容冷压工艺及关键技术分析</w:t>
      </w:r>
    </w:p>
    <w:p>
      <w:pPr>
        <w:spacing w:before="75" w:after="0"/>
      </w:pPr>
      <w:r>
        <w:rPr/>
        <w:t xml:space="preserve">一、 冷压工艺介绍</w:t>
      </w:r>
    </w:p>
    <w:p>
      <w:pPr>
        <w:spacing w:before="75" w:after="0"/>
      </w:pPr>
      <w:r>
        <w:rPr/>
        <w:t xml:space="preserve">二、 冷压机工作流程</w:t>
      </w:r>
    </w:p>
    <w:p>
      <w:pPr>
        <w:spacing w:before="75" w:after="0"/>
      </w:pPr>
      <w:r>
        <w:rPr/>
        <w:t xml:space="preserve">三、 关键技术及解决方案</w:t>
      </w:r>
    </w:p>
    <w:p>
      <w:pPr>
        <w:spacing w:before="75" w:after="0"/>
      </w:pPr>
      <w:r>
        <w:rPr/>
        <w:t xml:space="preserve">四、 冷压工艺应用建议</w:t>
      </w:r>
    </w:p>
    <w:p>
      <w:pPr>
        <w:spacing w:before="75" w:after="0"/>
      </w:pPr>
      <w:r>
        <w:rPr/>
        <w:t xml:space="preserve">第五节 薄膜电容自动组装工艺及关键技术分析</w:t>
      </w:r>
    </w:p>
    <w:p>
      <w:pPr>
        <w:spacing w:before="75" w:after="0"/>
      </w:pPr>
      <w:r>
        <w:rPr/>
        <w:t xml:space="preserve">一、 自动组装工艺介绍</w:t>
      </w:r>
    </w:p>
    <w:p>
      <w:pPr>
        <w:spacing w:before="75" w:after="0"/>
      </w:pPr>
      <w:r>
        <w:rPr/>
        <w:t xml:space="preserve">二、 焊接技术分析</w:t>
      </w:r>
    </w:p>
    <w:p>
      <w:pPr>
        <w:spacing w:before="75" w:after="0"/>
      </w:pPr>
      <w:r>
        <w:rPr/>
        <w:t xml:space="preserve">三、 装壳技术分析</w:t>
      </w:r>
    </w:p>
    <w:p>
      <w:pPr>
        <w:spacing w:before="75" w:after="0"/>
      </w:pPr>
      <w:r>
        <w:rPr/>
        <w:t xml:space="preserve">四、 注环氧树脂技术</w:t>
      </w:r>
    </w:p>
    <w:p>
      <w:pPr>
        <w:spacing w:before="75" w:after="0"/>
      </w:pPr>
      <w:r>
        <w:rPr/>
        <w:t xml:space="preserve">五、 送引线技术分析</w:t>
      </w:r>
    </w:p>
    <w:p>
      <w:pPr>
        <w:spacing w:before="75" w:after="0"/>
      </w:pPr>
      <w:r>
        <w:rPr/>
        <w:t xml:space="preserve">六、 传动技术分析</w:t>
      </w:r>
    </w:p>
    <w:p>
      <w:pPr>
        <w:spacing w:before="75" w:after="0"/>
      </w:pPr>
      <w:r>
        <w:rPr>
          <w:b w:val="1"/>
          <w:bCs w:val="1"/>
        </w:rPr>
        <w:t xml:space="preserve">第七章 2021-2026年国际薄膜电容器重点企业经营状况分析</w:t>
      </w:r>
    </w:p>
    <w:p>
      <w:pPr>
        <w:spacing w:before="75" w:after="0"/>
      </w:pPr>
      <w:r>
        <w:rPr/>
        <w:t xml:space="preserve">第一节 日本松下电器产业株式会社</w:t>
      </w:r>
    </w:p>
    <w:p>
      <w:pPr>
        <w:spacing w:before="75" w:after="0"/>
      </w:pPr>
      <w:r>
        <w:rPr/>
        <w:t xml:space="preserve">一、 企业基本概况</w:t>
      </w:r>
    </w:p>
    <w:p>
      <w:pPr>
        <w:spacing w:before="75" w:after="0"/>
      </w:pPr>
      <w:r>
        <w:rPr/>
        <w:t xml:space="preserve">二、 业务布局情况</w:t>
      </w:r>
    </w:p>
    <w:p>
      <w:pPr>
        <w:spacing w:before="75" w:after="0"/>
      </w:pPr>
      <w:r>
        <w:rPr/>
        <w:t xml:space="preserve">三、 产品布局情况</w:t>
      </w:r>
    </w:p>
    <w:p>
      <w:pPr>
        <w:spacing w:before="75" w:after="0"/>
      </w:pPr>
      <w:r>
        <w:rPr/>
        <w:t xml:space="preserve">四、 2021-2026年企业经营状况分析</w:t>
      </w:r>
    </w:p>
    <w:p>
      <w:pPr>
        <w:spacing w:before="75" w:after="0"/>
      </w:pPr>
      <w:r>
        <w:rPr/>
        <w:t xml:space="preserve">五、 2021-2026年企业经营状况分析</w:t>
      </w:r>
    </w:p>
    <w:p>
      <w:pPr>
        <w:spacing w:before="75" w:after="0"/>
      </w:pPr>
      <w:r>
        <w:rPr/>
        <w:t xml:space="preserve">六、 2021-2026年企业经营状况分析</w:t>
      </w:r>
    </w:p>
    <w:p>
      <w:pPr>
        <w:spacing w:before="75" w:after="0"/>
      </w:pPr>
      <w:r>
        <w:rPr/>
        <w:t xml:space="preserve">第二节 日本尼吉康株式会社</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日本TDK株式会社</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第四节 威世集团（VISHAY）</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b w:val="1"/>
          <w:bCs w:val="1"/>
        </w:rPr>
        <w:t xml:space="preserve">第八章 2021-2026年中国薄膜电容器重点企业经营状况分析</w:t>
      </w:r>
    </w:p>
    <w:p>
      <w:pPr>
        <w:spacing w:before="75" w:after="0"/>
      </w:pPr>
      <w:r>
        <w:rPr/>
        <w:t xml:space="preserve">第一节 厦门法拉电子股份有限公司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南通江海电容器股份有限公司</w:t>
      </w:r>
    </w:p>
    <w:p>
      <w:pPr>
        <w:spacing w:before="75" w:after="0"/>
      </w:pPr>
      <w:r>
        <w:rPr/>
        <w:t xml:space="preserve">一、 企业发展概况</w:t>
      </w:r>
    </w:p>
    <w:p>
      <w:pPr>
        <w:spacing w:before="75" w:after="0"/>
      </w:pPr>
      <w:r>
        <w:rPr/>
        <w:t xml:space="preserve">二、 业务布局情况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无锡先导智能装备股份有限公司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安徽铜峰电子股份有限公司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航天彩虹无人机股份有限公司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第九章 2021-2026年中国薄膜电容器投融资状况分析</w:t>
      </w:r>
    </w:p>
    <w:p>
      <w:pPr>
        <w:spacing w:before="75" w:after="0"/>
      </w:pPr>
      <w:r>
        <w:rPr/>
        <w:t xml:space="preserve">第一节 薄膜电容器融资动态分析</w:t>
      </w:r>
    </w:p>
    <w:p>
      <w:pPr>
        <w:spacing w:before="75" w:after="0"/>
      </w:pPr>
      <w:r>
        <w:rPr/>
        <w:t xml:space="preserve">一、 汇北川公司融资动态</w:t>
      </w:r>
    </w:p>
    <w:p>
      <w:pPr>
        <w:spacing w:before="75" w:after="0"/>
      </w:pPr>
      <w:r>
        <w:rPr/>
        <w:t xml:space="preserve">二、 宇骏视觉公司融资动态</w:t>
      </w:r>
    </w:p>
    <w:p>
      <w:pPr>
        <w:spacing w:before="75" w:after="0"/>
      </w:pPr>
      <w:r>
        <w:rPr/>
        <w:t xml:space="preserve">三、 四川中星电子完成融资</w:t>
      </w:r>
    </w:p>
    <w:p>
      <w:pPr>
        <w:spacing w:before="75" w:after="0"/>
      </w:pPr>
      <w:r>
        <w:rPr/>
        <w:t xml:space="preserve">四、 鹰峰电子实现战略融资</w:t>
      </w:r>
    </w:p>
    <w:p>
      <w:pPr>
        <w:spacing w:before="75" w:after="0"/>
      </w:pPr>
      <w:r>
        <w:rPr/>
        <w:t xml:space="preserve">第二节 薄膜电容器投资价值分析</w:t>
      </w:r>
    </w:p>
    <w:p>
      <w:pPr>
        <w:spacing w:before="75" w:after="0"/>
      </w:pPr>
      <w:r>
        <w:rPr/>
        <w:t xml:space="preserve">一、 薄膜电容器投资机遇</w:t>
      </w:r>
    </w:p>
    <w:p>
      <w:pPr>
        <w:spacing w:before="75" w:after="0"/>
      </w:pPr>
      <w:r>
        <w:rPr/>
        <w:t xml:space="preserve">二、 薄膜电容器投资逻辑</w:t>
      </w:r>
    </w:p>
    <w:p>
      <w:pPr>
        <w:spacing w:before="75" w:after="0"/>
      </w:pPr>
      <w:r>
        <w:rPr/>
        <w:t xml:space="preserve">三、 薄膜电容器关注企业</w:t>
      </w:r>
    </w:p>
    <w:p>
      <w:pPr>
        <w:spacing w:before="75" w:after="0"/>
      </w:pPr>
      <w:r>
        <w:rPr/>
        <w:t xml:space="preserve">第三节 薄膜电容器行业进入壁垒</w:t>
      </w:r>
    </w:p>
    <w:p>
      <w:pPr>
        <w:spacing w:before="75" w:after="0"/>
      </w:pPr>
      <w:r>
        <w:rPr/>
        <w:t xml:space="preserve">一、 技术壁垒</w:t>
      </w:r>
    </w:p>
    <w:p>
      <w:pPr>
        <w:spacing w:before="75" w:after="0"/>
      </w:pPr>
      <w:r>
        <w:rPr/>
        <w:t xml:space="preserve">二、 资金壁垒</w:t>
      </w:r>
    </w:p>
    <w:p>
      <w:pPr>
        <w:spacing w:before="75" w:after="0"/>
      </w:pPr>
      <w:r>
        <w:rPr/>
        <w:t xml:space="preserve">三、 市场进入壁垒</w:t>
      </w:r>
    </w:p>
    <w:p>
      <w:pPr>
        <w:spacing w:before="75" w:after="0"/>
      </w:pPr>
      <w:r>
        <w:rPr/>
        <w:t xml:space="preserve">四、 获取下游客户壁垒</w:t>
      </w:r>
    </w:p>
    <w:p>
      <w:pPr>
        <w:spacing w:before="75" w:after="0"/>
      </w:pPr>
      <w:r>
        <w:rPr/>
        <w:t xml:space="preserve">第四节 薄膜电容器投资风险分析</w:t>
      </w:r>
    </w:p>
    <w:p>
      <w:pPr>
        <w:spacing w:before="75" w:after="0"/>
      </w:pPr>
      <w:r>
        <w:rPr/>
        <w:t xml:space="preserve">一、 宏观经济波动风险</w:t>
      </w:r>
    </w:p>
    <w:p>
      <w:pPr>
        <w:spacing w:before="75" w:after="0"/>
      </w:pPr>
      <w:r>
        <w:rPr/>
        <w:t xml:space="preserve">二、 下游需求变化风险</w:t>
      </w:r>
    </w:p>
    <w:p>
      <w:pPr>
        <w:spacing w:before="75" w:after="0"/>
      </w:pPr>
      <w:r>
        <w:rPr/>
        <w:t xml:space="preserve">三、 原材料价格波动风险</w:t>
      </w:r>
    </w:p>
    <w:p>
      <w:pPr>
        <w:spacing w:before="75" w:after="0"/>
      </w:pPr>
      <w:r>
        <w:rPr/>
        <w:t xml:space="preserve">四、 产能扩张风险</w:t>
      </w:r>
    </w:p>
    <w:p>
      <w:pPr>
        <w:spacing w:before="75" w:after="0"/>
      </w:pPr>
      <w:r>
        <w:rPr/>
        <w:t xml:space="preserve">第五节 薄膜电容器典型投资项目分析</w:t>
      </w:r>
    </w:p>
    <w:p>
      <w:pPr>
        <w:spacing w:before="75" w:after="0"/>
      </w:pPr>
      <w:r>
        <w:rPr/>
        <w:t xml:space="preserve">一、 项目基本概况</w:t>
      </w:r>
    </w:p>
    <w:p>
      <w:pPr>
        <w:spacing w:before="75" w:after="0"/>
      </w:pPr>
      <w:r>
        <w:rPr/>
        <w:t xml:space="preserve">二、 项目投资必要性</w:t>
      </w:r>
    </w:p>
    <w:p>
      <w:pPr>
        <w:spacing w:before="75" w:after="0"/>
      </w:pPr>
      <w:r>
        <w:rPr/>
        <w:t xml:space="preserve">三、 项目投资可行性</w:t>
      </w:r>
    </w:p>
    <w:p>
      <w:pPr>
        <w:spacing w:before="75" w:after="0"/>
      </w:pPr>
      <w:r>
        <w:rPr/>
        <w:t xml:space="preserve">四、 项目投资风险</w:t>
      </w:r>
    </w:p>
    <w:p>
      <w:pPr>
        <w:spacing w:before="75" w:after="0"/>
      </w:pPr>
      <w:r>
        <w:rPr/>
        <w:t xml:space="preserve">五、 公司经营影响</w:t>
      </w:r>
    </w:p>
    <w:p>
      <w:pPr>
        <w:spacing w:before="75" w:after="0"/>
      </w:pPr>
      <w:r>
        <w:rPr>
          <w:b w:val="1"/>
          <w:bCs w:val="1"/>
        </w:rPr>
        <w:t xml:space="preserve">第十章 2026-2031年中国薄膜电容器发展前景及趋势预测</w:t>
      </w:r>
    </w:p>
    <w:p>
      <w:pPr>
        <w:spacing w:before="75" w:after="0"/>
      </w:pPr>
      <w:r>
        <w:rPr/>
        <w:t xml:space="preserve">第一节 薄膜电容器发展前景及趋势</w:t>
      </w:r>
    </w:p>
    <w:p>
      <w:pPr>
        <w:spacing w:before="75" w:after="0"/>
      </w:pPr>
      <w:r>
        <w:rPr/>
        <w:t xml:space="preserve">一、 薄膜电容器行业发展机遇</w:t>
      </w:r>
    </w:p>
    <w:p>
      <w:pPr>
        <w:spacing w:before="75" w:after="0"/>
      </w:pPr>
      <w:r>
        <w:rPr/>
        <w:t xml:space="preserve">二、 薄膜电容器行业发展趋势</w:t>
      </w:r>
    </w:p>
    <w:p>
      <w:pPr>
        <w:spacing w:before="75" w:after="0"/>
      </w:pPr>
      <w:r>
        <w:rPr/>
        <w:t xml:space="preserve">三、 薄膜电容器企业发展趋势</w:t>
      </w:r>
    </w:p>
    <w:p>
      <w:pPr>
        <w:spacing w:before="75" w:after="0"/>
      </w:pPr>
      <w:r>
        <w:rPr/>
        <w:t xml:space="preserve">四、 薄膜电容器技术发展趋势</w:t>
      </w:r>
    </w:p>
    <w:p>
      <w:pPr>
        <w:spacing w:before="75" w:after="0"/>
      </w:pPr>
      <w:r>
        <w:rPr/>
        <w:t xml:space="preserve">五、 薄膜电容器市场需求趋势</w:t>
      </w:r>
    </w:p>
    <w:p>
      <w:pPr>
        <w:spacing w:before="75" w:after="0"/>
      </w:pPr>
      <w:r>
        <w:rPr/>
        <w:t xml:space="preserve">第二节 2026-2031年中国薄膜电容器行业预测分析</w:t>
      </w:r>
    </w:p>
    <w:p>
      <w:pPr>
        <w:spacing w:before="75" w:after="0"/>
      </w:pPr>
      <w:r>
        <w:rPr/>
        <w:t xml:space="preserve">一、 2026-2031年中国薄膜电容器行业影响因素分析</w:t>
      </w:r>
    </w:p>
    <w:p>
      <w:pPr>
        <w:spacing w:before="75" w:after="0"/>
      </w:pPr>
      <w:r>
        <w:rPr/>
        <w:t xml:space="preserve">二、 2026-2031年中国薄膜电容器市场规模预测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2026-2031年全球薄膜电容器行业市场研究与发展前景预测报告</dc:title>
  <dc:description>2026-2031年全球薄膜电容器行业市场研究与发展前景预测报告</dc:description>
  <dc:subject>2026-2031年全球薄膜电容器行业市场研究与发展前景预测报告</dc:subject>
  <cp:keywords>研究报告</cp:keywords>
  <cp:category>研究报告</cp:category>
  <cp:lastModifiedBy>北京中道泰和信息咨询有限公司</cp:lastModifiedBy>
  <dcterms:created xsi:type="dcterms:W3CDTF">2026-03-27T06:50:34+08:00</dcterms:created>
  <dcterms:modified xsi:type="dcterms:W3CDTF">2026-03-27T06:50:34+08:00</dcterms:modified>
</cp:coreProperties>
</file>

<file path=docProps/custom.xml><?xml version="1.0" encoding="utf-8"?>
<Properties xmlns="http://schemas.openxmlformats.org/officeDocument/2006/custom-properties" xmlns:vt="http://schemas.openxmlformats.org/officeDocument/2006/docPropsVTypes"/>
</file>