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2026-2031年全球近视眼治疗仪行业运营态势与投资前景调查研究报告</w:t>
      </w:r>
    </w:p>
    <w:p>
      <w:pPr>
        <w:spacing w:after="150"/>
      </w:pPr>
      <w:r>
        <w:rPr>
          <w:b w:val="1"/>
          <w:bCs w:val="1"/>
        </w:rPr>
        <w:t xml:space="preserve">报告简介</w:t>
      </w:r>
    </w:p>
    <w:p>
      <w:pPr>
        <w:spacing w:after="150"/>
      </w:pPr>
      <w:r>
        <w:rPr/>
        <w:t xml:space="preserve">近视眼治疗仪行业研究报告主要分析了近视眼治疗仪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近视眼治疗仪行业重点企业分析、子行业分析、区域市场分析、行业风险分析、行业发展前景预测及相关的经营、投资建议等。报告研究框架全面、严谨，分析内容客观、公正、系统，真实准确地反映了我国近视眼治疗仪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近视眼治疗仪行业的发展状况进行了深入透彻地分析，对我国近视眼治疗仪行业市场情况、技术现状、供需形势作了详尽研究，重点分析了国内外重点企业、行业发展趋势以及行业投资情况，报告还对近视眼治疗仪行业上下游行业的发展进行了探讨，是相关企业、投资部门、研究机构准确了解目前中国市场发展动态，把握近视眼治疗仪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近视眼治疗仪行业发展综述	</w:t>
      </w:r>
    </w:p>
    <w:p>
      <w:pPr>
        <w:spacing w:before="75" w:after="0"/>
      </w:pPr>
      <w:r>
        <w:rPr/>
        <w:t xml:space="preserve">第一节 近视眼治疗仪行业定义及分类	</w:t>
      </w:r>
    </w:p>
    <w:p>
      <w:pPr>
        <w:spacing w:before="75" w:after="0"/>
      </w:pPr>
      <w:r>
        <w:rPr/>
        <w:t xml:space="preserve">一、 行业定义	</w:t>
      </w:r>
    </w:p>
    <w:p>
      <w:pPr>
        <w:spacing w:before="75" w:after="0"/>
      </w:pPr>
      <w:r>
        <w:rPr/>
        <w:t xml:space="preserve">二、 行业分类	</w:t>
      </w:r>
    </w:p>
    <w:p>
      <w:pPr>
        <w:spacing w:before="75" w:after="0"/>
      </w:pPr>
      <w:r>
        <w:rPr/>
        <w:t xml:space="preserve">三、 产业链结构	</w:t>
      </w:r>
    </w:p>
    <w:p>
      <w:pPr>
        <w:spacing w:before="75" w:after="0"/>
      </w:pPr>
      <w:r>
        <w:rPr/>
        <w:t xml:space="preserve">第二节 近视眼治疗仪行业统计标准	</w:t>
      </w:r>
    </w:p>
    <w:p>
      <w:pPr>
        <w:spacing w:before="75" w:after="0"/>
      </w:pPr>
      <w:r>
        <w:rPr/>
        <w:t xml:space="preserve">一、 统计部门和统计口径	</w:t>
      </w:r>
    </w:p>
    <w:p>
      <w:pPr>
        <w:spacing w:before="75" w:after="0"/>
      </w:pPr>
      <w:r>
        <w:rPr/>
        <w:t xml:space="preserve">二、 行业主要统计方法介绍	</w:t>
      </w:r>
    </w:p>
    <w:p>
      <w:pPr>
        <w:spacing w:before="75" w:after="0"/>
      </w:pPr>
      <w:r>
        <w:rPr/>
        <w:t xml:space="preserve">三、 行业涵盖数据种类介绍	</w:t>
      </w:r>
    </w:p>
    <w:p>
      <w:pPr>
        <w:spacing w:before="75" w:after="0"/>
      </w:pPr>
      <w:r>
        <w:rPr/>
        <w:t xml:space="preserve">第三节 最近3-5年中国近视眼治疗仪所属行业经济指标分析	</w:t>
      </w:r>
    </w:p>
    <w:p>
      <w:pPr>
        <w:spacing w:before="75" w:after="0"/>
      </w:pPr>
      <w:r>
        <w:rPr/>
        <w:t xml:space="preserve">一、 赢利性	</w:t>
      </w:r>
    </w:p>
    <w:p>
      <w:pPr>
        <w:spacing w:before="75" w:after="0"/>
      </w:pPr>
      <w:r>
        <w:rPr/>
        <w:t xml:space="preserve">二、  成长速度	</w:t>
      </w:r>
    </w:p>
    <w:p>
      <w:pPr>
        <w:spacing w:before="75" w:after="0"/>
      </w:pPr>
      <w:r>
        <w:rPr/>
        <w:t xml:space="preserve">三、  附加值的提升空间	</w:t>
      </w:r>
    </w:p>
    <w:p>
      <w:pPr>
        <w:spacing w:before="75" w:after="0"/>
      </w:pPr>
      <w:r>
        <w:rPr/>
        <w:t xml:space="preserve">四、  进入壁垒／退出机制	</w:t>
      </w:r>
    </w:p>
    <w:p>
      <w:pPr>
        <w:spacing w:before="75" w:after="0"/>
      </w:pPr>
      <w:r>
        <w:rPr/>
        <w:t xml:space="preserve">五、  风险性	</w:t>
      </w:r>
    </w:p>
    <w:p>
      <w:pPr>
        <w:spacing w:before="75" w:after="0"/>
      </w:pPr>
      <w:r>
        <w:rPr/>
        <w:t xml:space="preserve">六、  竞争激烈程度指标	</w:t>
      </w:r>
    </w:p>
    <w:p>
      <w:pPr>
        <w:spacing w:before="75" w:after="0"/>
      </w:pPr>
      <w:r>
        <w:rPr/>
        <w:t xml:space="preserve">七、  行业及其主要子行业成熟度分析	</w:t>
      </w:r>
    </w:p>
    <w:p>
      <w:pPr>
        <w:spacing w:before="75" w:after="0"/>
      </w:pPr>
      <w:r>
        <w:rPr>
          <w:b w:val="1"/>
          <w:bCs w:val="1"/>
        </w:rPr>
        <w:t xml:space="preserve">第二章 近视眼治疗仪行业运行环境分析	</w:t>
      </w:r>
    </w:p>
    <w:p>
      <w:pPr>
        <w:spacing w:before="75" w:after="0"/>
      </w:pPr>
      <w:r>
        <w:rPr/>
        <w:t xml:space="preserve">第一节 近视眼治疗仪行业政治法律环境分析	</w:t>
      </w:r>
    </w:p>
    <w:p>
      <w:pPr>
        <w:spacing w:before="75" w:after="0"/>
      </w:pPr>
      <w:r>
        <w:rPr/>
        <w:t xml:space="preserve">一、 行业管理体制分析	</w:t>
      </w:r>
    </w:p>
    <w:p>
      <w:pPr>
        <w:spacing w:before="75" w:after="0"/>
      </w:pPr>
      <w:r>
        <w:rPr/>
        <w:t xml:space="preserve">二、 行业主要法律法规	</w:t>
      </w:r>
    </w:p>
    <w:p>
      <w:pPr>
        <w:spacing w:before="75" w:after="0"/>
      </w:pPr>
      <w:r>
        <w:rPr/>
        <w:t xml:space="preserve">三、 行业相关发展规划	</w:t>
      </w:r>
    </w:p>
    <w:p>
      <w:pPr>
        <w:spacing w:before="75" w:after="0"/>
      </w:pPr>
      <w:r>
        <w:rPr/>
        <w:t xml:space="preserve">第二节 近视眼治疗仪行业经济环境分析	</w:t>
      </w:r>
    </w:p>
    <w:p>
      <w:pPr>
        <w:spacing w:before="75" w:after="0"/>
      </w:pPr>
      <w:r>
        <w:rPr/>
        <w:t xml:space="preserve">一、 国际宏观经济形势分析	</w:t>
      </w:r>
    </w:p>
    <w:p>
      <w:pPr>
        <w:spacing w:before="75" w:after="0"/>
      </w:pPr>
      <w:r>
        <w:rPr/>
        <w:t xml:space="preserve">二、 国内宏观经济形势分析	</w:t>
      </w:r>
    </w:p>
    <w:p>
      <w:pPr>
        <w:spacing w:before="75" w:after="0"/>
      </w:pPr>
      <w:r>
        <w:rPr/>
        <w:t xml:space="preserve">三、 产业宏观经济环境分析	</w:t>
      </w:r>
    </w:p>
    <w:p>
      <w:pPr>
        <w:spacing w:before="75" w:after="0"/>
      </w:pPr>
      <w:r>
        <w:rPr/>
        <w:t xml:space="preserve">第三节 近视眼治疗仪行业社会环境分析	</w:t>
      </w:r>
    </w:p>
    <w:p>
      <w:pPr>
        <w:spacing w:before="75" w:after="0"/>
      </w:pPr>
      <w:r>
        <w:rPr/>
        <w:t xml:space="preserve">一、 近视眼治疗仪产业社会环境	</w:t>
      </w:r>
    </w:p>
    <w:p>
      <w:pPr>
        <w:spacing w:before="75" w:after="0"/>
      </w:pPr>
      <w:r>
        <w:rPr/>
        <w:t xml:space="preserve">二、 社会环境对行业的影响	</w:t>
      </w:r>
    </w:p>
    <w:p>
      <w:pPr>
        <w:spacing w:before="75" w:after="0"/>
      </w:pPr>
      <w:r>
        <w:rPr/>
        <w:t xml:space="preserve">三、 近视眼治疗仪产业发展对社会发展的影响	</w:t>
      </w:r>
    </w:p>
    <w:p>
      <w:pPr>
        <w:spacing w:before="75" w:after="0"/>
      </w:pPr>
      <w:r>
        <w:rPr/>
        <w:t xml:space="preserve">第四节 近视眼治疗仪行业技术环境分析	</w:t>
      </w:r>
    </w:p>
    <w:p>
      <w:pPr>
        <w:spacing w:before="75" w:after="0"/>
      </w:pPr>
      <w:r>
        <w:rPr/>
        <w:t xml:space="preserve">一、 近视眼治疗仪技术分析	</w:t>
      </w:r>
    </w:p>
    <w:p>
      <w:pPr>
        <w:spacing w:before="75" w:after="0"/>
      </w:pPr>
      <w:r>
        <w:rPr/>
        <w:t xml:space="preserve">二、 近视眼治疗仪技术发展水平	</w:t>
      </w:r>
    </w:p>
    <w:p>
      <w:pPr>
        <w:spacing w:before="75" w:after="0"/>
      </w:pPr>
      <w:r>
        <w:rPr/>
        <w:t xml:space="preserve">三、 行业相关技术发展趋势	</w:t>
      </w:r>
    </w:p>
    <w:p>
      <w:pPr>
        <w:spacing w:before="75" w:after="0"/>
      </w:pPr>
      <w:r>
        <w:rPr>
          <w:b w:val="1"/>
          <w:bCs w:val="1"/>
        </w:rPr>
        <w:t xml:space="preserve">第三章 我国近视眼治疗仪所属行业运行分析	</w:t>
      </w:r>
    </w:p>
    <w:p>
      <w:pPr>
        <w:spacing w:before="75" w:after="0"/>
      </w:pPr>
      <w:r>
        <w:rPr/>
        <w:t xml:space="preserve">第一节 我国近视眼治疗仪行业发展状况分析	</w:t>
      </w:r>
    </w:p>
    <w:p>
      <w:pPr>
        <w:spacing w:before="75" w:after="0"/>
      </w:pPr>
      <w:r>
        <w:rPr/>
        <w:t xml:space="preserve">一、 我国近视眼治疗仪行业发展阶段	</w:t>
      </w:r>
    </w:p>
    <w:p>
      <w:pPr>
        <w:spacing w:before="75" w:after="0"/>
      </w:pPr>
      <w:r>
        <w:rPr/>
        <w:t xml:space="preserve">二、 我国近视眼治疗仪行业发展总体概况	</w:t>
      </w:r>
    </w:p>
    <w:p>
      <w:pPr>
        <w:spacing w:before="75" w:after="0"/>
      </w:pPr>
      <w:r>
        <w:rPr/>
        <w:t xml:space="preserve">三、  中国近视眼治疗仪行业发展特点分析	</w:t>
      </w:r>
    </w:p>
    <w:p>
      <w:pPr>
        <w:spacing w:before="75" w:after="0"/>
      </w:pPr>
      <w:r>
        <w:rPr/>
        <w:t xml:space="preserve">第二节 2021-2026年近视眼治疗仪行业发展现状	</w:t>
      </w:r>
    </w:p>
    <w:p>
      <w:pPr>
        <w:spacing w:before="75" w:after="0"/>
      </w:pPr>
      <w:r>
        <w:rPr/>
        <w:t xml:space="preserve">一、 2021-2026年我国近视眼治疗仪行业市场规模	</w:t>
      </w:r>
    </w:p>
    <w:p>
      <w:pPr>
        <w:spacing w:before="75" w:after="0"/>
      </w:pPr>
      <w:r>
        <w:rPr/>
        <w:t xml:space="preserve">二、 2021-2026年我国近视眼治疗仪行业发展分析	</w:t>
      </w:r>
    </w:p>
    <w:p>
      <w:pPr>
        <w:spacing w:before="75" w:after="0"/>
      </w:pPr>
      <w:r>
        <w:rPr/>
        <w:t xml:space="preserve">第三节 区域市场分析	</w:t>
      </w:r>
    </w:p>
    <w:p>
      <w:pPr>
        <w:spacing w:before="75" w:after="0"/>
      </w:pPr>
      <w:r>
        <w:rPr/>
        <w:t xml:space="preserve">一、 区域市场分布总体情况	</w:t>
      </w:r>
    </w:p>
    <w:p>
      <w:pPr>
        <w:spacing w:before="75" w:after="0"/>
      </w:pPr>
      <w:r>
        <w:rPr/>
        <w:t xml:space="preserve">二、 重点省市市场分析	</w:t>
      </w:r>
    </w:p>
    <w:p>
      <w:pPr>
        <w:spacing w:before="75" w:after="0"/>
      </w:pPr>
      <w:r>
        <w:rPr/>
        <w:t xml:space="preserve">第四节 近视眼治疗仪细分产品/服务市场分析	</w:t>
      </w:r>
    </w:p>
    <w:p>
      <w:pPr>
        <w:spacing w:before="75" w:after="0"/>
      </w:pPr>
      <w:r>
        <w:rPr/>
        <w:t xml:space="preserve">一、 细分产品/服务特色	</w:t>
      </w:r>
    </w:p>
    <w:p>
      <w:pPr>
        <w:spacing w:before="75" w:after="0"/>
      </w:pPr>
      <w:r>
        <w:rPr/>
        <w:t xml:space="preserve">二、 2021-2026年细分产品/服务市场规模及增速	</w:t>
      </w:r>
    </w:p>
    <w:p>
      <w:pPr>
        <w:spacing w:before="75" w:after="0"/>
      </w:pPr>
      <w:r>
        <w:rPr/>
        <w:t xml:space="preserve">三、  重点细分产品/服务市场前景预测	</w:t>
      </w:r>
    </w:p>
    <w:p>
      <w:pPr>
        <w:spacing w:before="75" w:after="0"/>
      </w:pPr>
      <w:r>
        <w:rPr/>
        <w:t xml:space="preserve">第五节 近视眼治疗仪产品/服务价格分析	</w:t>
      </w:r>
    </w:p>
    <w:p>
      <w:pPr>
        <w:spacing w:before="75" w:after="0"/>
      </w:pPr>
      <w:r>
        <w:rPr/>
        <w:t xml:space="preserve">一、 2021-2026年近视眼治疗仪价格走势	</w:t>
      </w:r>
    </w:p>
    <w:p>
      <w:pPr>
        <w:spacing w:before="75" w:after="0"/>
      </w:pPr>
      <w:r>
        <w:rPr/>
        <w:t xml:space="preserve">二、  影响近视眼治疗仪价格的关键因素分析	</w:t>
      </w:r>
    </w:p>
    <w:p>
      <w:pPr>
        <w:spacing w:before="75" w:after="0"/>
      </w:pPr>
      <w:r>
        <w:rPr/>
        <w:t xml:space="preserve">（1）成本	</w:t>
      </w:r>
    </w:p>
    <w:p>
      <w:pPr>
        <w:spacing w:before="75" w:after="0"/>
      </w:pPr>
      <w:r>
        <w:rPr/>
        <w:t xml:space="preserve">（2）供需情况	</w:t>
      </w:r>
    </w:p>
    <w:p>
      <w:pPr>
        <w:spacing w:before="75" w:after="0"/>
      </w:pPr>
      <w:r>
        <w:rPr/>
        <w:t xml:space="preserve">（3）关联产品	</w:t>
      </w:r>
    </w:p>
    <w:p>
      <w:pPr>
        <w:spacing w:before="75" w:after="0"/>
      </w:pPr>
      <w:r>
        <w:rPr/>
        <w:t xml:space="preserve">（4）其他	</w:t>
      </w:r>
    </w:p>
    <w:p>
      <w:pPr>
        <w:spacing w:before="75" w:after="0"/>
      </w:pPr>
      <w:r>
        <w:rPr/>
        <w:t xml:space="preserve">三、  2026-2031年近视眼治疗仪产品/服务价格变化趋势	</w:t>
      </w:r>
    </w:p>
    <w:p>
      <w:pPr>
        <w:spacing w:before="75" w:after="0"/>
      </w:pPr>
      <w:r>
        <w:rPr/>
        <w:t xml:space="preserve">四、 主要近视眼治疗仪企业价位及价格策略	</w:t>
      </w:r>
    </w:p>
    <w:p>
      <w:pPr>
        <w:spacing w:before="75" w:after="0"/>
      </w:pPr>
      <w:r>
        <w:rPr>
          <w:b w:val="1"/>
          <w:bCs w:val="1"/>
        </w:rPr>
        <w:t xml:space="preserve">第四章 我国近视眼治疗仪所属行业整体运行指标分析	</w:t>
      </w:r>
    </w:p>
    <w:p>
      <w:pPr>
        <w:spacing w:before="75" w:after="0"/>
      </w:pPr>
      <w:r>
        <w:rPr/>
        <w:t xml:space="preserve">第一节 2021-2026年中国近视眼治疗仪所属行业总体规模分析	</w:t>
      </w:r>
    </w:p>
    <w:p>
      <w:pPr>
        <w:spacing w:before="75" w:after="0"/>
      </w:pPr>
      <w:r>
        <w:rPr/>
        <w:t xml:space="preserve">一、  企业数量结构分析	</w:t>
      </w:r>
    </w:p>
    <w:p>
      <w:pPr>
        <w:spacing w:before="75" w:after="0"/>
      </w:pPr>
      <w:r>
        <w:rPr/>
        <w:t xml:space="preserve">二、  从业人员规模分析	</w:t>
      </w:r>
    </w:p>
    <w:p>
      <w:pPr>
        <w:spacing w:before="75" w:after="0"/>
      </w:pPr>
      <w:r>
        <w:rPr/>
        <w:t xml:space="preserve">三、  行业资产规模分析	</w:t>
      </w:r>
    </w:p>
    <w:p>
      <w:pPr>
        <w:spacing w:before="75" w:after="0"/>
      </w:pPr>
      <w:r>
        <w:rPr/>
        <w:t xml:space="preserve">四、  行业市场规模分析	</w:t>
      </w:r>
    </w:p>
    <w:p>
      <w:pPr>
        <w:spacing w:before="75" w:after="0"/>
      </w:pPr>
      <w:r>
        <w:rPr/>
        <w:t xml:space="preserve">第二节  中国近视眼治疗仪行业运营情况分析	</w:t>
      </w:r>
    </w:p>
    <w:p>
      <w:pPr>
        <w:spacing w:before="75" w:after="0"/>
      </w:pPr>
      <w:r>
        <w:rPr/>
        <w:t xml:space="preserve">一、  我国近视眼治疗仪行业工业总产值	</w:t>
      </w:r>
    </w:p>
    <w:p>
      <w:pPr>
        <w:spacing w:before="75" w:after="0"/>
      </w:pPr>
      <w:r>
        <w:rPr/>
        <w:t xml:space="preserve">二、  我国近视眼治疗仪行业工业销售产值	</w:t>
      </w:r>
    </w:p>
    <w:p>
      <w:pPr>
        <w:spacing w:before="75" w:after="0"/>
      </w:pPr>
      <w:r>
        <w:rPr/>
        <w:t xml:space="preserve">三、  我国近视眼治疗仪行业产销率	</w:t>
      </w:r>
    </w:p>
    <w:p>
      <w:pPr>
        <w:spacing w:before="75" w:after="0"/>
      </w:pPr>
      <w:r>
        <w:rPr/>
        <w:t xml:space="preserve">第三节 2021-2026年中国近视眼治疗仪行业财务指标总体分析	</w:t>
      </w:r>
    </w:p>
    <w:p>
      <w:pPr>
        <w:spacing w:before="75" w:after="0"/>
      </w:pPr>
      <w:r>
        <w:rPr/>
        <w:t xml:space="preserve">一、  行业盈利能力分析	</w:t>
      </w:r>
    </w:p>
    <w:p>
      <w:pPr>
        <w:spacing w:before="75" w:after="0"/>
      </w:pPr>
      <w:r>
        <w:rPr/>
        <w:t xml:space="preserve">二、  行业偿债能力分析	</w:t>
      </w:r>
    </w:p>
    <w:p>
      <w:pPr>
        <w:spacing w:before="75" w:after="0"/>
      </w:pPr>
      <w:r>
        <w:rPr/>
        <w:t xml:space="preserve">三、  行业营运能力分析	</w:t>
      </w:r>
    </w:p>
    <w:p>
      <w:pPr>
        <w:spacing w:before="75" w:after="0"/>
      </w:pPr>
      <w:r>
        <w:rPr/>
        <w:t xml:space="preserve">四、  行业发展能力分析	</w:t>
      </w:r>
    </w:p>
    <w:p>
      <w:pPr>
        <w:spacing w:before="75" w:after="0"/>
      </w:pPr>
      <w:r>
        <w:rPr>
          <w:b w:val="1"/>
          <w:bCs w:val="1"/>
        </w:rPr>
        <w:t xml:space="preserve">第五章 我国近视眼治疗仪行业供需形势分析	</w:t>
      </w:r>
    </w:p>
    <w:p>
      <w:pPr>
        <w:spacing w:before="75" w:after="0"/>
      </w:pPr>
      <w:r>
        <w:rPr/>
        <w:t xml:space="preserve">第一节 近视眼治疗仪行业供给分析	</w:t>
      </w:r>
    </w:p>
    <w:p>
      <w:pPr>
        <w:spacing w:before="75" w:after="0"/>
      </w:pPr>
      <w:r>
        <w:rPr/>
        <w:t xml:space="preserve">一、 2021-2026年近视眼治疗仪行业供给分析	</w:t>
      </w:r>
    </w:p>
    <w:p>
      <w:pPr>
        <w:spacing w:before="75" w:after="0"/>
      </w:pPr>
      <w:r>
        <w:rPr/>
        <w:t xml:space="preserve">二、  2026-2031年近视眼治疗仪行业供给变化趋势	</w:t>
      </w:r>
    </w:p>
    <w:p>
      <w:pPr>
        <w:spacing w:before="75" w:after="0"/>
      </w:pPr>
      <w:r>
        <w:rPr/>
        <w:t xml:space="preserve">三、  近视眼治疗仪行业区域供给分析	</w:t>
      </w:r>
    </w:p>
    <w:p>
      <w:pPr>
        <w:spacing w:before="75" w:after="0"/>
      </w:pPr>
      <w:r>
        <w:rPr/>
        <w:t xml:space="preserve">第二节 2021-2026年我国近视眼治疗仪行业需求情况	</w:t>
      </w:r>
    </w:p>
    <w:p>
      <w:pPr>
        <w:spacing w:before="75" w:after="0"/>
      </w:pPr>
      <w:r>
        <w:rPr/>
        <w:t xml:space="preserve">一、  近视眼治疗仪行业需求市场	</w:t>
      </w:r>
    </w:p>
    <w:p>
      <w:pPr>
        <w:spacing w:before="75" w:after="0"/>
      </w:pPr>
      <w:r>
        <w:rPr/>
        <w:t xml:space="preserve">二、  近视眼治疗仪行业客户结构	</w:t>
      </w:r>
    </w:p>
    <w:p>
      <w:pPr>
        <w:spacing w:before="75" w:after="0"/>
      </w:pPr>
      <w:r>
        <w:rPr/>
        <w:t xml:space="preserve">三、  近视眼治疗仪行业需求的地区差异	</w:t>
      </w:r>
    </w:p>
    <w:p>
      <w:pPr>
        <w:spacing w:before="75" w:after="0"/>
      </w:pPr>
      <w:r>
        <w:rPr/>
        <w:t xml:space="preserve">第三节  近视眼治疗仪市场应用及需求预测	</w:t>
      </w:r>
    </w:p>
    <w:p>
      <w:pPr>
        <w:spacing w:before="75" w:after="0"/>
      </w:pPr>
      <w:r>
        <w:rPr>
          <w:b w:val="1"/>
          <w:bCs w:val="1"/>
        </w:rPr>
        <w:t xml:space="preserve">第六章 近视眼治疗仪行业产业结构分析	</w:t>
      </w:r>
    </w:p>
    <w:p>
      <w:pPr>
        <w:spacing w:before="75" w:after="0"/>
      </w:pPr>
      <w:r>
        <w:rPr/>
        <w:t xml:space="preserve">第一节 近视眼治疗仪产业结构分析	</w:t>
      </w:r>
    </w:p>
    <w:p>
      <w:pPr>
        <w:spacing w:before="75" w:after="0"/>
      </w:pPr>
      <w:r>
        <w:rPr/>
        <w:t xml:space="preserve">一、 市场细分充分程度分析	</w:t>
      </w:r>
    </w:p>
    <w:p>
      <w:pPr>
        <w:spacing w:before="75" w:after="0"/>
      </w:pPr>
      <w:r>
        <w:rPr/>
        <w:t xml:space="preserve">二、  各细分市场领先企业排名	</w:t>
      </w:r>
    </w:p>
    <w:p>
      <w:pPr>
        <w:spacing w:before="75" w:after="0"/>
      </w:pPr>
      <w:r>
        <w:rPr/>
        <w:t xml:space="preserve">二、  各细分市场占总市场的结构比例	</w:t>
      </w:r>
    </w:p>
    <w:p>
      <w:pPr>
        <w:spacing w:before="75" w:after="0"/>
      </w:pPr>
      <w:r>
        <w:rPr/>
        <w:t xml:space="preserve">四、  领先企业的结构分析（所有制结构）	</w:t>
      </w:r>
    </w:p>
    <w:p>
      <w:pPr>
        <w:spacing w:before="75" w:after="0"/>
      </w:pPr>
      <w:r>
        <w:rPr/>
        <w:t xml:space="preserve">第二节  产业价值链条的结构分析及产业链条的整体竞争优势分析	</w:t>
      </w:r>
    </w:p>
    <w:p>
      <w:pPr>
        <w:spacing w:before="75" w:after="0"/>
      </w:pPr>
      <w:r>
        <w:rPr/>
        <w:t xml:space="preserve">一、  产业价值链条的构成	</w:t>
      </w:r>
    </w:p>
    <w:p>
      <w:pPr>
        <w:spacing w:before="75" w:after="0"/>
      </w:pPr>
      <w:r>
        <w:rPr/>
        <w:t xml:space="preserve">二、  产业链条的竞争优势与劣势分析	</w:t>
      </w:r>
    </w:p>
    <w:p>
      <w:pPr>
        <w:spacing w:before="75" w:after="0"/>
      </w:pPr>
      <w:r>
        <w:rPr/>
        <w:t xml:space="preserve">第三节  产业结构发展预测	</w:t>
      </w:r>
    </w:p>
    <w:p>
      <w:pPr>
        <w:spacing w:before="75" w:after="0"/>
      </w:pPr>
      <w:r>
        <w:rPr/>
        <w:t xml:space="preserve">一、  产业结构调整指导政策分析	</w:t>
      </w:r>
    </w:p>
    <w:p>
      <w:pPr>
        <w:spacing w:before="75" w:after="0"/>
      </w:pPr>
      <w:r>
        <w:rPr/>
        <w:t xml:space="preserve">二、  产业结构调整中消费者需求的引导因素	</w:t>
      </w:r>
    </w:p>
    <w:p>
      <w:pPr>
        <w:spacing w:before="75" w:after="0"/>
      </w:pPr>
      <w:r>
        <w:rPr/>
        <w:t xml:space="preserve">三、  中国近视眼治疗仪行业参与国际竞争的战略市场定位	</w:t>
      </w:r>
    </w:p>
    <w:p>
      <w:pPr>
        <w:spacing w:before="75" w:after="0"/>
      </w:pPr>
      <w:r>
        <w:rPr/>
        <w:t xml:space="preserve">四、  近视眼治疗仪产业结构调整方向分析	</w:t>
      </w:r>
    </w:p>
    <w:p>
      <w:pPr>
        <w:spacing w:before="75" w:after="0"/>
      </w:pPr>
      <w:r>
        <w:rPr/>
        <w:t xml:space="preserve">五、  建议	</w:t>
      </w:r>
    </w:p>
    <w:p>
      <w:pPr>
        <w:spacing w:before="75" w:after="0"/>
      </w:pPr>
      <w:r>
        <w:rPr>
          <w:b w:val="1"/>
          <w:bCs w:val="1"/>
        </w:rPr>
        <w:t xml:space="preserve">第七章 我国近视眼治疗仪行业产业链分析	</w:t>
      </w:r>
    </w:p>
    <w:p>
      <w:pPr>
        <w:spacing w:before="75" w:after="0"/>
      </w:pPr>
      <w:r>
        <w:rPr/>
        <w:t xml:space="preserve">第一节 近视眼治疗仪行业产业链分析	</w:t>
      </w:r>
    </w:p>
    <w:p>
      <w:pPr>
        <w:spacing w:before="75" w:after="0"/>
      </w:pPr>
      <w:r>
        <w:rPr/>
        <w:t xml:space="preserve">一、 产业链结构分析	</w:t>
      </w:r>
    </w:p>
    <w:p>
      <w:pPr>
        <w:spacing w:before="75" w:after="0"/>
      </w:pPr>
      <w:r>
        <w:rPr/>
        <w:t xml:space="preserve">二、  主要环节的增值空间	</w:t>
      </w:r>
    </w:p>
    <w:p>
      <w:pPr>
        <w:spacing w:before="75" w:after="0"/>
      </w:pPr>
      <w:r>
        <w:rPr/>
        <w:t xml:space="preserve">三、  与上下游行业之间的关联性	</w:t>
      </w:r>
    </w:p>
    <w:p>
      <w:pPr>
        <w:spacing w:before="75" w:after="0"/>
      </w:pPr>
      <w:r>
        <w:rPr/>
        <w:t xml:space="preserve">第二节  近视眼治疗仪上游行业分析	</w:t>
      </w:r>
    </w:p>
    <w:p>
      <w:pPr>
        <w:spacing w:before="75" w:after="0"/>
      </w:pPr>
      <w:r>
        <w:rPr/>
        <w:t xml:space="preserve">一、  近视眼治疗仪产品成本构成	</w:t>
      </w:r>
    </w:p>
    <w:p>
      <w:pPr>
        <w:spacing w:before="75" w:after="0"/>
      </w:pPr>
      <w:r>
        <w:rPr/>
        <w:t xml:space="preserve">二、2021-2026年上游行业发展现状	</w:t>
      </w:r>
    </w:p>
    <w:p>
      <w:pPr>
        <w:spacing w:before="75" w:after="0"/>
      </w:pPr>
      <w:r>
        <w:rPr/>
        <w:t xml:space="preserve">三、  2026-2031年上游行业发展趋势	</w:t>
      </w:r>
    </w:p>
    <w:p>
      <w:pPr>
        <w:spacing w:before="75" w:after="0"/>
      </w:pPr>
      <w:r>
        <w:rPr/>
        <w:t xml:space="preserve">1、五金	</w:t>
      </w:r>
    </w:p>
    <w:p>
      <w:pPr>
        <w:spacing w:before="75" w:after="0"/>
      </w:pPr>
      <w:r>
        <w:rPr/>
        <w:t xml:space="preserve">2、电子元器件	</w:t>
      </w:r>
    </w:p>
    <w:p>
      <w:pPr>
        <w:spacing w:before="75" w:after="0"/>
      </w:pPr>
      <w:r>
        <w:rPr/>
        <w:t xml:space="preserve">3、光学元器件	</w:t>
      </w:r>
    </w:p>
    <w:p>
      <w:pPr>
        <w:spacing w:before="75" w:after="0"/>
      </w:pPr>
      <w:r>
        <w:rPr/>
        <w:t xml:space="preserve">4、橡胶	</w:t>
      </w:r>
    </w:p>
    <w:p>
      <w:pPr>
        <w:spacing w:before="75" w:after="0"/>
      </w:pPr>
      <w:r>
        <w:rPr/>
        <w:t xml:space="preserve">5、工程塑料	</w:t>
      </w:r>
    </w:p>
    <w:p>
      <w:pPr>
        <w:spacing w:before="75" w:after="0"/>
      </w:pPr>
      <w:r>
        <w:rPr/>
        <w:t xml:space="preserve">四、  上游供给对近视眼治疗仪行业的影响	</w:t>
      </w:r>
    </w:p>
    <w:p>
      <w:pPr>
        <w:spacing w:before="75" w:after="0"/>
      </w:pPr>
      <w:r>
        <w:rPr/>
        <w:t xml:space="preserve">第三节  近视眼治疗仪下游行业分析	</w:t>
      </w:r>
    </w:p>
    <w:p>
      <w:pPr>
        <w:spacing w:before="75" w:after="0"/>
      </w:pPr>
      <w:r>
        <w:rPr/>
        <w:t xml:space="preserve">一、  近视眼治疗仪下游行业分布	</w:t>
      </w:r>
    </w:p>
    <w:p>
      <w:pPr>
        <w:spacing w:before="75" w:after="0"/>
      </w:pPr>
      <w:r>
        <w:rPr/>
        <w:t xml:space="preserve">二、2021-2026年下游行业发展现状	</w:t>
      </w:r>
    </w:p>
    <w:p>
      <w:pPr>
        <w:spacing w:before="75" w:after="0"/>
      </w:pPr>
      <w:r>
        <w:rPr/>
        <w:t xml:space="preserve">三、  2026-2031年下游行业发展趋势	</w:t>
      </w:r>
    </w:p>
    <w:p>
      <w:pPr>
        <w:spacing w:before="75" w:after="0"/>
      </w:pPr>
      <w:r>
        <w:rPr/>
        <w:t xml:space="preserve">四、  下游需求对近视眼治疗仪行业的影响	</w:t>
      </w:r>
    </w:p>
    <w:p>
      <w:pPr>
        <w:spacing w:before="75" w:after="0"/>
      </w:pPr>
      <w:r>
        <w:rPr>
          <w:b w:val="1"/>
          <w:bCs w:val="1"/>
        </w:rPr>
        <w:t xml:space="preserve">第八章 我国近视眼治疗仪行业渠道分析及策略	</w:t>
      </w:r>
    </w:p>
    <w:p>
      <w:pPr>
        <w:spacing w:before="75" w:after="0"/>
      </w:pPr>
      <w:r>
        <w:rPr/>
        <w:t xml:space="preserve">第一节 近视眼治疗仪行业渠道分析	</w:t>
      </w:r>
    </w:p>
    <w:p>
      <w:pPr>
        <w:spacing w:before="75" w:after="0"/>
      </w:pPr>
      <w:r>
        <w:rPr/>
        <w:t xml:space="preserve">一、 渠道形式及对比	</w:t>
      </w:r>
    </w:p>
    <w:p>
      <w:pPr>
        <w:spacing w:before="75" w:after="0"/>
      </w:pPr>
      <w:r>
        <w:rPr/>
        <w:t xml:space="preserve">二、  各类渠道对近视眼治疗仪行业的影响	</w:t>
      </w:r>
    </w:p>
    <w:p>
      <w:pPr>
        <w:spacing w:before="75" w:after="0"/>
      </w:pPr>
      <w:r>
        <w:rPr/>
        <w:t xml:space="preserve">三、  主要近视眼治疗仪企业渠道策略研究	</w:t>
      </w:r>
    </w:p>
    <w:p>
      <w:pPr>
        <w:spacing w:before="75" w:after="0"/>
      </w:pPr>
      <w:r>
        <w:rPr/>
        <w:t xml:space="preserve">四、  各区域主要代理商情况	</w:t>
      </w:r>
    </w:p>
    <w:p>
      <w:pPr>
        <w:spacing w:before="75" w:after="0"/>
      </w:pPr>
      <w:r>
        <w:rPr/>
        <w:t xml:space="preserve">第二节  近视眼治疗仪行业用户分析	</w:t>
      </w:r>
    </w:p>
    <w:p>
      <w:pPr>
        <w:spacing w:before="75" w:after="0"/>
      </w:pPr>
      <w:r>
        <w:rPr/>
        <w:t xml:space="preserve">一、  用户品牌忠诚度分析	</w:t>
      </w:r>
    </w:p>
    <w:p>
      <w:pPr>
        <w:spacing w:before="75" w:after="0"/>
      </w:pPr>
      <w:r>
        <w:rPr/>
        <w:t xml:space="preserve">二、  用户对品牌认知度宏观调查	</w:t>
      </w:r>
    </w:p>
    <w:p>
      <w:pPr>
        <w:spacing w:before="75" w:after="0"/>
      </w:pPr>
      <w:r>
        <w:rPr/>
        <w:t xml:space="preserve">三、  用户购买途径分析	</w:t>
      </w:r>
    </w:p>
    <w:p>
      <w:pPr>
        <w:spacing w:before="75" w:after="0"/>
      </w:pPr>
      <w:r>
        <w:rPr/>
        <w:t xml:space="preserve">第三节  近视眼治疗仪行业营销策略分析	</w:t>
      </w:r>
    </w:p>
    <w:p>
      <w:pPr>
        <w:spacing w:before="75" w:after="0"/>
      </w:pPr>
      <w:r>
        <w:rPr/>
        <w:t xml:space="preserve">一、  中国近视眼治疗仪营销概况	</w:t>
      </w:r>
    </w:p>
    <w:p>
      <w:pPr>
        <w:spacing w:before="75" w:after="0"/>
      </w:pPr>
      <w:r>
        <w:rPr/>
        <w:t xml:space="preserve">二、  近视眼治疗仪营销策略探讨	</w:t>
      </w:r>
    </w:p>
    <w:p>
      <w:pPr>
        <w:spacing w:before="75" w:after="0"/>
      </w:pPr>
      <w:r>
        <w:rPr/>
        <w:t xml:space="preserve">三、  近视眼治疗仪营销发展趋势	</w:t>
      </w:r>
    </w:p>
    <w:p>
      <w:pPr>
        <w:spacing w:before="75" w:after="0"/>
      </w:pPr>
      <w:r>
        <w:rPr>
          <w:b w:val="1"/>
          <w:bCs w:val="1"/>
        </w:rPr>
        <w:t xml:space="preserve">第九章 我国近视眼治疗仪行业竞争形势及策略	</w:t>
      </w:r>
    </w:p>
    <w:p>
      <w:pPr>
        <w:spacing w:before="75" w:after="0"/>
      </w:pPr>
      <w:r>
        <w:rPr/>
        <w:t xml:space="preserve">第一节 行业总体市场竞争状况分析	</w:t>
      </w:r>
    </w:p>
    <w:p>
      <w:pPr>
        <w:spacing w:before="75" w:after="0"/>
      </w:pPr>
      <w:r>
        <w:rPr/>
        <w:t xml:space="preserve">一、 近视眼治疗仪行业竞争结构分析	</w:t>
      </w:r>
    </w:p>
    <w:p>
      <w:pPr>
        <w:spacing w:before="75" w:after="0"/>
      </w:pPr>
      <w:r>
        <w:rPr/>
        <w:t xml:space="preserve">（1）现有企业间竞争	</w:t>
      </w:r>
    </w:p>
    <w:p>
      <w:pPr>
        <w:spacing w:before="75" w:after="0"/>
      </w:pPr>
      <w:r>
        <w:rPr/>
        <w:t xml:space="preserve">（2）潜在进入者分析	</w:t>
      </w:r>
    </w:p>
    <w:p>
      <w:pPr>
        <w:spacing w:before="75" w:after="0"/>
      </w:pPr>
      <w:r>
        <w:rPr/>
        <w:t xml:space="preserve">（3）替代品威胁分析	</w:t>
      </w:r>
    </w:p>
    <w:p>
      <w:pPr>
        <w:spacing w:before="75" w:after="0"/>
      </w:pPr>
      <w:r>
        <w:rPr/>
        <w:t xml:space="preserve">（4）供应商议价能力	</w:t>
      </w:r>
    </w:p>
    <w:p>
      <w:pPr>
        <w:spacing w:before="75" w:after="0"/>
      </w:pPr>
      <w:r>
        <w:rPr/>
        <w:t xml:space="preserve">（5）客户议价能力	</w:t>
      </w:r>
    </w:p>
    <w:p>
      <w:pPr>
        <w:spacing w:before="75" w:after="0"/>
      </w:pPr>
      <w:r>
        <w:rPr/>
        <w:t xml:space="preserve">（6）竞争结构特点总结	</w:t>
      </w:r>
    </w:p>
    <w:p>
      <w:pPr>
        <w:spacing w:before="75" w:after="0"/>
      </w:pPr>
      <w:r>
        <w:rPr/>
        <w:t xml:space="preserve">二、 近视眼治疗仪行业企业间竞争格局分析	</w:t>
      </w:r>
    </w:p>
    <w:p>
      <w:pPr>
        <w:spacing w:before="75" w:after="0"/>
      </w:pPr>
      <w:r>
        <w:rPr/>
        <w:t xml:space="preserve">三、 近视眼治疗仪行业集中度分析	</w:t>
      </w:r>
    </w:p>
    <w:p>
      <w:pPr>
        <w:spacing w:before="75" w:after="0"/>
      </w:pPr>
      <w:r>
        <w:rPr/>
        <w:t xml:space="preserve">四、 近视眼治疗仪行业SWOT分析	</w:t>
      </w:r>
    </w:p>
    <w:p>
      <w:pPr>
        <w:spacing w:before="75" w:after="0"/>
      </w:pPr>
      <w:r>
        <w:rPr/>
        <w:t xml:space="preserve">第二节 中国近视眼治疗仪行业竞争格局综述	</w:t>
      </w:r>
    </w:p>
    <w:p>
      <w:pPr>
        <w:spacing w:before="75" w:after="0"/>
      </w:pPr>
      <w:r>
        <w:rPr/>
        <w:t xml:space="preserve">一、 近视眼治疗仪行业竞争概况	</w:t>
      </w:r>
    </w:p>
    <w:p>
      <w:pPr>
        <w:spacing w:before="75" w:after="0"/>
      </w:pPr>
      <w:r>
        <w:rPr/>
        <w:t xml:space="preserve">（1）中国近视眼治疗仪相关行业竞争格局	</w:t>
      </w:r>
    </w:p>
    <w:p>
      <w:pPr>
        <w:spacing w:before="75" w:after="0"/>
      </w:pPr>
      <w:r>
        <w:rPr/>
        <w:t xml:space="preserve">（2）近视眼治疗仪行业未来竞争格局和特点	</w:t>
      </w:r>
    </w:p>
    <w:p>
      <w:pPr>
        <w:spacing w:before="75" w:after="0"/>
      </w:pPr>
      <w:r>
        <w:rPr/>
        <w:t xml:space="preserve">二、 中国近视眼治疗仪行业竞争力分析	</w:t>
      </w:r>
    </w:p>
    <w:p>
      <w:pPr>
        <w:spacing w:before="75" w:after="0"/>
      </w:pPr>
      <w:r>
        <w:rPr/>
        <w:t xml:space="preserve">（1）我国近视眼治疗仪行业竞争力剖析	</w:t>
      </w:r>
    </w:p>
    <w:p>
      <w:pPr>
        <w:spacing w:before="75" w:after="0"/>
      </w:pPr>
      <w:r>
        <w:rPr/>
        <w:t xml:space="preserve">（2）我国近视眼治疗仪企业市场竞争的优势	</w:t>
      </w:r>
    </w:p>
    <w:p>
      <w:pPr>
        <w:spacing w:before="75" w:after="0"/>
      </w:pPr>
      <w:r>
        <w:rPr/>
        <w:t xml:space="preserve">（3）国内近视眼治疗仪企业竞争能力提升途径	</w:t>
      </w:r>
    </w:p>
    <w:p>
      <w:pPr>
        <w:spacing w:before="75" w:after="0"/>
      </w:pPr>
      <w:r>
        <w:rPr/>
        <w:t xml:space="preserve">三、 近视眼治疗仪市场竞争策略分析	</w:t>
      </w:r>
    </w:p>
    <w:p>
      <w:pPr>
        <w:spacing w:before="75" w:after="0"/>
      </w:pPr>
      <w:r>
        <w:rPr>
          <w:b w:val="1"/>
          <w:bCs w:val="1"/>
        </w:rPr>
        <w:t xml:space="preserve">第十章 近视眼治疗仪行业领先企业经营形势分析	</w:t>
      </w:r>
    </w:p>
    <w:p>
      <w:pPr>
        <w:spacing w:before="75" w:after="0"/>
      </w:pPr>
      <w:r>
        <w:rPr/>
        <w:t xml:space="preserve">第一节 西安华亚电子有限责任公司	</w:t>
      </w:r>
    </w:p>
    <w:p>
      <w:pPr>
        <w:spacing w:before="75" w:after="0"/>
      </w:pPr>
      <w:r>
        <w:rPr/>
        <w:t xml:space="preserve">一、 企业概况	</w:t>
      </w:r>
    </w:p>
    <w:p>
      <w:pPr>
        <w:spacing w:before="75" w:after="0"/>
      </w:pPr>
      <w:r>
        <w:rPr/>
        <w:t xml:space="preserve">二、 企业优势分析	</w:t>
      </w:r>
    </w:p>
    <w:p>
      <w:pPr>
        <w:spacing w:before="75" w:after="0"/>
      </w:pPr>
      <w:r>
        <w:rPr/>
        <w:t xml:space="preserve">三、 产品/服务特色	</w:t>
      </w:r>
    </w:p>
    <w:p>
      <w:pPr>
        <w:spacing w:before="75" w:after="0"/>
      </w:pPr>
      <w:r>
        <w:rPr/>
        <w:t xml:space="preserve">四、 企业经营状况	</w:t>
      </w:r>
    </w:p>
    <w:p>
      <w:pPr>
        <w:spacing w:before="75" w:after="0"/>
      </w:pPr>
      <w:r>
        <w:rPr/>
        <w:t xml:space="preserve">五、 企业发展规划	</w:t>
      </w:r>
    </w:p>
    <w:p>
      <w:pPr>
        <w:spacing w:before="75" w:after="0"/>
      </w:pPr>
      <w:r>
        <w:rPr/>
        <w:t xml:space="preserve">第二节 深圳市明目医疗科技有限公司	</w:t>
      </w:r>
    </w:p>
    <w:p>
      <w:pPr>
        <w:spacing w:before="75" w:after="0"/>
      </w:pPr>
      <w:r>
        <w:rPr/>
        <w:t xml:space="preserve">一、 企业概况	</w:t>
      </w:r>
    </w:p>
    <w:p>
      <w:pPr>
        <w:spacing w:before="75" w:after="0"/>
      </w:pPr>
      <w:r>
        <w:rPr/>
        <w:t xml:space="preserve">二、 企业优势分析	</w:t>
      </w:r>
    </w:p>
    <w:p>
      <w:pPr>
        <w:spacing w:before="75" w:after="0"/>
      </w:pPr>
      <w:r>
        <w:rPr/>
        <w:t xml:space="preserve">三、 产品/服务特色	</w:t>
      </w:r>
    </w:p>
    <w:p>
      <w:pPr>
        <w:spacing w:before="75" w:after="0"/>
      </w:pPr>
      <w:r>
        <w:rPr/>
        <w:t xml:space="preserve">四、 企业经营状况	</w:t>
      </w:r>
    </w:p>
    <w:p>
      <w:pPr>
        <w:spacing w:before="75" w:after="0"/>
      </w:pPr>
      <w:r>
        <w:rPr/>
        <w:t xml:space="preserve">五、 企业发展规划	</w:t>
      </w:r>
    </w:p>
    <w:p>
      <w:pPr>
        <w:spacing w:before="75" w:after="0"/>
      </w:pPr>
      <w:r>
        <w:rPr/>
        <w:t xml:space="preserve">第三节 广州市视加医疗仪器设备有限公司	</w:t>
      </w:r>
    </w:p>
    <w:p>
      <w:pPr>
        <w:spacing w:before="75" w:after="0"/>
      </w:pPr>
      <w:r>
        <w:rPr/>
        <w:t xml:space="preserve">一、 企业概况	</w:t>
      </w:r>
    </w:p>
    <w:p>
      <w:pPr>
        <w:spacing w:before="75" w:after="0"/>
      </w:pPr>
      <w:r>
        <w:rPr/>
        <w:t xml:space="preserve">二、 企业优势分析	</w:t>
      </w:r>
    </w:p>
    <w:p>
      <w:pPr>
        <w:spacing w:before="75" w:after="0"/>
      </w:pPr>
      <w:r>
        <w:rPr/>
        <w:t xml:space="preserve">三、 产品/服务特色	</w:t>
      </w:r>
    </w:p>
    <w:p>
      <w:pPr>
        <w:spacing w:before="75" w:after="0"/>
      </w:pPr>
      <w:r>
        <w:rPr/>
        <w:t xml:space="preserve">四、 企业经营状况	</w:t>
      </w:r>
    </w:p>
    <w:p>
      <w:pPr>
        <w:spacing w:before="75" w:after="0"/>
      </w:pPr>
      <w:r>
        <w:rPr/>
        <w:t xml:space="preserve">五、 企业发展规划	</w:t>
      </w:r>
    </w:p>
    <w:p>
      <w:pPr>
        <w:spacing w:before="75" w:after="0"/>
      </w:pPr>
      <w:r>
        <w:rPr/>
        <w:t xml:space="preserve">第四节 浙江通耀科技有限公司	</w:t>
      </w:r>
    </w:p>
    <w:p>
      <w:pPr>
        <w:spacing w:before="75" w:after="0"/>
      </w:pPr>
      <w:r>
        <w:rPr/>
        <w:t xml:space="preserve">一、 企业概况	</w:t>
      </w:r>
    </w:p>
    <w:p>
      <w:pPr>
        <w:spacing w:before="75" w:after="0"/>
      </w:pPr>
      <w:r>
        <w:rPr/>
        <w:t xml:space="preserve">二、 企业优势分析	</w:t>
      </w:r>
    </w:p>
    <w:p>
      <w:pPr>
        <w:spacing w:before="75" w:after="0"/>
      </w:pPr>
      <w:r>
        <w:rPr/>
        <w:t xml:space="preserve">三、 产品/服务特色	</w:t>
      </w:r>
    </w:p>
    <w:p>
      <w:pPr>
        <w:spacing w:before="75" w:after="0"/>
      </w:pPr>
      <w:r>
        <w:rPr/>
        <w:t xml:space="preserve">四、 企业经营状况	</w:t>
      </w:r>
    </w:p>
    <w:p>
      <w:pPr>
        <w:spacing w:before="75" w:after="0"/>
      </w:pPr>
      <w:r>
        <w:rPr/>
        <w:t xml:space="preserve">五、 企业发展规划	</w:t>
      </w:r>
    </w:p>
    <w:p>
      <w:pPr>
        <w:spacing w:before="75" w:after="0"/>
      </w:pPr>
      <w:r>
        <w:rPr/>
        <w:t xml:space="preserve">第五节 深圳市欣欣视觉医疗技术有限公司	</w:t>
      </w:r>
    </w:p>
    <w:p>
      <w:pPr>
        <w:spacing w:before="75" w:after="0"/>
      </w:pPr>
      <w:r>
        <w:rPr/>
        <w:t xml:space="preserve">一、 企业概况	</w:t>
      </w:r>
    </w:p>
    <w:p>
      <w:pPr>
        <w:spacing w:before="75" w:after="0"/>
      </w:pPr>
      <w:r>
        <w:rPr/>
        <w:t xml:space="preserve">二、 企业优势分析	</w:t>
      </w:r>
    </w:p>
    <w:p>
      <w:pPr>
        <w:spacing w:before="75" w:after="0"/>
      </w:pPr>
      <w:r>
        <w:rPr/>
        <w:t xml:space="preserve">三、 产品/服务特色	</w:t>
      </w:r>
    </w:p>
    <w:p>
      <w:pPr>
        <w:spacing w:before="75" w:after="0"/>
      </w:pPr>
      <w:r>
        <w:rPr/>
        <w:t xml:space="preserve">四、 企业经营状况	</w:t>
      </w:r>
    </w:p>
    <w:p>
      <w:pPr>
        <w:spacing w:before="75" w:after="0"/>
      </w:pPr>
      <w:r>
        <w:rPr/>
        <w:t xml:space="preserve">五、 企业发展规划	</w:t>
      </w:r>
    </w:p>
    <w:p>
      <w:pPr>
        <w:spacing w:before="75" w:after="0"/>
      </w:pPr>
      <w:r>
        <w:rPr/>
        <w:t xml:space="preserve">第六节 深圳市赛亿科技开发有限公司	</w:t>
      </w:r>
    </w:p>
    <w:p>
      <w:pPr>
        <w:spacing w:before="75" w:after="0"/>
      </w:pPr>
      <w:r>
        <w:rPr/>
        <w:t xml:space="preserve">一、 企业概况	</w:t>
      </w:r>
    </w:p>
    <w:p>
      <w:pPr>
        <w:spacing w:before="75" w:after="0"/>
      </w:pPr>
      <w:r>
        <w:rPr/>
        <w:t xml:space="preserve">二、 企业优势分析	</w:t>
      </w:r>
    </w:p>
    <w:p>
      <w:pPr>
        <w:spacing w:before="75" w:after="0"/>
      </w:pPr>
      <w:r>
        <w:rPr/>
        <w:t xml:space="preserve">三、 产品/服务特色	</w:t>
      </w:r>
    </w:p>
    <w:p>
      <w:pPr>
        <w:spacing w:before="75" w:after="0"/>
      </w:pPr>
      <w:r>
        <w:rPr/>
        <w:t xml:space="preserve">四、 企业经营状况	</w:t>
      </w:r>
    </w:p>
    <w:p>
      <w:pPr>
        <w:spacing w:before="75" w:after="0"/>
      </w:pPr>
      <w:r>
        <w:rPr/>
        <w:t xml:space="preserve">五、 企业发展规划	</w:t>
      </w:r>
    </w:p>
    <w:p>
      <w:pPr>
        <w:spacing w:before="75" w:after="0"/>
      </w:pPr>
      <w:r>
        <w:rPr/>
        <w:t xml:space="preserve">第七节 广州市视正医疗器械有限公司	</w:t>
      </w:r>
    </w:p>
    <w:p>
      <w:pPr>
        <w:spacing w:before="75" w:after="0"/>
      </w:pPr>
      <w:r>
        <w:rPr/>
        <w:t xml:space="preserve">一、 企业概况	</w:t>
      </w:r>
    </w:p>
    <w:p>
      <w:pPr>
        <w:spacing w:before="75" w:after="0"/>
      </w:pPr>
      <w:r>
        <w:rPr/>
        <w:t xml:space="preserve">二、 企业优势分析	</w:t>
      </w:r>
    </w:p>
    <w:p>
      <w:pPr>
        <w:spacing w:before="75" w:after="0"/>
      </w:pPr>
      <w:r>
        <w:rPr/>
        <w:t xml:space="preserve">三、 产品/服务特色	</w:t>
      </w:r>
    </w:p>
    <w:p>
      <w:pPr>
        <w:spacing w:before="75" w:after="0"/>
      </w:pPr>
      <w:r>
        <w:rPr/>
        <w:t xml:space="preserve">四、 企业经营状况	</w:t>
      </w:r>
    </w:p>
    <w:p>
      <w:pPr>
        <w:spacing w:before="75" w:after="0"/>
      </w:pPr>
      <w:r>
        <w:rPr/>
        <w:t xml:space="preserve">五、 企业发展规划	</w:t>
      </w:r>
    </w:p>
    <w:p>
      <w:pPr>
        <w:spacing w:before="75" w:after="0"/>
      </w:pPr>
      <w:r>
        <w:rPr/>
        <w:t xml:space="preserve">第八节 苏州六六视觉科技股份有限公司	</w:t>
      </w:r>
    </w:p>
    <w:p>
      <w:pPr>
        <w:spacing w:before="75" w:after="0"/>
      </w:pPr>
      <w:r>
        <w:rPr/>
        <w:t xml:space="preserve">一、 企业概况	</w:t>
      </w:r>
    </w:p>
    <w:p>
      <w:pPr>
        <w:spacing w:before="75" w:after="0"/>
      </w:pPr>
      <w:r>
        <w:rPr/>
        <w:t xml:space="preserve">二、 企业优势分析	</w:t>
      </w:r>
    </w:p>
    <w:p>
      <w:pPr>
        <w:spacing w:before="75" w:after="0"/>
      </w:pPr>
      <w:r>
        <w:rPr/>
        <w:t xml:space="preserve">三、 产品/服务特色	</w:t>
      </w:r>
    </w:p>
    <w:p>
      <w:pPr>
        <w:spacing w:before="75" w:after="0"/>
      </w:pPr>
      <w:r>
        <w:rPr/>
        <w:t xml:space="preserve">四、 企业经营状况	</w:t>
      </w:r>
    </w:p>
    <w:p>
      <w:pPr>
        <w:spacing w:before="75" w:after="0"/>
      </w:pPr>
      <w:r>
        <w:rPr/>
        <w:t xml:space="preserve">五、 企业发展动向	</w:t>
      </w:r>
    </w:p>
    <w:p>
      <w:pPr>
        <w:spacing w:before="75" w:after="0"/>
      </w:pPr>
      <w:r>
        <w:rPr/>
        <w:t xml:space="preserve">第九节 龙口金达药械科技有限公司	</w:t>
      </w:r>
    </w:p>
    <w:p>
      <w:pPr>
        <w:spacing w:before="75" w:after="0"/>
      </w:pPr>
      <w:r>
        <w:rPr/>
        <w:t xml:space="preserve">一、 企业概况	</w:t>
      </w:r>
    </w:p>
    <w:p>
      <w:pPr>
        <w:spacing w:before="75" w:after="0"/>
      </w:pPr>
      <w:r>
        <w:rPr/>
        <w:t xml:space="preserve">二、 企业优势分析	</w:t>
      </w:r>
    </w:p>
    <w:p>
      <w:pPr>
        <w:spacing w:before="75" w:after="0"/>
      </w:pPr>
      <w:r>
        <w:rPr/>
        <w:t xml:space="preserve">三、 产品/服务特色	</w:t>
      </w:r>
    </w:p>
    <w:p>
      <w:pPr>
        <w:spacing w:before="75" w:after="0"/>
      </w:pPr>
      <w:r>
        <w:rPr/>
        <w:t xml:space="preserve">四、 企业经营状况	</w:t>
      </w:r>
    </w:p>
    <w:p>
      <w:pPr>
        <w:spacing w:before="75" w:after="0"/>
      </w:pPr>
      <w:r>
        <w:rPr/>
        <w:t xml:space="preserve">五、 企业发展规划	</w:t>
      </w:r>
    </w:p>
    <w:p>
      <w:pPr>
        <w:spacing w:before="75" w:after="0"/>
      </w:pPr>
      <w:r>
        <w:rPr/>
        <w:t xml:space="preserve">第十节 北京明仁视康科技有限公司	</w:t>
      </w:r>
    </w:p>
    <w:p>
      <w:pPr>
        <w:spacing w:before="75" w:after="0"/>
      </w:pPr>
      <w:r>
        <w:rPr/>
        <w:t xml:space="preserve">一、 企业概况	</w:t>
      </w:r>
    </w:p>
    <w:p>
      <w:pPr>
        <w:spacing w:before="75" w:after="0"/>
      </w:pPr>
      <w:r>
        <w:rPr/>
        <w:t xml:space="preserve">二、 企业优势分析	</w:t>
      </w:r>
    </w:p>
    <w:p>
      <w:pPr>
        <w:spacing w:before="75" w:after="0"/>
      </w:pPr>
      <w:r>
        <w:rPr/>
        <w:t xml:space="preserve">三、 企业发展回顾	</w:t>
      </w:r>
    </w:p>
    <w:p>
      <w:pPr>
        <w:spacing w:before="75" w:after="0"/>
      </w:pPr>
      <w:r>
        <w:rPr/>
        <w:t xml:space="preserve">四、 企业经营状况	</w:t>
      </w:r>
    </w:p>
    <w:p>
      <w:pPr>
        <w:spacing w:before="75" w:after="0"/>
      </w:pPr>
      <w:r>
        <w:rPr/>
        <w:t xml:space="preserve">五、 企业发展规划	</w:t>
      </w:r>
    </w:p>
    <w:p>
      <w:pPr>
        <w:spacing w:before="75" w:after="0"/>
      </w:pPr>
      <w:r>
        <w:rPr>
          <w:b w:val="1"/>
          <w:bCs w:val="1"/>
        </w:rPr>
        <w:t xml:space="preserve">第十一章 2026-2031年近视眼治疗仪行业投资前景	</w:t>
      </w:r>
    </w:p>
    <w:p>
      <w:pPr>
        <w:spacing w:before="75" w:after="0"/>
      </w:pPr>
      <w:r>
        <w:rPr/>
        <w:t xml:space="preserve">第十二节 2026-2031年近视眼治疗仪市场发展前景	</w:t>
      </w:r>
    </w:p>
    <w:p>
      <w:pPr>
        <w:spacing w:before="75" w:after="0"/>
      </w:pPr>
      <w:r>
        <w:rPr/>
        <w:t xml:space="preserve">十二、 2026-2031年近视眼治疗仪市场发展潜力	</w:t>
      </w:r>
    </w:p>
    <w:p>
      <w:pPr>
        <w:spacing w:before="75" w:after="0"/>
      </w:pPr>
      <w:r>
        <w:rPr/>
        <w:t xml:space="preserve">二、  2026-2031年近视眼治疗仪市场发展前景展望	</w:t>
      </w:r>
    </w:p>
    <w:p>
      <w:pPr>
        <w:spacing w:before="75" w:after="0"/>
      </w:pPr>
      <w:r>
        <w:rPr/>
        <w:t xml:space="preserve">三、  2026-2031年近视眼治疗仪技术行业发展前景分析	</w:t>
      </w:r>
    </w:p>
    <w:p>
      <w:pPr>
        <w:spacing w:before="75" w:after="0"/>
      </w:pPr>
      <w:r>
        <w:rPr/>
        <w:t xml:space="preserve">第二节  2026-2031年近视眼治疗仪市场发展趋势预测	</w:t>
      </w:r>
    </w:p>
    <w:p>
      <w:pPr>
        <w:spacing w:before="75" w:after="0"/>
      </w:pPr>
      <w:r>
        <w:rPr/>
        <w:t xml:space="preserve">一、  2026-2031年近视眼治疗仪行业发展趋势	</w:t>
      </w:r>
    </w:p>
    <w:p>
      <w:pPr>
        <w:spacing w:before="75" w:after="0"/>
      </w:pPr>
      <w:r>
        <w:rPr/>
        <w:t xml:space="preserve">二、  2026-2031年近视眼治疗仪市场规模预测	</w:t>
      </w:r>
    </w:p>
    <w:p>
      <w:pPr>
        <w:spacing w:before="75" w:after="0"/>
      </w:pPr>
      <w:r>
        <w:rPr/>
        <w:t xml:space="preserve">三、  2026-2031年近视眼治疗仪行业应用趋势预测	</w:t>
      </w:r>
    </w:p>
    <w:p>
      <w:pPr>
        <w:spacing w:before="75" w:after="0"/>
      </w:pPr>
      <w:r>
        <w:rPr/>
        <w:t xml:space="preserve">四、  2026-2031年细分市场发展趋势预测	</w:t>
      </w:r>
    </w:p>
    <w:p>
      <w:pPr>
        <w:spacing w:before="75" w:after="0"/>
      </w:pPr>
      <w:r>
        <w:rPr/>
        <w:t xml:space="preserve">（1）松弛调节类近视仪	</w:t>
      </w:r>
    </w:p>
    <w:p>
      <w:pPr>
        <w:spacing w:before="75" w:after="0"/>
      </w:pPr>
      <w:r>
        <w:rPr/>
        <w:t xml:space="preserve">（2）调节灵敏度类近视仪	</w:t>
      </w:r>
    </w:p>
    <w:p>
      <w:pPr>
        <w:spacing w:before="75" w:after="0"/>
      </w:pPr>
      <w:r>
        <w:rPr/>
        <w:t xml:space="preserve">（3）远视化离焦类近视仪	</w:t>
      </w:r>
    </w:p>
    <w:p>
      <w:pPr>
        <w:spacing w:before="75" w:after="0"/>
      </w:pPr>
      <w:r>
        <w:rPr/>
        <w:t xml:space="preserve">第三节 2026-2031年中国近视眼治疗仪行业供需预测	</w:t>
      </w:r>
    </w:p>
    <w:p>
      <w:pPr>
        <w:spacing w:before="75" w:after="0"/>
      </w:pPr>
      <w:r>
        <w:rPr/>
        <w:t xml:space="preserve">一、  2026-2031年中国近视眼治疗仪行业供给预测	</w:t>
      </w:r>
    </w:p>
    <w:p>
      <w:pPr>
        <w:spacing w:before="75" w:after="0"/>
      </w:pPr>
      <w:r>
        <w:rPr/>
        <w:t xml:space="preserve">二、  2026-2031年中国近视眼治疗仪行业需求预测	</w:t>
      </w:r>
    </w:p>
    <w:p>
      <w:pPr>
        <w:spacing w:before="75" w:after="0"/>
      </w:pPr>
      <w:r>
        <w:rPr/>
        <w:t xml:space="preserve">三、  2026-2031年中国近视眼治疗仪供需平衡预测	</w:t>
      </w:r>
    </w:p>
    <w:p>
      <w:pPr>
        <w:spacing w:before="75" w:after="0"/>
      </w:pPr>
      <w:r>
        <w:rPr/>
        <w:t xml:space="preserve">第四节 影响企业生产与经营的关键趋势	</w:t>
      </w:r>
    </w:p>
    <w:p>
      <w:pPr>
        <w:spacing w:before="75" w:after="0"/>
      </w:pPr>
      <w:r>
        <w:rPr/>
        <w:t xml:space="preserve">一、 市场整合成长趋势	</w:t>
      </w:r>
    </w:p>
    <w:p>
      <w:pPr>
        <w:spacing w:before="75" w:after="0"/>
      </w:pPr>
      <w:r>
        <w:rPr/>
        <w:t xml:space="preserve">二、  需求变化趋势及新的商业机遇预测	</w:t>
      </w:r>
    </w:p>
    <w:p>
      <w:pPr>
        <w:spacing w:before="75" w:after="0"/>
      </w:pPr>
      <w:r>
        <w:rPr/>
        <w:t xml:space="preserve">三、  企业区域市场拓展的趋势	</w:t>
      </w:r>
    </w:p>
    <w:p>
      <w:pPr>
        <w:spacing w:before="75" w:after="0"/>
      </w:pPr>
      <w:r>
        <w:rPr/>
        <w:t xml:space="preserve">四、  科研开发趋势及替代技术进展	</w:t>
      </w:r>
    </w:p>
    <w:p>
      <w:pPr>
        <w:spacing w:before="75" w:after="0"/>
      </w:pPr>
      <w:r>
        <w:rPr/>
        <w:t xml:space="preserve">五、  影响企业销售与服务方式的关键趋势	</w:t>
      </w:r>
    </w:p>
    <w:p>
      <w:pPr>
        <w:spacing w:before="75" w:after="0"/>
      </w:pPr>
      <w:r>
        <w:rPr>
          <w:b w:val="1"/>
          <w:bCs w:val="1"/>
        </w:rPr>
        <w:t xml:space="preserve">第十二章 2026-2031年近视眼治疗仪行业投资机会与风险	</w:t>
      </w:r>
    </w:p>
    <w:p>
      <w:pPr>
        <w:spacing w:before="75" w:after="0"/>
      </w:pPr>
      <w:r>
        <w:rPr/>
        <w:t xml:space="preserve">第一节 近视眼治疗仪行业投融资情况	</w:t>
      </w:r>
    </w:p>
    <w:p>
      <w:pPr>
        <w:spacing w:before="75" w:after="0"/>
      </w:pPr>
      <w:r>
        <w:rPr/>
        <w:t xml:space="preserve">一、 行业资金渠道分析	</w:t>
      </w:r>
    </w:p>
    <w:p>
      <w:pPr>
        <w:spacing w:before="75" w:after="0"/>
      </w:pPr>
      <w:r>
        <w:rPr/>
        <w:t xml:space="preserve">二、  行业投资现状分析	</w:t>
      </w:r>
    </w:p>
    <w:p>
      <w:pPr>
        <w:spacing w:before="75" w:after="0"/>
      </w:pPr>
      <w:r>
        <w:rPr/>
        <w:t xml:space="preserve">三、  兼并重组情况分析	</w:t>
      </w:r>
    </w:p>
    <w:p>
      <w:pPr>
        <w:spacing w:before="75" w:after="0"/>
      </w:pPr>
      <w:r>
        <w:rPr/>
        <w:t xml:space="preserve">第二十二节 2026-2031年近视眼治疗仪行业投资机会	</w:t>
      </w:r>
    </w:p>
    <w:p>
      <w:pPr>
        <w:spacing w:before="75" w:after="0"/>
      </w:pPr>
      <w:r>
        <w:rPr/>
        <w:t xml:space="preserve">一、 产业链投资机会	</w:t>
      </w:r>
    </w:p>
    <w:p>
      <w:pPr>
        <w:spacing w:before="75" w:after="0"/>
      </w:pPr>
      <w:r>
        <w:rPr/>
        <w:t xml:space="preserve">二、 细分市场投资机会	</w:t>
      </w:r>
    </w:p>
    <w:p>
      <w:pPr>
        <w:spacing w:before="75" w:after="0"/>
      </w:pPr>
      <w:r>
        <w:rPr/>
        <w:t xml:space="preserve">三、 重点区域投资机会	</w:t>
      </w:r>
    </w:p>
    <w:p>
      <w:pPr>
        <w:spacing w:before="75" w:after="0"/>
      </w:pPr>
      <w:r>
        <w:rPr/>
        <w:t xml:space="preserve">第三节  2026-2031年近视眼治疗仪行业投资风险及防范	</w:t>
      </w:r>
    </w:p>
    <w:p>
      <w:pPr>
        <w:spacing w:before="75" w:after="0"/>
      </w:pPr>
      <w:r>
        <w:rPr/>
        <w:t xml:space="preserve">一、 政策风险及防范	</w:t>
      </w:r>
    </w:p>
    <w:p>
      <w:pPr>
        <w:spacing w:before="75" w:after="0"/>
      </w:pPr>
      <w:r>
        <w:rPr/>
        <w:t xml:space="preserve">二、  技术风险及防范	</w:t>
      </w:r>
    </w:p>
    <w:p>
      <w:pPr>
        <w:spacing w:before="75" w:after="0"/>
      </w:pPr>
      <w:r>
        <w:rPr/>
        <w:t xml:space="preserve">三、  供求风险及防范	</w:t>
      </w:r>
    </w:p>
    <w:p>
      <w:pPr>
        <w:spacing w:before="75" w:after="0"/>
      </w:pPr>
      <w:r>
        <w:rPr/>
        <w:t xml:space="preserve">四、  宏观经济波动风险及防范	</w:t>
      </w:r>
    </w:p>
    <w:p>
      <w:pPr>
        <w:spacing w:before="75" w:after="0"/>
      </w:pPr>
      <w:r>
        <w:rPr/>
        <w:t xml:space="preserve">五、  关联产业风险及防范	</w:t>
      </w:r>
    </w:p>
    <w:p>
      <w:pPr>
        <w:spacing w:before="75" w:after="0"/>
      </w:pPr>
      <w:r>
        <w:rPr/>
        <w:t xml:space="preserve">六、  其他风险及防范	</w:t>
      </w:r>
    </w:p>
    <w:p>
      <w:pPr>
        <w:spacing w:before="75" w:after="0"/>
      </w:pPr>
      <w:r>
        <w:rPr>
          <w:b w:val="1"/>
          <w:bCs w:val="1"/>
        </w:rPr>
        <w:t xml:space="preserve">第十三章 近视眼治疗仪行业投资战略研究	</w:t>
      </w:r>
    </w:p>
    <w:p>
      <w:pPr>
        <w:spacing w:before="75" w:after="0"/>
      </w:pPr>
      <w:r>
        <w:rPr/>
        <w:t xml:space="preserve">第一节 近视眼治疗仪行业发展战略研究	</w:t>
      </w:r>
    </w:p>
    <w:p>
      <w:pPr>
        <w:spacing w:before="75" w:after="0"/>
      </w:pPr>
      <w:r>
        <w:rPr/>
        <w:t xml:space="preserve">一、 战略综合规划	</w:t>
      </w:r>
    </w:p>
    <w:p>
      <w:pPr>
        <w:spacing w:before="75" w:after="0"/>
      </w:pPr>
      <w:r>
        <w:rPr/>
        <w:t xml:space="preserve">二、  技术开发战略	</w:t>
      </w:r>
    </w:p>
    <w:p>
      <w:pPr>
        <w:spacing w:before="75" w:after="0"/>
      </w:pPr>
      <w:r>
        <w:rPr/>
        <w:t xml:space="preserve">三、  业务组合战略	</w:t>
      </w:r>
    </w:p>
    <w:p>
      <w:pPr>
        <w:spacing w:before="75" w:after="0"/>
      </w:pPr>
      <w:r>
        <w:rPr/>
        <w:t xml:space="preserve">四、  区域战略规划	</w:t>
      </w:r>
    </w:p>
    <w:p>
      <w:pPr>
        <w:spacing w:before="75" w:after="0"/>
      </w:pPr>
      <w:r>
        <w:rPr/>
        <w:t xml:space="preserve">五、  产业战略规划	</w:t>
      </w:r>
    </w:p>
    <w:p>
      <w:pPr>
        <w:spacing w:before="75" w:after="0"/>
      </w:pPr>
      <w:r>
        <w:rPr/>
        <w:t xml:space="preserve">六、  营销品牌战略	</w:t>
      </w:r>
    </w:p>
    <w:p>
      <w:pPr>
        <w:spacing w:before="75" w:after="0"/>
      </w:pPr>
      <w:r>
        <w:rPr/>
        <w:t xml:space="preserve">七、  竞争战略规划	</w:t>
      </w:r>
    </w:p>
    <w:p>
      <w:pPr>
        <w:spacing w:before="75" w:after="0"/>
      </w:pPr>
      <w:r>
        <w:rPr/>
        <w:t xml:space="preserve">第二节  对我国近视眼治疗仪品牌的战略思考	</w:t>
      </w:r>
    </w:p>
    <w:p>
      <w:pPr>
        <w:spacing w:before="75" w:after="0"/>
      </w:pPr>
      <w:r>
        <w:rPr/>
        <w:t xml:space="preserve">一、  近视眼治疗仪品牌的重要性	</w:t>
      </w:r>
    </w:p>
    <w:p>
      <w:pPr>
        <w:spacing w:before="75" w:after="0"/>
      </w:pPr>
      <w:r>
        <w:rPr/>
        <w:t xml:space="preserve">二、  近视眼治疗仪实施品牌战略的意义	</w:t>
      </w:r>
    </w:p>
    <w:p>
      <w:pPr>
        <w:spacing w:before="75" w:after="0"/>
      </w:pPr>
      <w:r>
        <w:rPr/>
        <w:t xml:space="preserve">三、  近视眼治疗仪企业品牌的现状分析	</w:t>
      </w:r>
    </w:p>
    <w:p>
      <w:pPr>
        <w:spacing w:before="75" w:after="0"/>
      </w:pPr>
      <w:r>
        <w:rPr/>
        <w:t xml:space="preserve">四、  我国近视眼治疗仪企业的品牌战略	</w:t>
      </w:r>
    </w:p>
    <w:p>
      <w:pPr>
        <w:spacing w:before="75" w:after="0"/>
      </w:pPr>
      <w:r>
        <w:rPr/>
        <w:t xml:space="preserve">五、  近视眼治疗仪品牌战略管理的策略	</w:t>
      </w:r>
    </w:p>
    <w:p>
      <w:pPr>
        <w:spacing w:before="75" w:after="0"/>
      </w:pPr>
      <w:r>
        <w:rPr/>
        <w:t xml:space="preserve">第三节  近视眼治疗仪经营策略分析	</w:t>
      </w:r>
    </w:p>
    <w:p>
      <w:pPr>
        <w:spacing w:before="75" w:after="0"/>
      </w:pPr>
      <w:r>
        <w:rPr/>
        <w:t xml:space="preserve">一、  近视眼治疗仪市场细分策略	</w:t>
      </w:r>
    </w:p>
    <w:p>
      <w:pPr>
        <w:spacing w:before="75" w:after="0"/>
      </w:pPr>
      <w:r>
        <w:rPr/>
        <w:t xml:space="preserve">二、  近视眼治疗仪市场创新策略	</w:t>
      </w:r>
    </w:p>
    <w:p>
      <w:pPr>
        <w:spacing w:before="75" w:after="0"/>
      </w:pPr>
      <w:r>
        <w:rPr/>
        <w:t xml:space="preserve">三、  品牌定位与品类规划	</w:t>
      </w:r>
    </w:p>
    <w:p>
      <w:pPr>
        <w:spacing w:before="75" w:after="0"/>
      </w:pPr>
      <w:r>
        <w:rPr/>
        <w:t xml:space="preserve">四、  近视眼治疗仪新产品差异化战略	</w:t>
      </w:r>
    </w:p>
    <w:p>
      <w:pPr>
        <w:spacing w:before="75" w:after="0"/>
      </w:pPr>
      <w:r>
        <w:rPr/>
        <w:t xml:space="preserve">第四节  近视眼治疗仪行业投资战略研究	</w:t>
      </w:r>
    </w:p>
    <w:p>
      <w:pPr>
        <w:spacing w:before="75" w:after="0"/>
      </w:pPr>
      <w:r>
        <w:rPr/>
        <w:t xml:space="preserve">一、  近视眼治疗仪行业投资战略	</w:t>
      </w:r>
    </w:p>
    <w:p>
      <w:pPr>
        <w:spacing w:before="75" w:after="0"/>
      </w:pPr>
      <w:r>
        <w:rPr/>
        <w:t xml:space="preserve">二、  近视眼治疗仪子行业投资战略	</w:t>
      </w:r>
    </w:p>
    <w:p>
      <w:pPr>
        <w:spacing w:before="75" w:after="0"/>
      </w:pPr>
      <w:r>
        <w:rPr/>
        <w:t xml:space="preserve">三、  细分行业投资战略	</w:t>
      </w:r>
    </w:p>
    <w:p>
      <w:pPr>
        <w:spacing w:before="75" w:after="0"/>
      </w:pPr>
      <w:r>
        <w:rPr>
          <w:b w:val="1"/>
          <w:bCs w:val="1"/>
        </w:rPr>
        <w:t xml:space="preserve">第十四章 研究结论及投资建议	</w:t>
      </w:r>
    </w:p>
    <w:p>
      <w:pPr>
        <w:spacing w:before="75" w:after="0"/>
      </w:pPr>
      <w:r>
        <w:rPr/>
        <w:t xml:space="preserve">第一节 近视眼治疗仪行业研究结论	</w:t>
      </w:r>
    </w:p>
    <w:p>
      <w:pPr>
        <w:spacing w:before="75" w:after="0"/>
      </w:pPr>
      <w:r>
        <w:rPr/>
        <w:t xml:space="preserve">第二节 近视眼治疗仪行业投资价值评估	</w:t>
      </w:r>
    </w:p>
    <w:p>
      <w:pPr>
        <w:spacing w:before="75" w:after="0"/>
      </w:pPr>
      <w:r>
        <w:rPr/>
        <w:t xml:space="preserve">第三节 近视眼治疗仪行业投资建议	</w:t>
      </w:r>
    </w:p>
    <w:p>
      <w:pPr>
        <w:spacing w:before="75" w:after="0"/>
      </w:pPr>
      <w:r>
        <w:rPr/>
        <w:t xml:space="preserve">一、 行业发展策略建议	</w:t>
      </w:r>
    </w:p>
    <w:p>
      <w:pPr>
        <w:spacing w:before="75" w:after="0"/>
      </w:pPr>
      <w:r>
        <w:rPr/>
        <w:t xml:space="preserve">二、  行业投资方向建议	</w:t>
      </w:r>
    </w:p>
    <w:p>
      <w:pPr>
        <w:spacing w:before="75" w:after="0"/>
      </w:pPr>
      <w:r>
        <w:rPr/>
        <w:t xml:space="preserve">三、  行业投资方式建议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2026-2031年全球近视眼治疗仪行业运营态势与投资前景调查研究报告</dc:title>
  <dc:description>2026-2031年全球近视眼治疗仪行业运营态势与投资前景调查研究报告</dc:description>
  <dc:subject>2026-2031年全球近视眼治疗仪行业运营态势与投资前景调查研究报告</dc:subject>
  <cp:keywords>研究报告</cp:keywords>
  <cp:category>研究报告</cp:category>
  <cp:lastModifiedBy>北京中道泰和信息咨询有限公司</cp:lastModifiedBy>
  <dcterms:created xsi:type="dcterms:W3CDTF">2026-03-27T06:52:21+08:00</dcterms:created>
  <dcterms:modified xsi:type="dcterms:W3CDTF">2026-03-27T06:52:21+08:00</dcterms:modified>
</cp:coreProperties>
</file>

<file path=docProps/custom.xml><?xml version="1.0" encoding="utf-8"?>
<Properties xmlns="http://schemas.openxmlformats.org/officeDocument/2006/custom-properties" xmlns:vt="http://schemas.openxmlformats.org/officeDocument/2006/docPropsVTypes"/>
</file>