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2026-2031年虚拟现实产业链行业市场调研及投资前景预测报告</w:t>
      </w:r>
    </w:p>
    <w:p>
      <w:pPr>
        <w:spacing w:after="150"/>
      </w:pPr>
      <w:r>
        <w:rPr>
          <w:b w:val="1"/>
          <w:bCs w:val="1"/>
        </w:rPr>
        <w:t xml:space="preserve">报告简介</w:t>
      </w:r>
    </w:p>
    <w:p>
      <w:pPr>
        <w:spacing w:after="150"/>
      </w:pPr>
      <w:r>
        <w:rPr/>
        <w:t xml:space="preserve">虚拟现实产业链行业研究报告主要分析了虚拟现实产业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虚拟现实产业链行业重点企业分析、子行业分析、区域市场分析、行业风险分析、行业发展前景预测及相关的经营、投资建议等。报告研究框架全面、严谨，分析内容客观、公正、系统，真实准确地反映了我国虚拟现实产业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虚拟现实产业链行业的发展状况进行了深入透彻地分析，对我国虚拟现实产业链行业市场情况、技术现状、供需形势作了详尽研究，重点分析了国内外重点企业、行业发展趋势以及行业投资情况，报告还对虚拟现实产业链行业上下游行业的发展进行了探讨，是相关企业、投资部门、研究机构准确了解目前中国市场发展动态，把握虚拟现实产业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虚拟现实产业链相关概述</w:t>
      </w:r>
    </w:p>
    <w:p>
      <w:pPr>
        <w:spacing w:before="75" w:after="0"/>
      </w:pPr>
      <w:r>
        <w:rPr/>
        <w:t xml:space="preserve">第一节 虚拟现实介绍</w:t>
      </w:r>
    </w:p>
    <w:p>
      <w:pPr>
        <w:spacing w:before="75" w:after="0"/>
      </w:pPr>
      <w:r>
        <w:rPr/>
        <w:t xml:space="preserve">一、 虚拟现实定义</w:t>
      </w:r>
    </w:p>
    <w:p>
      <w:pPr>
        <w:spacing w:before="75" w:after="0"/>
      </w:pPr>
      <w:r>
        <w:rPr/>
        <w:t xml:space="preserve">二、 产业发展特征</w:t>
      </w:r>
    </w:p>
    <w:p>
      <w:pPr>
        <w:spacing w:before="75" w:after="0"/>
      </w:pPr>
      <w:r>
        <w:rPr/>
        <w:t xml:space="preserve">三、 产业发展历程</w:t>
      </w:r>
    </w:p>
    <w:p>
      <w:pPr>
        <w:spacing w:before="75" w:after="0"/>
      </w:pPr>
      <w:r>
        <w:rPr/>
        <w:t xml:space="preserve">第二节 虚拟现实产业链分析</w:t>
      </w:r>
    </w:p>
    <w:p>
      <w:pPr>
        <w:spacing w:before="75" w:after="0"/>
      </w:pPr>
      <w:r>
        <w:rPr/>
        <w:t xml:space="preserve">一、 产业链全景</w:t>
      </w:r>
    </w:p>
    <w:p>
      <w:pPr>
        <w:spacing w:before="75" w:after="0"/>
      </w:pPr>
      <w:r>
        <w:rPr/>
        <w:t xml:space="preserve">二、 设备层</w:t>
      </w:r>
    </w:p>
    <w:p>
      <w:pPr>
        <w:spacing w:before="75" w:after="0"/>
      </w:pPr>
      <w:r>
        <w:rPr/>
        <w:t xml:space="preserve">三、 应用层</w:t>
      </w:r>
    </w:p>
    <w:p>
      <w:pPr>
        <w:spacing w:before="75" w:after="0"/>
      </w:pPr>
      <w:r>
        <w:rPr/>
        <w:t xml:space="preserve">四、 内容层</w:t>
      </w:r>
    </w:p>
    <w:p>
      <w:pPr>
        <w:spacing w:before="75" w:after="0"/>
      </w:pPr>
      <w:r>
        <w:rPr>
          <w:b w:val="1"/>
          <w:bCs w:val="1"/>
        </w:rPr>
        <w:t xml:space="preserve">第二章 2021-2026年虚拟现实产业发展分析</w:t>
      </w:r>
    </w:p>
    <w:p>
      <w:pPr>
        <w:spacing w:before="75" w:after="0"/>
      </w:pPr>
      <w:r>
        <w:rPr/>
        <w:t xml:space="preserve">第一节 2021-2026年虚拟现实产业商业模式分析</w:t>
      </w:r>
    </w:p>
    <w:p>
      <w:pPr>
        <w:spacing w:before="75" w:after="0"/>
      </w:pPr>
      <w:r>
        <w:rPr/>
        <w:t xml:space="preserve">一、 生态型商业模式</w:t>
      </w:r>
    </w:p>
    <w:p>
      <w:pPr>
        <w:spacing w:before="75" w:after="0"/>
      </w:pPr>
      <w:r>
        <w:rPr/>
        <w:t xml:space="preserve">二、 平台型商业模式</w:t>
      </w:r>
    </w:p>
    <w:p>
      <w:pPr>
        <w:spacing w:before="75" w:after="0"/>
      </w:pPr>
      <w:r>
        <w:rPr/>
        <w:t xml:space="preserve">三、 产品型商业模式</w:t>
      </w:r>
    </w:p>
    <w:p>
      <w:pPr>
        <w:spacing w:before="75" w:after="0"/>
      </w:pPr>
      <w:r>
        <w:rPr/>
        <w:t xml:space="preserve">四、 技术型商业模式</w:t>
      </w:r>
    </w:p>
    <w:p>
      <w:pPr>
        <w:spacing w:before="75" w:after="0"/>
      </w:pPr>
      <w:r>
        <w:rPr/>
        <w:t xml:space="preserve">第二节 2021-2026年中国虚拟现实产业现状</w:t>
      </w:r>
    </w:p>
    <w:p>
      <w:pPr>
        <w:spacing w:before="75" w:after="0"/>
      </w:pPr>
      <w:r>
        <w:rPr/>
        <w:t xml:space="preserve">一、 产业政策分析</w:t>
      </w:r>
    </w:p>
    <w:p>
      <w:pPr>
        <w:spacing w:before="75" w:after="0"/>
      </w:pPr>
      <w:r>
        <w:rPr/>
        <w:t xml:space="preserve">二、 市场发展现状</w:t>
      </w:r>
    </w:p>
    <w:p>
      <w:pPr>
        <w:spacing w:before="75" w:after="0"/>
      </w:pPr>
      <w:r>
        <w:rPr/>
        <w:t xml:space="preserve">三、 市场发展规模</w:t>
      </w:r>
    </w:p>
    <w:p>
      <w:pPr>
        <w:spacing w:before="75" w:after="0"/>
      </w:pPr>
      <w:r>
        <w:rPr/>
        <w:t xml:space="preserve">四、 市场竞争格局</w:t>
      </w:r>
    </w:p>
    <w:p>
      <w:pPr>
        <w:spacing w:before="75" w:after="0"/>
      </w:pPr>
      <w:r>
        <w:rPr/>
        <w:t xml:space="preserve">第三节 虚拟现实产业发展趋势</w:t>
      </w:r>
    </w:p>
    <w:p>
      <w:pPr>
        <w:spacing w:before="75" w:after="0"/>
      </w:pPr>
      <w:r>
        <w:rPr/>
        <w:t xml:space="preserve">一、 整体市场趋势</w:t>
      </w:r>
    </w:p>
    <w:p>
      <w:pPr>
        <w:spacing w:before="75" w:after="0"/>
      </w:pPr>
      <w:r>
        <w:rPr/>
        <w:t xml:space="preserve">二、 技术发展趋势</w:t>
      </w:r>
    </w:p>
    <w:p>
      <w:pPr>
        <w:spacing w:before="75" w:after="0"/>
      </w:pPr>
      <w:r>
        <w:rPr/>
        <w:t xml:space="preserve">三、 内容发展趋势</w:t>
      </w:r>
    </w:p>
    <w:p>
      <w:pPr>
        <w:spacing w:before="75" w:after="0"/>
      </w:pPr>
      <w:r>
        <w:rPr/>
        <w:t xml:space="preserve">四、 商品形态趋势</w:t>
      </w:r>
    </w:p>
    <w:p>
      <w:pPr>
        <w:spacing w:before="75" w:after="0"/>
      </w:pPr>
      <w:r>
        <w:rPr/>
        <w:t xml:space="preserve">第四节 虚拟现实产业应用前景</w:t>
      </w:r>
    </w:p>
    <w:p>
      <w:pPr>
        <w:spacing w:before="75" w:after="0"/>
      </w:pPr>
      <w:r>
        <w:rPr/>
        <w:t xml:space="preserve">一、 产业发展驱动因素</w:t>
      </w:r>
    </w:p>
    <w:p>
      <w:pPr>
        <w:spacing w:before="75" w:after="0"/>
      </w:pPr>
      <w:r>
        <w:rPr/>
        <w:t xml:space="preserve">二、 产业的应用机遇</w:t>
      </w:r>
    </w:p>
    <w:p>
      <w:pPr>
        <w:spacing w:before="75" w:after="0"/>
      </w:pPr>
      <w:r>
        <w:rPr/>
        <w:t xml:space="preserve">三、 商业化应用前景</w:t>
      </w:r>
    </w:p>
    <w:p>
      <w:pPr>
        <w:spacing w:before="75" w:after="0"/>
      </w:pPr>
      <w:r>
        <w:rPr>
          <w:b w:val="1"/>
          <w:bCs w:val="1"/>
        </w:rPr>
        <w:t xml:space="preserve">第三章 2021-2026年虚拟现实产业链上游硬件市场分析</w:t>
      </w:r>
    </w:p>
    <w:p>
      <w:pPr>
        <w:spacing w:before="75" w:after="0"/>
      </w:pPr>
      <w:r>
        <w:rPr/>
        <w:t xml:space="preserve">第一节 2021-2026年虚拟现实设备产业发展现状</w:t>
      </w:r>
    </w:p>
    <w:p>
      <w:pPr>
        <w:spacing w:before="75" w:after="0"/>
      </w:pPr>
      <w:r>
        <w:rPr/>
        <w:t xml:space="preserve">一、 虚拟现实设备进化史</w:t>
      </w:r>
    </w:p>
    <w:p>
      <w:pPr>
        <w:spacing w:before="75" w:after="0"/>
      </w:pPr>
      <w:r>
        <w:rPr/>
        <w:t xml:space="preserve">二、 虚拟现实设备构成</w:t>
      </w:r>
    </w:p>
    <w:p>
      <w:pPr>
        <w:spacing w:before="75" w:after="0"/>
      </w:pPr>
      <w:r>
        <w:rPr/>
        <w:t xml:space="preserve">三、 科技巨头积极布局</w:t>
      </w:r>
    </w:p>
    <w:p>
      <w:pPr>
        <w:spacing w:before="75" w:after="0"/>
      </w:pPr>
      <w:r>
        <w:rPr/>
        <w:t xml:space="preserve">四、 硬件设备发展状况</w:t>
      </w:r>
    </w:p>
    <w:p>
      <w:pPr>
        <w:spacing w:before="75" w:after="0"/>
      </w:pPr>
      <w:r>
        <w:rPr/>
        <w:t xml:space="preserve">五、 主流设备发展方向</w:t>
      </w:r>
    </w:p>
    <w:p>
      <w:pPr>
        <w:spacing w:before="75" w:after="0"/>
      </w:pPr>
      <w:r>
        <w:rPr/>
        <w:t xml:space="preserve">六、 虚拟现实设备发展趋势</w:t>
      </w:r>
    </w:p>
    <w:p>
      <w:pPr>
        <w:spacing w:before="75" w:after="0"/>
      </w:pPr>
      <w:r>
        <w:rPr/>
        <w:t xml:space="preserve">第二节 2021-2026年虚拟现实输出设备市场分析</w:t>
      </w:r>
    </w:p>
    <w:p>
      <w:pPr>
        <w:spacing w:before="75" w:after="0"/>
      </w:pPr>
      <w:r>
        <w:rPr/>
        <w:t xml:space="preserve">一、 PC端VR头盔</w:t>
      </w:r>
    </w:p>
    <w:p>
      <w:pPr>
        <w:spacing w:before="75" w:after="0"/>
      </w:pPr>
      <w:r>
        <w:rPr/>
        <w:t xml:space="preserve">二、 游戏主机端VR头盔</w:t>
      </w:r>
    </w:p>
    <w:p>
      <w:pPr>
        <w:spacing w:before="75" w:after="0"/>
      </w:pPr>
      <w:r>
        <w:rPr/>
        <w:t xml:space="preserve">三、 移动端VR眼镜</w:t>
      </w:r>
    </w:p>
    <w:p>
      <w:pPr>
        <w:spacing w:before="75" w:after="0"/>
      </w:pPr>
      <w:r>
        <w:rPr/>
        <w:t xml:space="preserve">四、 其他VR输出设备</w:t>
      </w:r>
    </w:p>
    <w:p>
      <w:pPr>
        <w:spacing w:before="75" w:after="0"/>
      </w:pPr>
      <w:r>
        <w:rPr/>
        <w:t xml:space="preserve">第三节 2021-2026年虚拟现实输入设备市场分析</w:t>
      </w:r>
    </w:p>
    <w:p>
      <w:pPr>
        <w:spacing w:before="75" w:after="0"/>
      </w:pPr>
      <w:r>
        <w:rPr/>
        <w:t xml:space="preserve">一、 输入设备市场概述</w:t>
      </w:r>
    </w:p>
    <w:p>
      <w:pPr>
        <w:spacing w:before="75" w:after="0"/>
      </w:pPr>
      <w:r>
        <w:rPr/>
        <w:t xml:space="preserve">二、 手柄类输入设备</w:t>
      </w:r>
    </w:p>
    <w:p>
      <w:pPr>
        <w:spacing w:before="75" w:after="0"/>
      </w:pPr>
      <w:r>
        <w:rPr/>
        <w:t xml:space="preserve">三、 可穿戴输入设备</w:t>
      </w:r>
    </w:p>
    <w:p>
      <w:pPr>
        <w:spacing w:before="75" w:after="0"/>
      </w:pPr>
      <w:r>
        <w:rPr/>
        <w:t xml:space="preserve">四、 计算机视觉动作感测</w:t>
      </w:r>
    </w:p>
    <w:p>
      <w:pPr>
        <w:spacing w:before="75" w:after="0"/>
      </w:pPr>
      <w:r>
        <w:rPr/>
        <w:t xml:space="preserve">第四节 2026-2031年虚拟现实设备市场规模预测</w:t>
      </w:r>
    </w:p>
    <w:p>
      <w:pPr>
        <w:spacing w:before="75" w:after="0"/>
      </w:pPr>
      <w:r>
        <w:rPr/>
        <w:t xml:space="preserve">一、 设备出货量预测</w:t>
      </w:r>
    </w:p>
    <w:p>
      <w:pPr>
        <w:spacing w:before="75" w:after="0"/>
      </w:pPr>
      <w:r>
        <w:rPr/>
        <w:t xml:space="preserve">二、 细分产品出货量</w:t>
      </w:r>
    </w:p>
    <w:p>
      <w:pPr>
        <w:spacing w:before="75" w:after="0"/>
      </w:pPr>
      <w:r>
        <w:rPr/>
        <w:t xml:space="preserve">三、 厂商出货量预测</w:t>
      </w:r>
    </w:p>
    <w:p>
      <w:pPr>
        <w:spacing w:before="75" w:after="0"/>
      </w:pPr>
      <w:r>
        <w:rPr/>
        <w:t xml:space="preserve">四、 VR用户规模预测</w:t>
      </w:r>
    </w:p>
    <w:p>
      <w:pPr>
        <w:spacing w:before="75" w:after="0"/>
      </w:pPr>
      <w:r>
        <w:rPr>
          <w:b w:val="1"/>
          <w:bCs w:val="1"/>
        </w:rPr>
        <w:t xml:space="preserve">第四章 2021-2026年虚拟现实产业链上游核心元器件市场分析</w:t>
      </w:r>
    </w:p>
    <w:p>
      <w:pPr>
        <w:spacing w:before="75" w:after="0"/>
      </w:pPr>
      <w:r>
        <w:rPr/>
        <w:t xml:space="preserve">第一节 芯片市场</w:t>
      </w:r>
    </w:p>
    <w:p>
      <w:pPr>
        <w:spacing w:before="75" w:after="0"/>
      </w:pPr>
      <w:r>
        <w:rPr/>
        <w:t xml:space="preserve">一、 芯片市场发展综述</w:t>
      </w:r>
    </w:p>
    <w:p>
      <w:pPr>
        <w:spacing w:before="75" w:after="0"/>
      </w:pPr>
      <w:r>
        <w:rPr/>
        <w:t xml:space="preserve">二、 芯片的重要性分析</w:t>
      </w:r>
    </w:p>
    <w:p>
      <w:pPr>
        <w:spacing w:before="75" w:after="0"/>
      </w:pPr>
      <w:r>
        <w:rPr/>
        <w:t xml:space="preserve">三、 芯片市场发展规模</w:t>
      </w:r>
    </w:p>
    <w:p>
      <w:pPr>
        <w:spacing w:before="75" w:after="0"/>
      </w:pPr>
      <w:r>
        <w:rPr/>
        <w:t xml:space="preserve">四、 芯片市场主体布局</w:t>
      </w:r>
    </w:p>
    <w:p>
      <w:pPr>
        <w:spacing w:before="75" w:after="0"/>
      </w:pPr>
      <w:r>
        <w:rPr/>
        <w:t xml:space="preserve">五、 芯片市场竞争格局</w:t>
      </w:r>
    </w:p>
    <w:p>
      <w:pPr>
        <w:spacing w:before="75" w:after="0"/>
      </w:pPr>
      <w:r>
        <w:rPr/>
        <w:t xml:space="preserve">六、 芯片市场前景展望</w:t>
      </w:r>
    </w:p>
    <w:p>
      <w:pPr>
        <w:spacing w:before="75" w:after="0"/>
      </w:pPr>
      <w:r>
        <w:rPr/>
        <w:t xml:space="preserve">第二节 显示屏市场</w:t>
      </w:r>
    </w:p>
    <w:p>
      <w:pPr>
        <w:spacing w:before="75" w:after="0"/>
      </w:pPr>
      <w:r>
        <w:rPr/>
        <w:t xml:space="preserve">一、 显示屏市场发展综述</w:t>
      </w:r>
    </w:p>
    <w:p>
      <w:pPr>
        <w:spacing w:before="75" w:after="0"/>
      </w:pPr>
      <w:r>
        <w:rPr/>
        <w:t xml:space="preserve">二、 显示屏的重要性分析</w:t>
      </w:r>
    </w:p>
    <w:p>
      <w:pPr>
        <w:spacing w:before="75" w:after="0"/>
      </w:pPr>
      <w:r>
        <w:rPr/>
        <w:t xml:space="preserve">三、 手机VR显示屏选择</w:t>
      </w:r>
    </w:p>
    <w:p>
      <w:pPr>
        <w:spacing w:before="75" w:after="0"/>
      </w:pPr>
      <w:r>
        <w:rPr/>
        <w:t xml:space="preserve">四、 显示屏市场竞争格局</w:t>
      </w:r>
    </w:p>
    <w:p>
      <w:pPr>
        <w:spacing w:before="75" w:after="0"/>
      </w:pPr>
      <w:r>
        <w:rPr/>
        <w:t xml:space="preserve">五、 显示屏市场发展规模</w:t>
      </w:r>
    </w:p>
    <w:p>
      <w:pPr>
        <w:spacing w:before="75" w:after="0"/>
      </w:pPr>
      <w:r>
        <w:rPr/>
        <w:t xml:space="preserve">六、 显示屏市场规模预测</w:t>
      </w:r>
    </w:p>
    <w:p>
      <w:pPr>
        <w:spacing w:before="75" w:after="0"/>
      </w:pPr>
      <w:r>
        <w:rPr/>
        <w:t xml:space="preserve">第三节 传感器市场</w:t>
      </w:r>
    </w:p>
    <w:p>
      <w:pPr>
        <w:spacing w:before="75" w:after="0"/>
      </w:pPr>
      <w:r>
        <w:rPr/>
        <w:t xml:space="preserve">一、 传感器市场发展综述</w:t>
      </w:r>
    </w:p>
    <w:p>
      <w:pPr>
        <w:spacing w:before="75" w:after="0"/>
      </w:pPr>
      <w:r>
        <w:rPr/>
        <w:t xml:space="preserve">二、 传感器的重要性分析</w:t>
      </w:r>
    </w:p>
    <w:p>
      <w:pPr>
        <w:spacing w:before="75" w:after="0"/>
      </w:pPr>
      <w:r>
        <w:rPr/>
        <w:t xml:space="preserve">三、 传感器市场竞争格局</w:t>
      </w:r>
    </w:p>
    <w:p>
      <w:pPr>
        <w:spacing w:before="75" w:after="0"/>
      </w:pPr>
      <w:r>
        <w:rPr/>
        <w:t xml:space="preserve">四、 传感器市场发展前景</w:t>
      </w:r>
    </w:p>
    <w:p>
      <w:pPr>
        <w:spacing w:before="75" w:after="0"/>
      </w:pPr>
      <w:r>
        <w:rPr>
          <w:b w:val="1"/>
          <w:bCs w:val="1"/>
        </w:rPr>
        <w:t xml:space="preserve">第五章 2021-2026年虚拟现实产业链上游典型企业分析</w:t>
      </w:r>
    </w:p>
    <w:p>
      <w:pPr>
        <w:spacing w:before="75" w:after="0"/>
      </w:pPr>
      <w:r>
        <w:rPr/>
        <w:t xml:space="preserve">第一节 Facebook</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企业发展愿景</w:t>
      </w:r>
    </w:p>
    <w:p>
      <w:pPr>
        <w:spacing w:before="75" w:after="0"/>
      </w:pPr>
      <w:r>
        <w:rPr/>
        <w:t xml:space="preserve">四、 虚拟现实布局</w:t>
      </w:r>
    </w:p>
    <w:p>
      <w:pPr>
        <w:spacing w:before="75" w:after="0"/>
      </w:pPr>
      <w:r>
        <w:rPr/>
        <w:t xml:space="preserve">五、 企业发展动态</w:t>
      </w:r>
    </w:p>
    <w:p>
      <w:pPr>
        <w:spacing w:before="75" w:after="0"/>
      </w:pPr>
      <w:r>
        <w:rPr/>
        <w:t xml:space="preserve">第二节 Oculus</w:t>
      </w:r>
    </w:p>
    <w:p>
      <w:pPr>
        <w:spacing w:before="75" w:after="0"/>
      </w:pPr>
      <w:r>
        <w:rPr/>
        <w:t xml:space="preserve">一、 企业发展概况</w:t>
      </w:r>
    </w:p>
    <w:p>
      <w:pPr>
        <w:spacing w:before="75" w:after="0"/>
      </w:pPr>
      <w:r>
        <w:rPr/>
        <w:t xml:space="preserve">二、 虚拟现实产业链布局</w:t>
      </w:r>
    </w:p>
    <w:p>
      <w:pPr>
        <w:spacing w:before="75" w:after="0"/>
      </w:pPr>
      <w:r>
        <w:rPr/>
        <w:t xml:space="preserve">三、 虚拟现实市场定位</w:t>
      </w:r>
    </w:p>
    <w:p>
      <w:pPr>
        <w:spacing w:before="75" w:after="0"/>
      </w:pPr>
      <w:r>
        <w:rPr/>
        <w:t xml:space="preserve">四、 企业核心技术及优势</w:t>
      </w:r>
    </w:p>
    <w:p>
      <w:pPr>
        <w:spacing w:before="75" w:after="0"/>
      </w:pPr>
      <w:r>
        <w:rPr/>
        <w:t xml:space="preserve">五、 企业投资并购动态</w:t>
      </w:r>
    </w:p>
    <w:p>
      <w:pPr>
        <w:spacing w:before="75" w:after="0"/>
      </w:pPr>
      <w:r>
        <w:rPr/>
        <w:t xml:space="preserve">第三节 Google</w:t>
      </w:r>
    </w:p>
    <w:p>
      <w:pPr>
        <w:spacing w:before="75" w:after="0"/>
      </w:pPr>
      <w:r>
        <w:rPr/>
        <w:t xml:space="preserve">一、 企业发展概况</w:t>
      </w:r>
    </w:p>
    <w:p>
      <w:pPr>
        <w:spacing w:before="75" w:after="0"/>
      </w:pPr>
      <w:r>
        <w:rPr/>
        <w:t xml:space="preserve">二、 企业经营状况</w:t>
      </w:r>
    </w:p>
    <w:p>
      <w:pPr>
        <w:spacing w:before="75" w:after="0"/>
      </w:pPr>
      <w:r>
        <w:rPr/>
        <w:t xml:space="preserve">三、 虚拟现实布局</w:t>
      </w:r>
    </w:p>
    <w:p>
      <w:pPr>
        <w:spacing w:before="75" w:after="0"/>
      </w:pPr>
      <w:r>
        <w:rPr/>
        <w:t xml:space="preserve">四、 投资并购动态</w:t>
      </w:r>
    </w:p>
    <w:p>
      <w:pPr>
        <w:spacing w:before="75" w:after="0"/>
      </w:pPr>
      <w:r>
        <w:rPr/>
        <w:t xml:space="preserve">第四节 Sony</w:t>
      </w:r>
    </w:p>
    <w:p>
      <w:pPr>
        <w:spacing w:before="75" w:after="0"/>
      </w:pPr>
      <w:r>
        <w:rPr/>
        <w:t xml:space="preserve">一、 企业发展概况</w:t>
      </w:r>
    </w:p>
    <w:p>
      <w:pPr>
        <w:spacing w:before="75" w:after="0"/>
      </w:pPr>
      <w:r>
        <w:rPr/>
        <w:t xml:space="preserve">二、 企业经营状况</w:t>
      </w:r>
    </w:p>
    <w:p>
      <w:pPr>
        <w:spacing w:before="75" w:after="0"/>
      </w:pPr>
      <w:r>
        <w:rPr/>
        <w:t xml:space="preserve">三、 虚拟现实布局</w:t>
      </w:r>
    </w:p>
    <w:p>
      <w:pPr>
        <w:spacing w:before="75" w:after="0"/>
      </w:pPr>
      <w:r>
        <w:rPr/>
        <w:t xml:space="preserve">四、 企业发展动态</w:t>
      </w:r>
    </w:p>
    <w:p>
      <w:pPr>
        <w:spacing w:before="75" w:after="0"/>
      </w:pPr>
      <w:r>
        <w:rPr/>
        <w:t xml:space="preserve">第五节 Samsung</w:t>
      </w:r>
    </w:p>
    <w:p>
      <w:pPr>
        <w:spacing w:before="75" w:after="0"/>
      </w:pPr>
      <w:r>
        <w:rPr/>
        <w:t xml:space="preserve">一、 企业发展概况</w:t>
      </w:r>
    </w:p>
    <w:p>
      <w:pPr>
        <w:spacing w:before="75" w:after="0"/>
      </w:pPr>
      <w:r>
        <w:rPr/>
        <w:t xml:space="preserve">二、 企业经营状况</w:t>
      </w:r>
    </w:p>
    <w:p>
      <w:pPr>
        <w:spacing w:before="75" w:after="0"/>
      </w:pPr>
      <w:r>
        <w:rPr/>
        <w:t xml:space="preserve">三、 虚拟现实布局</w:t>
      </w:r>
    </w:p>
    <w:p>
      <w:pPr>
        <w:spacing w:before="75" w:after="0"/>
      </w:pPr>
      <w:r>
        <w:rPr/>
        <w:t xml:space="preserve">第六节 HTC</w:t>
      </w:r>
    </w:p>
    <w:p>
      <w:pPr>
        <w:spacing w:before="75" w:after="0"/>
      </w:pPr>
      <w:r>
        <w:rPr/>
        <w:t xml:space="preserve">一、 企业发展概况</w:t>
      </w:r>
    </w:p>
    <w:p>
      <w:pPr>
        <w:spacing w:before="75" w:after="0"/>
      </w:pPr>
      <w:r>
        <w:rPr/>
        <w:t xml:space="preserve">二、 企业经营状况</w:t>
      </w:r>
    </w:p>
    <w:p>
      <w:pPr>
        <w:spacing w:before="75" w:after="0"/>
      </w:pPr>
      <w:r>
        <w:rPr/>
        <w:t xml:space="preserve">三、 虚拟现实布局</w:t>
      </w:r>
    </w:p>
    <w:p>
      <w:pPr>
        <w:spacing w:before="75" w:after="0"/>
      </w:pPr>
      <w:r>
        <w:rPr/>
        <w:t xml:space="preserve">第七节 暴风科技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虚拟现实布局</w:t>
      </w:r>
    </w:p>
    <w:p>
      <w:pPr>
        <w:spacing w:before="75" w:after="0"/>
      </w:pPr>
      <w:r>
        <w:rPr/>
        <w:t xml:space="preserve">六、 竞争实力分析</w:t>
      </w:r>
    </w:p>
    <w:p>
      <w:pPr>
        <w:spacing w:before="75" w:after="0"/>
      </w:pPr>
      <w:r>
        <w:rPr/>
        <w:t xml:space="preserve">七、 公司发展战略</w:t>
      </w:r>
    </w:p>
    <w:p>
      <w:pPr>
        <w:spacing w:before="75" w:after="0"/>
      </w:pPr>
      <w:r>
        <w:rPr/>
        <w:t xml:space="preserve">八、 未来发展前景</w:t>
      </w:r>
    </w:p>
    <w:p>
      <w:pPr>
        <w:spacing w:before="75" w:after="0"/>
      </w:pPr>
      <w:r>
        <w:rPr/>
        <w:t xml:space="preserve">第八节 歌尔声学</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第九节 中颖电子</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第十节 水晶光电</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第十一节 曼恒数字</w:t>
      </w:r>
    </w:p>
    <w:p>
      <w:pPr>
        <w:spacing w:before="75" w:after="0"/>
      </w:pPr>
      <w:r>
        <w:rPr/>
        <w:t xml:space="preserve">一、 企业发展概况</w:t>
      </w:r>
    </w:p>
    <w:p>
      <w:pPr>
        <w:spacing w:before="75" w:after="0"/>
      </w:pPr>
      <w:r>
        <w:rPr/>
        <w:t xml:space="preserve">二、 企业商业模式</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竞争实力分析</w:t>
      </w:r>
    </w:p>
    <w:p>
      <w:pPr>
        <w:spacing w:before="75" w:after="0"/>
      </w:pPr>
      <w:r>
        <w:rPr/>
        <w:t xml:space="preserve">七、 公司发展战略</w:t>
      </w:r>
    </w:p>
    <w:p>
      <w:pPr>
        <w:spacing w:before="75" w:after="0"/>
      </w:pPr>
      <w:r>
        <w:rPr/>
        <w:t xml:space="preserve">八、 未来发展前景</w:t>
      </w:r>
    </w:p>
    <w:p>
      <w:pPr>
        <w:spacing w:before="75" w:after="0"/>
      </w:pPr>
      <w:r>
        <w:rPr>
          <w:b w:val="1"/>
          <w:bCs w:val="1"/>
        </w:rPr>
        <w:t xml:space="preserve">第六章 2021-2026年虚拟现实产业链中游内容分发平台市场分析</w:t>
      </w:r>
    </w:p>
    <w:p>
      <w:pPr>
        <w:spacing w:before="75" w:after="0"/>
      </w:pPr>
      <w:r>
        <w:rPr/>
        <w:t xml:space="preserve">第一节 2021-2026年虚拟现实内容分发平台发展状况</w:t>
      </w:r>
    </w:p>
    <w:p>
      <w:pPr>
        <w:spacing w:before="75" w:after="0"/>
      </w:pPr>
      <w:r>
        <w:rPr/>
        <w:t xml:space="preserve">一、 主要平台类型</w:t>
      </w:r>
    </w:p>
    <w:p>
      <w:pPr>
        <w:spacing w:before="75" w:after="0"/>
      </w:pPr>
      <w:r>
        <w:rPr/>
        <w:t xml:space="preserve">二、 市场竞争格局</w:t>
      </w:r>
    </w:p>
    <w:p>
      <w:pPr>
        <w:spacing w:before="75" w:after="0"/>
      </w:pPr>
      <w:r>
        <w:rPr/>
        <w:t xml:space="preserve">三、 未来发展方向</w:t>
      </w:r>
    </w:p>
    <w:p>
      <w:pPr>
        <w:spacing w:before="75" w:after="0"/>
      </w:pPr>
      <w:r>
        <w:rPr/>
        <w:t xml:space="preserve">第二节 2021-2026年虚拟现实操作系统市场分析</w:t>
      </w:r>
    </w:p>
    <w:p>
      <w:pPr>
        <w:spacing w:before="75" w:after="0"/>
      </w:pPr>
      <w:r>
        <w:rPr/>
        <w:t xml:space="preserve">一、 商业模式特征</w:t>
      </w:r>
    </w:p>
    <w:p>
      <w:pPr>
        <w:spacing w:before="75" w:after="0"/>
      </w:pPr>
      <w:r>
        <w:rPr/>
        <w:t xml:space="preserve">二、 闭环模式优势</w:t>
      </w:r>
    </w:p>
    <w:p>
      <w:pPr>
        <w:spacing w:before="75" w:after="0"/>
      </w:pPr>
      <w:r>
        <w:rPr/>
        <w:t xml:space="preserve">三、 开源模式优势</w:t>
      </w:r>
    </w:p>
    <w:p>
      <w:pPr>
        <w:spacing w:before="75" w:after="0"/>
      </w:pPr>
      <w:r>
        <w:rPr/>
        <w:t xml:space="preserve">四、 系统开发现状</w:t>
      </w:r>
    </w:p>
    <w:p>
      <w:pPr>
        <w:spacing w:before="75" w:after="0"/>
      </w:pPr>
      <w:r>
        <w:rPr/>
        <w:t xml:space="preserve">第三节 2021-2026年虚拟现实内容分发模式分析</w:t>
      </w:r>
    </w:p>
    <w:p>
      <w:pPr>
        <w:spacing w:before="75" w:after="0"/>
      </w:pPr>
      <w:r>
        <w:rPr/>
        <w:t xml:space="preserve">一、 硬件+内容制作+应用商店分发模式</w:t>
      </w:r>
    </w:p>
    <w:p>
      <w:pPr>
        <w:spacing w:before="75" w:after="0"/>
      </w:pPr>
      <w:r>
        <w:rPr/>
        <w:t xml:space="preserve">二、 硬件+O2O线上线下分发模式</w:t>
      </w:r>
    </w:p>
    <w:p>
      <w:pPr>
        <w:spacing w:before="75" w:after="0"/>
      </w:pPr>
      <w:r>
        <w:rPr/>
        <w:t xml:space="preserve">三、 内容付费+广告+线下体验模式</w:t>
      </w:r>
    </w:p>
    <w:p>
      <w:pPr>
        <w:spacing w:before="75" w:after="0"/>
      </w:pPr>
      <w:r>
        <w:rPr/>
        <w:t xml:space="preserve">四、 虚拟现实垂直分发模式</w:t>
      </w:r>
    </w:p>
    <w:p>
      <w:pPr>
        <w:spacing w:before="75" w:after="0"/>
      </w:pPr>
      <w:r>
        <w:rPr/>
        <w:t xml:space="preserve">五、 主题公园模式</w:t>
      </w:r>
    </w:p>
    <w:p>
      <w:pPr>
        <w:spacing w:before="75" w:after="0"/>
      </w:pPr>
      <w:r>
        <w:rPr/>
        <w:t xml:space="preserve">第四节 2021-2026年大型互联网厂商虚拟现实平台布局分析</w:t>
      </w:r>
    </w:p>
    <w:p>
      <w:pPr>
        <w:spacing w:before="75" w:after="0"/>
      </w:pPr>
      <w:r>
        <w:rPr/>
        <w:t xml:space="preserve">一、 腾讯</w:t>
      </w:r>
    </w:p>
    <w:p>
      <w:pPr>
        <w:spacing w:before="75" w:after="0"/>
      </w:pPr>
      <w:r>
        <w:rPr/>
        <w:t xml:space="preserve">二、 阿里巴巴</w:t>
      </w:r>
    </w:p>
    <w:p>
      <w:pPr>
        <w:spacing w:before="75" w:after="0"/>
      </w:pPr>
      <w:r>
        <w:rPr/>
        <w:t xml:space="preserve">三、 乐视</w:t>
      </w:r>
    </w:p>
    <w:p>
      <w:pPr>
        <w:spacing w:before="75" w:after="0"/>
      </w:pPr>
      <w:r>
        <w:rPr/>
        <w:t xml:space="preserve">第五节 2021-2026年虚拟现实内容分发平台需求分析</w:t>
      </w:r>
    </w:p>
    <w:p>
      <w:pPr>
        <w:spacing w:before="75" w:after="0"/>
      </w:pPr>
      <w:r>
        <w:rPr/>
        <w:t xml:space="preserve">一、 开发软件需求</w:t>
      </w:r>
    </w:p>
    <w:p>
      <w:pPr>
        <w:spacing w:before="75" w:after="0"/>
      </w:pPr>
      <w:r>
        <w:rPr/>
        <w:t xml:space="preserve">二、 内容分发需求</w:t>
      </w:r>
    </w:p>
    <w:p>
      <w:pPr>
        <w:spacing w:before="75" w:after="0"/>
      </w:pPr>
      <w:r>
        <w:rPr/>
        <w:t xml:space="preserve">三、 云服务需求</w:t>
      </w:r>
    </w:p>
    <w:p>
      <w:pPr>
        <w:spacing w:before="75" w:after="0"/>
      </w:pPr>
      <w:r>
        <w:rPr/>
        <w:t xml:space="preserve">四、 大数据需求</w:t>
      </w:r>
    </w:p>
    <w:p>
      <w:pPr>
        <w:spacing w:before="75" w:after="0"/>
      </w:pPr>
      <w:r>
        <w:rPr>
          <w:b w:val="1"/>
          <w:bCs w:val="1"/>
        </w:rPr>
        <w:t xml:space="preserve">第七章 2021-2026年虚拟现实产业链中游典型企业分析</w:t>
      </w:r>
    </w:p>
    <w:p>
      <w:pPr>
        <w:spacing w:before="75" w:after="0"/>
      </w:pPr>
      <w:r>
        <w:rPr/>
        <w:t xml:space="preserve">第一节 Razer</w:t>
      </w:r>
    </w:p>
    <w:p>
      <w:pPr>
        <w:spacing w:before="75" w:after="0"/>
      </w:pPr>
      <w:r>
        <w:rPr/>
        <w:t xml:space="preserve">一、 企业发展概况</w:t>
      </w:r>
    </w:p>
    <w:p>
      <w:pPr>
        <w:spacing w:before="75" w:after="0"/>
      </w:pPr>
      <w:r>
        <w:rPr/>
        <w:t xml:space="preserve">二、 OSVR系统分析</w:t>
      </w:r>
    </w:p>
    <w:p>
      <w:pPr>
        <w:spacing w:before="75" w:after="0"/>
      </w:pPr>
      <w:r>
        <w:rPr/>
        <w:t xml:space="preserve">三、 虚拟现实布局</w:t>
      </w:r>
    </w:p>
    <w:p>
      <w:pPr>
        <w:spacing w:before="75" w:after="0"/>
      </w:pPr>
      <w:r>
        <w:rPr/>
        <w:t xml:space="preserve">第二节 顺网科技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联络互动</w:t>
      </w:r>
    </w:p>
    <w:p>
      <w:pPr>
        <w:spacing w:before="75" w:after="0"/>
      </w:pPr>
      <w:r>
        <w:rPr/>
        <w:t xml:space="preserve">一、 企业发展概况</w:t>
      </w:r>
    </w:p>
    <w:p>
      <w:pPr>
        <w:spacing w:before="75" w:after="0"/>
      </w:pPr>
      <w:r>
        <w:rPr/>
        <w:t xml:space="preserve">二、 企业业务布局</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竞争实力分析</w:t>
      </w:r>
    </w:p>
    <w:p>
      <w:pPr>
        <w:spacing w:before="75" w:after="0"/>
      </w:pPr>
      <w:r>
        <w:rPr/>
        <w:t xml:space="preserve">七、 公司发展战略</w:t>
      </w:r>
    </w:p>
    <w:p>
      <w:pPr>
        <w:spacing w:before="75" w:after="0"/>
      </w:pPr>
      <w:r>
        <w:rPr/>
        <w:t xml:space="preserve">八、 未来发展前景</w:t>
      </w:r>
    </w:p>
    <w:p>
      <w:pPr>
        <w:spacing w:before="75" w:after="0"/>
      </w:pPr>
      <w:r>
        <w:rPr/>
        <w:t xml:space="preserve">第四节 视觉中国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华力创通</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b w:val="1"/>
          <w:bCs w:val="1"/>
        </w:rPr>
        <w:t xml:space="preserve">第八章 2021-2026年虚拟现实产业链下游应用内容市场分析</w:t>
      </w:r>
    </w:p>
    <w:p>
      <w:pPr>
        <w:spacing w:before="75" w:after="0"/>
      </w:pPr>
      <w:r>
        <w:rPr/>
        <w:t xml:space="preserve">第一节 2021-2026年虚拟现实内容开发市场现状</w:t>
      </w:r>
    </w:p>
    <w:p>
      <w:pPr>
        <w:spacing w:before="75" w:after="0"/>
      </w:pPr>
      <w:r>
        <w:rPr/>
        <w:t xml:space="preserve">一、 VR应用领域</w:t>
      </w:r>
    </w:p>
    <w:p>
      <w:pPr>
        <w:spacing w:before="75" w:after="0"/>
      </w:pPr>
      <w:r>
        <w:rPr/>
        <w:t xml:space="preserve">二、 内容供给规模</w:t>
      </w:r>
    </w:p>
    <w:p>
      <w:pPr>
        <w:spacing w:before="75" w:after="0"/>
      </w:pPr>
      <w:r>
        <w:rPr/>
        <w:t xml:space="preserve">三、 内容需求现状</w:t>
      </w:r>
    </w:p>
    <w:p>
      <w:pPr>
        <w:spacing w:before="75" w:after="0"/>
      </w:pPr>
      <w:r>
        <w:rPr/>
        <w:t xml:space="preserve">四、 内容制作状况</w:t>
      </w:r>
    </w:p>
    <w:p>
      <w:pPr>
        <w:spacing w:before="75" w:after="0"/>
      </w:pPr>
      <w:r>
        <w:rPr/>
        <w:t xml:space="preserve">五、 内容开发态势</w:t>
      </w:r>
    </w:p>
    <w:p>
      <w:pPr>
        <w:spacing w:before="75" w:after="0"/>
      </w:pPr>
      <w:r>
        <w:rPr/>
        <w:t xml:space="preserve">六、 内容规模预测</w:t>
      </w:r>
    </w:p>
    <w:p>
      <w:pPr>
        <w:spacing w:before="75" w:after="0"/>
      </w:pPr>
      <w:r>
        <w:rPr/>
        <w:t xml:space="preserve">第二节 2021-2026年虚拟现实游戏开发分析</w:t>
      </w:r>
    </w:p>
    <w:p>
      <w:pPr>
        <w:spacing w:before="75" w:after="0"/>
      </w:pPr>
      <w:r>
        <w:rPr/>
        <w:t xml:space="preserve">一、 市场发展规模</w:t>
      </w:r>
    </w:p>
    <w:p>
      <w:pPr>
        <w:spacing w:before="75" w:after="0"/>
      </w:pPr>
      <w:r>
        <w:rPr/>
        <w:t xml:space="preserve">二、 市场开发规模</w:t>
      </w:r>
    </w:p>
    <w:p>
      <w:pPr>
        <w:spacing w:before="75" w:after="0"/>
      </w:pPr>
      <w:r>
        <w:rPr/>
        <w:t xml:space="preserve">三、 移动端游戏开发</w:t>
      </w:r>
    </w:p>
    <w:p>
      <w:pPr>
        <w:spacing w:before="75" w:after="0"/>
      </w:pPr>
      <w:r>
        <w:rPr/>
        <w:t xml:space="preserve">四、 硬件厂商布局</w:t>
      </w:r>
    </w:p>
    <w:p>
      <w:pPr>
        <w:spacing w:before="75" w:after="0"/>
      </w:pPr>
      <w:r>
        <w:rPr/>
        <w:t xml:space="preserve">五、 市场竞争格局</w:t>
      </w:r>
    </w:p>
    <w:p>
      <w:pPr>
        <w:spacing w:before="75" w:after="0"/>
      </w:pPr>
      <w:r>
        <w:rPr/>
        <w:t xml:space="preserve">六、 市场融资状况</w:t>
      </w:r>
    </w:p>
    <w:p>
      <w:pPr>
        <w:spacing w:before="75" w:after="0"/>
      </w:pPr>
      <w:r>
        <w:rPr/>
        <w:t xml:space="preserve">七、 市场规模预测</w:t>
      </w:r>
    </w:p>
    <w:p>
      <w:pPr>
        <w:spacing w:before="75" w:after="0"/>
      </w:pPr>
      <w:r>
        <w:rPr/>
        <w:t xml:space="preserve">第三节 2021-2026年虚拟现实动漫开发分析</w:t>
      </w:r>
    </w:p>
    <w:p>
      <w:pPr>
        <w:spacing w:before="75" w:after="0"/>
      </w:pPr>
      <w:r>
        <w:rPr/>
        <w:t xml:space="preserve">一、 市场发展综述</w:t>
      </w:r>
    </w:p>
    <w:p>
      <w:pPr>
        <w:spacing w:before="75" w:after="0"/>
      </w:pPr>
      <w:r>
        <w:rPr/>
        <w:t xml:space="preserve">二、 市场场景应用</w:t>
      </w:r>
    </w:p>
    <w:p>
      <w:pPr>
        <w:spacing w:before="75" w:after="0"/>
      </w:pPr>
      <w:r>
        <w:rPr/>
        <w:t xml:space="preserve">三、 市场发展现状</w:t>
      </w:r>
    </w:p>
    <w:p>
      <w:pPr>
        <w:spacing w:before="75" w:after="0"/>
      </w:pPr>
      <w:r>
        <w:rPr/>
        <w:t xml:space="preserve">四、 市场发展模式</w:t>
      </w:r>
    </w:p>
    <w:p>
      <w:pPr>
        <w:spacing w:before="75" w:after="0"/>
      </w:pPr>
      <w:r>
        <w:rPr/>
        <w:t xml:space="preserve">五、 市场发展缺陷</w:t>
      </w:r>
    </w:p>
    <w:p>
      <w:pPr>
        <w:spacing w:before="75" w:after="0"/>
      </w:pPr>
      <w:r>
        <w:rPr/>
        <w:t xml:space="preserve">第四节 2021-2026年虚拟现实视频制作开发分析</w:t>
      </w:r>
    </w:p>
    <w:p>
      <w:pPr>
        <w:spacing w:before="75" w:after="0"/>
      </w:pPr>
      <w:r>
        <w:rPr/>
        <w:t xml:space="preserve">一、 市场发展综述</w:t>
      </w:r>
    </w:p>
    <w:p>
      <w:pPr>
        <w:spacing w:before="75" w:after="0"/>
      </w:pPr>
      <w:r>
        <w:rPr/>
        <w:t xml:space="preserve">二、 市场发展状况</w:t>
      </w:r>
    </w:p>
    <w:p>
      <w:pPr>
        <w:spacing w:before="75" w:after="0"/>
      </w:pPr>
      <w:r>
        <w:rPr/>
        <w:t xml:space="preserve">三、 市场发展规模</w:t>
      </w:r>
    </w:p>
    <w:p>
      <w:pPr>
        <w:spacing w:before="75" w:after="0"/>
      </w:pPr>
      <w:r>
        <w:rPr/>
        <w:t xml:space="preserve">四、 细分市场状况</w:t>
      </w:r>
    </w:p>
    <w:p>
      <w:pPr>
        <w:spacing w:before="75" w:after="0"/>
      </w:pPr>
      <w:r>
        <w:rPr/>
        <w:t xml:space="preserve">五、 市场空间预测</w:t>
      </w:r>
    </w:p>
    <w:p>
      <w:pPr>
        <w:spacing w:before="75" w:after="0"/>
      </w:pPr>
      <w:r>
        <w:rPr/>
        <w:t xml:space="preserve">第五节 2021-2026年虚拟现实影视开发分析</w:t>
      </w:r>
    </w:p>
    <w:p>
      <w:pPr>
        <w:spacing w:before="75" w:after="0"/>
      </w:pPr>
      <w:r>
        <w:rPr/>
        <w:t xml:space="preserve">一、 VR影视内容产品</w:t>
      </w:r>
    </w:p>
    <w:p>
      <w:pPr>
        <w:spacing w:before="75" w:after="0"/>
      </w:pPr>
      <w:r>
        <w:rPr/>
        <w:t xml:space="preserve">二、 VR影视开发现状</w:t>
      </w:r>
    </w:p>
    <w:p>
      <w:pPr>
        <w:spacing w:before="75" w:after="0"/>
      </w:pPr>
      <w:r>
        <w:rPr/>
        <w:t xml:space="preserve">三、 VR影视制作工具</w:t>
      </w:r>
    </w:p>
    <w:p>
      <w:pPr>
        <w:spacing w:before="75" w:after="0"/>
      </w:pPr>
      <w:r>
        <w:rPr/>
        <w:t xml:space="preserve">四、 VR影视制作趋势</w:t>
      </w:r>
    </w:p>
    <w:p>
      <w:pPr>
        <w:spacing w:before="75" w:after="0"/>
      </w:pPr>
      <w:r>
        <w:rPr/>
        <w:t xml:space="preserve">五、 VR影视发展前景</w:t>
      </w:r>
    </w:p>
    <w:p>
      <w:pPr>
        <w:spacing w:before="75" w:after="0"/>
      </w:pPr>
      <w:r>
        <w:rPr/>
        <w:t xml:space="preserve">第六节 2021-2026年虚拟现实直播开发分析</w:t>
      </w:r>
    </w:p>
    <w:p>
      <w:pPr>
        <w:spacing w:before="75" w:after="0"/>
      </w:pPr>
      <w:r>
        <w:rPr/>
        <w:t xml:space="preserve">一、 VR直播市场阶段</w:t>
      </w:r>
    </w:p>
    <w:p>
      <w:pPr>
        <w:spacing w:before="75" w:after="0"/>
      </w:pPr>
      <w:r>
        <w:rPr/>
        <w:t xml:space="preserve">二、 VR直播实现过程</w:t>
      </w:r>
    </w:p>
    <w:p>
      <w:pPr>
        <w:spacing w:before="75" w:after="0"/>
      </w:pPr>
      <w:r>
        <w:rPr/>
        <w:t xml:space="preserve">三、 VR直播应用领域</w:t>
      </w:r>
    </w:p>
    <w:p>
      <w:pPr>
        <w:spacing w:before="75" w:after="0"/>
      </w:pPr>
      <w:r>
        <w:rPr/>
        <w:t xml:space="preserve">四、 VR直播市场格局</w:t>
      </w:r>
    </w:p>
    <w:p>
      <w:pPr>
        <w:spacing w:before="75" w:after="0"/>
      </w:pPr>
      <w:r>
        <w:rPr/>
        <w:t xml:space="preserve">五、 VR直播市场动态</w:t>
      </w:r>
    </w:p>
    <w:p>
      <w:pPr>
        <w:spacing w:before="75" w:after="0"/>
      </w:pPr>
      <w:r>
        <w:rPr/>
        <w:t xml:space="preserve">第七节 2021-2026年虚拟现实旅游开发分析</w:t>
      </w:r>
    </w:p>
    <w:p>
      <w:pPr>
        <w:spacing w:before="75" w:after="0"/>
      </w:pPr>
      <w:r>
        <w:rPr/>
        <w:t xml:space="preserve">一、 VR旅游需求驱动</w:t>
      </w:r>
    </w:p>
    <w:p>
      <w:pPr>
        <w:spacing w:before="75" w:after="0"/>
      </w:pPr>
      <w:r>
        <w:rPr/>
        <w:t xml:space="preserve">二、 VR旅游市场潜力</w:t>
      </w:r>
    </w:p>
    <w:p>
      <w:pPr>
        <w:spacing w:before="75" w:after="0"/>
      </w:pPr>
      <w:r>
        <w:rPr/>
        <w:t xml:space="preserve">三、 VR旅游盈利模式</w:t>
      </w:r>
    </w:p>
    <w:p>
      <w:pPr>
        <w:spacing w:before="75" w:after="0"/>
      </w:pPr>
      <w:r>
        <w:rPr/>
        <w:t xml:space="preserve">四、 VR旅游投资分析</w:t>
      </w:r>
    </w:p>
    <w:p>
      <w:pPr>
        <w:spacing w:before="75" w:after="0"/>
      </w:pPr>
      <w:r>
        <w:rPr/>
        <w:t xml:space="preserve">第八节 2021-2026年虚拟现实其他开发内容分析</w:t>
      </w:r>
    </w:p>
    <w:p>
      <w:pPr>
        <w:spacing w:before="75" w:after="0"/>
      </w:pPr>
      <w:r>
        <w:rPr/>
        <w:t xml:space="preserve">一、 工业制造</w:t>
      </w:r>
    </w:p>
    <w:p>
      <w:pPr>
        <w:spacing w:before="75" w:after="0"/>
      </w:pPr>
      <w:r>
        <w:rPr/>
        <w:t xml:space="preserve">二、 医疗行业</w:t>
      </w:r>
    </w:p>
    <w:p>
      <w:pPr>
        <w:spacing w:before="75" w:after="0"/>
      </w:pPr>
      <w:r>
        <w:rPr/>
        <w:t xml:space="preserve">三、 智能汽车</w:t>
      </w:r>
    </w:p>
    <w:p>
      <w:pPr>
        <w:spacing w:before="75" w:after="0"/>
      </w:pPr>
      <w:r>
        <w:rPr/>
        <w:t xml:space="preserve">四、 航天军工</w:t>
      </w:r>
    </w:p>
    <w:p>
      <w:pPr>
        <w:spacing w:before="75" w:after="0"/>
      </w:pPr>
      <w:r>
        <w:rPr/>
        <w:t xml:space="preserve">五、 房地产行业</w:t>
      </w:r>
    </w:p>
    <w:p>
      <w:pPr>
        <w:spacing w:before="75" w:after="0"/>
      </w:pPr>
      <w:r>
        <w:rPr/>
        <w:t xml:space="preserve">六、 教育行业</w:t>
      </w:r>
    </w:p>
    <w:p>
      <w:pPr>
        <w:spacing w:before="75" w:after="0"/>
      </w:pPr>
      <w:r>
        <w:rPr/>
        <w:t xml:space="preserve">七、 城市规划</w:t>
      </w:r>
    </w:p>
    <w:p>
      <w:pPr>
        <w:spacing w:before="75" w:after="0"/>
      </w:pPr>
      <w:r>
        <w:rPr/>
        <w:t xml:space="preserve">八、 社交通讯</w:t>
      </w:r>
    </w:p>
    <w:p>
      <w:pPr>
        <w:spacing w:before="75" w:after="0"/>
      </w:pPr>
      <w:r>
        <w:rPr/>
        <w:t xml:space="preserve">九、 电子/虚拟商务和广告</w:t>
      </w:r>
    </w:p>
    <w:p>
      <w:pPr>
        <w:spacing w:before="75" w:after="0"/>
      </w:pPr>
      <w:r>
        <w:rPr>
          <w:b w:val="1"/>
          <w:bCs w:val="1"/>
        </w:rPr>
        <w:t xml:space="preserve">第九章 2021-2026年虚拟现实产业链下游典型企业分析</w:t>
      </w:r>
    </w:p>
    <w:p>
      <w:pPr>
        <w:spacing w:before="75" w:after="0"/>
      </w:pPr>
      <w:r>
        <w:rPr/>
        <w:t xml:space="preserve">第一节 乐视网</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第二节 掌趣科技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恺英网络</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第四节 奥飞娱乐</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华谊兄弟</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第六节 岭南园林</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第七节 兰亭数字</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b w:val="1"/>
          <w:bCs w:val="1"/>
        </w:rPr>
        <w:t xml:space="preserve">第十章 2026-2031年虚拟现实产业链投资潜力分析</w:t>
      </w:r>
    </w:p>
    <w:p>
      <w:pPr>
        <w:spacing w:before="75" w:after="0"/>
      </w:pPr>
      <w:r>
        <w:rPr/>
        <w:t xml:space="preserve">第一节 虚拟现实产业链投资机遇分析</w:t>
      </w:r>
    </w:p>
    <w:p>
      <w:pPr>
        <w:spacing w:before="75" w:after="0"/>
      </w:pPr>
      <w:r>
        <w:rPr/>
        <w:t xml:space="preserve">一、 产业投资机遇</w:t>
      </w:r>
    </w:p>
    <w:p>
      <w:pPr>
        <w:spacing w:before="75" w:after="0"/>
      </w:pPr>
      <w:r>
        <w:rPr/>
        <w:t xml:space="preserve">二、 产业投资热点</w:t>
      </w:r>
    </w:p>
    <w:p>
      <w:pPr>
        <w:spacing w:before="75" w:after="0"/>
      </w:pPr>
      <w:r>
        <w:rPr/>
        <w:t xml:space="preserve">三、 潜在市场投资机会</w:t>
      </w:r>
    </w:p>
    <w:p>
      <w:pPr>
        <w:spacing w:before="75" w:after="0"/>
      </w:pPr>
      <w:r>
        <w:rPr/>
        <w:t xml:space="preserve">第二节 虚拟现实产业链投资机会点</w:t>
      </w:r>
    </w:p>
    <w:p>
      <w:pPr>
        <w:spacing w:before="75" w:after="0"/>
      </w:pPr>
      <w:r>
        <w:rPr/>
        <w:t xml:space="preserve">一、 硬件市场</w:t>
      </w:r>
    </w:p>
    <w:p>
      <w:pPr>
        <w:spacing w:before="75" w:after="0"/>
      </w:pPr>
      <w:r>
        <w:rPr/>
        <w:t xml:space="preserve">二、 内容开发</w:t>
      </w:r>
    </w:p>
    <w:p>
      <w:pPr>
        <w:spacing w:before="75" w:after="0"/>
      </w:pPr>
      <w:r>
        <w:rPr/>
        <w:t xml:space="preserve">三、 软件和关键技术</w:t>
      </w:r>
    </w:p>
    <w:p>
      <w:pPr>
        <w:spacing w:before="75" w:after="0"/>
      </w:pPr>
      <w:r>
        <w:rPr/>
        <w:t xml:space="preserve">四、 渠道类布局</w:t>
      </w:r>
    </w:p>
    <w:p>
      <w:pPr>
        <w:spacing w:before="75" w:after="0"/>
      </w:pPr>
      <w:r>
        <w:rPr/>
        <w:t xml:space="preserve">第三节 虚拟现实产业链投资风险预警</w:t>
      </w:r>
    </w:p>
    <w:p>
      <w:pPr>
        <w:spacing w:before="75" w:after="0"/>
      </w:pPr>
      <w:r>
        <w:rPr/>
        <w:t xml:space="preserve">一、 宏观经济放缓风险</w:t>
      </w:r>
    </w:p>
    <w:p>
      <w:pPr>
        <w:spacing w:before="75" w:after="0"/>
      </w:pPr>
      <w:r>
        <w:rPr/>
        <w:t xml:space="preserve">二、 新兴技术壁垒风险</w:t>
      </w:r>
    </w:p>
    <w:p>
      <w:pPr>
        <w:spacing w:before="75" w:after="0"/>
      </w:pPr>
      <w:r>
        <w:rPr/>
        <w:t xml:space="preserve">三、 产品升级低于预期</w:t>
      </w:r>
    </w:p>
    <w:p>
      <w:pPr>
        <w:spacing w:before="75" w:after="0"/>
      </w:pPr>
      <w:r>
        <w:rPr/>
        <w:t xml:space="preserve">四、 企业盈利风险</w:t>
      </w:r>
    </w:p>
    <w:p>
      <w:pPr>
        <w:spacing w:before="75" w:after="0"/>
      </w:pPr>
      <w:r>
        <w:rPr/>
        <w:t xml:space="preserve">第四节 虚拟现实产业链投资策略建议</w:t>
      </w:r>
    </w:p>
    <w:p>
      <w:pPr>
        <w:spacing w:before="75" w:after="0"/>
      </w:pPr>
      <w:r>
        <w:rPr/>
        <w:t xml:space="preserve">一、 投资领域的选择</w:t>
      </w:r>
    </w:p>
    <w:p>
      <w:pPr>
        <w:spacing w:before="75" w:after="0"/>
      </w:pPr>
      <w:r>
        <w:rPr/>
        <w:t xml:space="preserve">二、 投资标的的选择</w:t>
      </w:r>
    </w:p>
    <w:p>
      <w:pPr>
        <w:spacing w:before="75" w:after="0"/>
      </w:pPr>
      <w:r>
        <w:rPr/>
        <w:t xml:space="preserve">三、 产业链投资策略</w:t>
      </w:r>
    </w:p>
    <w:p>
      <w:pPr>
        <w:spacing w:before="75" w:after="0"/>
      </w:pPr>
      <w:r>
        <w:rPr>
          <w:b w:val="1"/>
          <w:bCs w:val="1"/>
        </w:rPr>
        <w:t xml:space="preserve">第十一章 2026-2031年虚拟现实产业链前景预测</w:t>
      </w:r>
    </w:p>
    <w:p>
      <w:pPr>
        <w:spacing w:before="75" w:after="0"/>
      </w:pPr>
      <w:r>
        <w:rPr/>
        <w:t xml:space="preserve">第一节 虚拟现实产业链上游发展前景展望</w:t>
      </w:r>
    </w:p>
    <w:p>
      <w:pPr>
        <w:spacing w:before="75" w:after="0"/>
      </w:pPr>
      <w:r>
        <w:rPr/>
        <w:t xml:space="preserve">一、 未来发展趋势</w:t>
      </w:r>
    </w:p>
    <w:p>
      <w:pPr>
        <w:spacing w:before="75" w:after="0"/>
      </w:pPr>
      <w:r>
        <w:rPr/>
        <w:t xml:space="preserve">二、 市场前景预测</w:t>
      </w:r>
    </w:p>
    <w:p>
      <w:pPr>
        <w:spacing w:before="75" w:after="0"/>
      </w:pPr>
      <w:r>
        <w:rPr/>
        <w:t xml:space="preserve">第二节 虚拟现实产业链中游发展预测</w:t>
      </w:r>
    </w:p>
    <w:p>
      <w:pPr>
        <w:spacing w:before="75" w:after="0"/>
      </w:pPr>
      <w:r>
        <w:rPr/>
        <w:t xml:space="preserve">一、 市场发展趋势</w:t>
      </w:r>
    </w:p>
    <w:p>
      <w:pPr>
        <w:spacing w:before="75" w:after="0"/>
      </w:pPr>
      <w:r>
        <w:rPr/>
        <w:t xml:space="preserve">二、 市场前景展望</w:t>
      </w:r>
    </w:p>
    <w:p>
      <w:pPr>
        <w:spacing w:before="75" w:after="0"/>
      </w:pPr>
      <w:r>
        <w:rPr/>
        <w:t xml:space="preserve">三、 市场规模预测</w:t>
      </w:r>
    </w:p>
    <w:p>
      <w:pPr>
        <w:spacing w:before="75" w:after="0"/>
      </w:pPr>
      <w:r>
        <w:rPr/>
        <w:t xml:space="preserve">第三节 虚拟现实产业链下游发展预测</w:t>
      </w:r>
    </w:p>
    <w:p>
      <w:pPr>
        <w:spacing w:before="75" w:after="0"/>
      </w:pPr>
      <w:r>
        <w:rPr/>
        <w:t xml:space="preserve">一、 市场发展趋势</w:t>
      </w:r>
    </w:p>
    <w:p>
      <w:pPr>
        <w:spacing w:before="75" w:after="0"/>
      </w:pPr>
      <w:r>
        <w:rPr/>
        <w:t xml:space="preserve">二、 市场前景展望</w:t>
      </w:r>
    </w:p>
    <w:p>
      <w:pPr>
        <w:spacing w:before="75" w:after="0"/>
      </w:pPr>
      <w:r>
        <w:rPr/>
        <w:t xml:space="preserve">三、 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2026-2031年虚拟现实产业链行业市场调研及投资前景预测报告</dc:title>
  <dc:description>2026-2031年虚拟现实产业链行业市场调研及投资前景预测报告</dc:description>
  <dc:subject>2026-2031年虚拟现实产业链行业市场调研及投资前景预测报告</dc:subject>
  <cp:keywords>研究报告</cp:keywords>
  <cp:category>研究报告</cp:category>
  <cp:lastModifiedBy>北京中道泰和信息咨询有限公司</cp:lastModifiedBy>
  <dcterms:created xsi:type="dcterms:W3CDTF">2026-03-27T07:53:40+08:00</dcterms:created>
  <dcterms:modified xsi:type="dcterms:W3CDTF">2026-03-27T07:53:40+08:00</dcterms:modified>
</cp:coreProperties>
</file>

<file path=docProps/custom.xml><?xml version="1.0" encoding="utf-8"?>
<Properties xmlns="http://schemas.openxmlformats.org/officeDocument/2006/custom-properties" xmlns:vt="http://schemas.openxmlformats.org/officeDocument/2006/docPropsVTypes"/>
</file>