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电动车行业市场发展现状及前景展望与趋势预测研究报告(2025-2030版)</w:t>
      </w:r>
    </w:p>
    <w:p>
      <w:pPr>
        <w:spacing w:after="150"/>
      </w:pPr>
      <w:r>
        <w:rPr>
          <w:b w:val="1"/>
          <w:bCs w:val="1"/>
        </w:rPr>
        <w:t xml:space="preserve">报告简介</w:t>
      </w:r>
    </w:p>
    <w:p>
      <w:pPr>
        <w:spacing w:after="150"/>
      </w:pPr>
      <w:r>
        <w:rPr/>
        <w:t xml:space="preserve">电动车，也称为电动汽车，是一种使用电能作为动力源的交通工具。电动车的定义可以从以下几个方面进行描述：</w:t>
      </w:r>
    </w:p>
    <w:p>
      <w:pPr>
        <w:spacing w:after="150"/>
      </w:pPr>
      <w:r>
        <w:rPr/>
        <w:t xml:space="preserve">目前，电动车在全球范围内得到了快速发展。随着环保意识的提升和技术的进步，电动车的市场份额逐年增加。中国作为新兴市场，电动车的销量和市场份额不断提升。根据Statista的调研分析，2024年至2029年，中国新能源汽车市场规模有望由13139.7亿元增长至29361.3亿元，年复合增速为14.3%。</w:t>
      </w:r>
    </w:p>
    <w:p>
      <w:pPr>
        <w:spacing w:after="150"/>
      </w:pPr>
      <w:r>
        <w:rPr/>
        <w:t xml:space="preserve">电动车的发展趋势主要体现在技术创新和政策支持两个方面。技术方面，电动车的核心在于智能化技术的应用，包括先进的电子控制系统、智能网联技术及高效能电池管理。随着电池技术的不断进步，电动车的续航里程将进一步提升，充电时间将缩短，成本也有望降低。政策方面，各国政府纷纷出台相关政策支持电动车的发展，推动汽车产业向绿色低碳转型。</w:t>
      </w:r>
    </w:p>
    <w:p>
      <w:pPr>
        <w:spacing w:after="150"/>
      </w:pPr>
      <w:r>
        <w:rPr/>
        <w:t xml:space="preserve">未来，电动车市场将继续保持快速增长。技术革新和政策支持将为电动车带来更多的创新应用和功能提升，如自动驾驶、智能座舱等，进一步提升用户体验。此外，随着充电设施的不断完善和电池技术的进步，电动车的普及率将进一步提高，特别是在城市地区，电动车以其便捷、环保的特点将受到更多消费者的青睐。</w:t>
      </w:r>
    </w:p>
    <w:p>
      <w:pPr>
        <w:spacing w:after="150"/>
      </w:pPr>
      <w:r>
        <w:rPr/>
        <w:t xml:space="preserve">综上所述，电动车作为一种绿色、环保的交通工具，其定义、现状、趋势和前景都显示出其重要性和广阔的发展空间。</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动车行业研究单位等公布和提供的大量资料。报告对我国电动车行业的供需状况、发展现状、子行业发展变化等进行了分析，重点分析了国内外电动车行业的发展现状、如何面对行业的发展挑战、行业的发展建议、行业竞争力，以及行业的投资分析和趋势预测等等。报告还综合了电动车行业的整体发展动态，对行业在产品方面提供了参考建议和具体解决办法。报告对于电动车产品生产企业、经销商、行业管理部门以及拟进入该行业的投资者具有重要的参考价值，对于研究我国电动车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电动车行业发展概述</w:t>
      </w:r>
    </w:p>
    <w:p>
      <w:pPr>
        <w:spacing w:before="75" w:after="0"/>
      </w:pPr>
      <w:r>
        <w:rPr/>
        <w:t xml:space="preserve">第一节 电动车的概念</w:t>
      </w:r>
    </w:p>
    <w:p>
      <w:pPr>
        <w:spacing w:before="75" w:after="0"/>
      </w:pPr>
      <w:r>
        <w:rPr/>
        <w:t xml:space="preserve">一、电动车的界定</w:t>
      </w:r>
    </w:p>
    <w:p>
      <w:pPr>
        <w:spacing w:before="75" w:after="0"/>
      </w:pPr>
      <w:r>
        <w:rPr/>
        <w:t xml:space="preserve">二、电动车的特点</w:t>
      </w:r>
    </w:p>
    <w:p>
      <w:pPr>
        <w:spacing w:before="75" w:after="0"/>
      </w:pPr>
      <w:r>
        <w:rPr/>
        <w:t xml:space="preserve">第二节 电动车行业发展成熟度</w:t>
      </w:r>
    </w:p>
    <w:p>
      <w:pPr>
        <w:spacing w:before="75" w:after="0"/>
      </w:pPr>
      <w:r>
        <w:rPr/>
        <w:t xml:space="preserve">一、电动车行业发展周期分析</w:t>
      </w:r>
    </w:p>
    <w:p>
      <w:pPr>
        <w:spacing w:before="75" w:after="0"/>
      </w:pPr>
      <w:r>
        <w:rPr/>
        <w:t xml:space="preserve">二、电动车行业中外市场成熟度对比</w:t>
      </w:r>
    </w:p>
    <w:p>
      <w:pPr>
        <w:spacing w:before="75" w:after="0"/>
      </w:pPr>
      <w:r>
        <w:rPr>
          <w:b w:val="1"/>
          <w:bCs w:val="1"/>
        </w:rPr>
        <w:t xml:space="preserve">第二章 2020-2025年中国电动车行业运行环境分析</w:t>
      </w:r>
    </w:p>
    <w:p>
      <w:pPr>
        <w:spacing w:before="75" w:after="0"/>
      </w:pPr>
      <w:r>
        <w:rPr/>
        <w:t xml:space="preserve">第一节 2020-2025年中国宏观经济环境分析</w:t>
      </w:r>
    </w:p>
    <w:p>
      <w:pPr>
        <w:spacing w:before="75" w:after="0"/>
      </w:pPr>
      <w:r>
        <w:rPr/>
        <w:t xml:space="preserve">第二节 2020-2025年中国电动车行业发展政策环境分析</w:t>
      </w:r>
    </w:p>
    <w:p>
      <w:pPr>
        <w:spacing w:before="75" w:after="0"/>
      </w:pPr>
      <w:r>
        <w:rPr/>
        <w:t xml:space="preserve">一、国内宏观政策发展建议</w:t>
      </w:r>
    </w:p>
    <w:p>
      <w:pPr>
        <w:spacing w:before="75" w:after="0"/>
      </w:pPr>
      <w:r>
        <w:rPr/>
        <w:t xml:space="preserve">1、从保障居民消费力着眼</w:t>
      </w:r>
    </w:p>
    <w:p>
      <w:pPr>
        <w:spacing w:before="75" w:after="0"/>
      </w:pPr>
      <w:r>
        <w:rPr/>
        <w:t xml:space="preserve">2、宏观政策逆向调节需要加强针对性</w:t>
      </w:r>
    </w:p>
    <w:p>
      <w:pPr>
        <w:spacing w:before="75" w:after="0"/>
      </w:pPr>
      <w:r>
        <w:rPr/>
        <w:t xml:space="preserve">二、电动车行业政策分析</w:t>
      </w:r>
    </w:p>
    <w:p>
      <w:pPr>
        <w:spacing w:before="75" w:after="0"/>
      </w:pPr>
      <w:r>
        <w:rPr/>
        <w:t xml:space="preserve">三、相关行业政策影响分析</w:t>
      </w:r>
    </w:p>
    <w:p>
      <w:pPr>
        <w:spacing w:before="75" w:after="0"/>
      </w:pPr>
      <w:r>
        <w:rPr/>
        <w:t xml:space="preserve">第三节 2020-2025年中国电动车行业发展社会环境分析</w:t>
      </w:r>
    </w:p>
    <w:p>
      <w:pPr>
        <w:spacing w:before="75" w:after="0"/>
      </w:pPr>
      <w:r>
        <w:rPr>
          <w:b w:val="1"/>
          <w:bCs w:val="1"/>
        </w:rPr>
        <w:t xml:space="preserve">第三章 2020-2025年中国电动车行业市场发展分析</w:t>
      </w:r>
    </w:p>
    <w:p>
      <w:pPr>
        <w:spacing w:before="75" w:after="0"/>
      </w:pPr>
      <w:r>
        <w:rPr/>
        <w:t xml:space="preserve">第一节 电动车行业市场发展现状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电动车行业技术发展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中国电动车行业消费市场分析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电动车行业产销数据统计分析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2025-2030年电动车行业市场发展趋势</w:t>
      </w:r>
    </w:p>
    <w:p>
      <w:pPr>
        <w:spacing w:before="75" w:after="0"/>
      </w:pPr>
      <w:r>
        <w:rPr>
          <w:b w:val="1"/>
          <w:bCs w:val="1"/>
        </w:rPr>
        <w:t xml:space="preserve">第四章 中国电动车行业供给情况分析及趋势</w:t>
      </w:r>
    </w:p>
    <w:p>
      <w:pPr>
        <w:spacing w:before="75" w:after="0"/>
      </w:pPr>
      <w:r>
        <w:rPr/>
        <w:t xml:space="preserve">第一节 2020-2025年中国电动车行业市场供给分析</w:t>
      </w:r>
    </w:p>
    <w:p>
      <w:pPr>
        <w:spacing w:before="75" w:after="0"/>
      </w:pPr>
      <w:r>
        <w:rPr/>
        <w:t xml:space="preserve">一、电动车整体供给情况分析</w:t>
      </w:r>
    </w:p>
    <w:p>
      <w:pPr>
        <w:spacing w:before="75" w:after="0"/>
      </w:pPr>
      <w:r>
        <w:rPr/>
        <w:t xml:space="preserve">二、电动车重点区域供给分析</w:t>
      </w:r>
    </w:p>
    <w:p>
      <w:pPr>
        <w:spacing w:before="75" w:after="0"/>
      </w:pPr>
      <w:r>
        <w:rPr/>
        <w:t xml:space="preserve">第二节 电动车行业供给关系因素分析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2025-2030年中国电动车行业市场供给趋势</w:t>
      </w:r>
    </w:p>
    <w:p>
      <w:pPr>
        <w:spacing w:before="75" w:after="0"/>
      </w:pPr>
      <w:r>
        <w:rPr/>
        <w:t xml:space="preserve">一、电动车整体供给情况趋势分析</w:t>
      </w:r>
    </w:p>
    <w:p>
      <w:pPr>
        <w:spacing w:before="75" w:after="0"/>
      </w:pPr>
      <w:r>
        <w:rPr/>
        <w:t xml:space="preserve">二、电动车重点区域供给趋势分析</w:t>
      </w:r>
    </w:p>
    <w:p>
      <w:pPr>
        <w:spacing w:before="75" w:after="0"/>
      </w:pPr>
      <w:r>
        <w:rPr/>
        <w:t xml:space="preserve">三、影响未来电动车供给的因素分析</w:t>
      </w:r>
    </w:p>
    <w:p>
      <w:pPr>
        <w:spacing w:before="75" w:after="0"/>
      </w:pPr>
      <w:r>
        <w:rPr>
          <w:b w:val="1"/>
          <w:bCs w:val="1"/>
        </w:rPr>
        <w:t xml:space="preserve">第五章 电动车行业产品价格分析</w:t>
      </w:r>
    </w:p>
    <w:p>
      <w:pPr>
        <w:spacing w:before="75" w:after="0"/>
      </w:pPr>
      <w:r>
        <w:rPr/>
        <w:t xml:space="preserve">第一节 中国电动车行业产品历年价格回顾</w:t>
      </w:r>
    </w:p>
    <w:p>
      <w:pPr>
        <w:spacing w:before="75" w:after="0"/>
      </w:pPr>
      <w:r>
        <w:rPr/>
        <w:t xml:space="preserve">第二节 中国电动车行业产品当前市场价格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中国电动车行业产品价格影响因素分析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电动车主要上下游产品分析</w:t>
      </w:r>
    </w:p>
    <w:p>
      <w:pPr>
        <w:spacing w:before="75" w:after="0"/>
      </w:pPr>
      <w:r>
        <w:rPr/>
        <w:t xml:space="preserve">第一节 电动车上下游分析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电动车行业产业链分析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2020-2025年中国电动车行业渠道分析及策略</w:t>
      </w:r>
    </w:p>
    <w:p>
      <w:pPr>
        <w:spacing w:before="75" w:after="0"/>
      </w:pPr>
      <w:r>
        <w:rPr/>
        <w:t xml:space="preserve">第一节 电动车行业渠道分析</w:t>
      </w:r>
    </w:p>
    <w:p>
      <w:pPr>
        <w:spacing w:before="75" w:after="0"/>
      </w:pPr>
      <w:r>
        <w:rPr/>
        <w:t xml:space="preserve">一、渠道形式及对比</w:t>
      </w:r>
    </w:p>
    <w:p>
      <w:pPr>
        <w:spacing w:before="75" w:after="0"/>
      </w:pPr>
      <w:r>
        <w:rPr/>
        <w:t xml:space="preserve">二、各类渠道对电动车行业的影响</w:t>
      </w:r>
    </w:p>
    <w:p>
      <w:pPr>
        <w:spacing w:before="75" w:after="0"/>
      </w:pPr>
      <w:r>
        <w:rPr/>
        <w:t xml:space="preserve">三、主要电动车企业渠道策略研究</w:t>
      </w:r>
    </w:p>
    <w:p>
      <w:pPr>
        <w:spacing w:before="75" w:after="0"/>
      </w:pPr>
      <w:r>
        <w:rPr/>
        <w:t xml:space="preserve">第二节 电动车行业用户分析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电动车行业营销策略分析</w:t>
      </w:r>
    </w:p>
    <w:p>
      <w:pPr>
        <w:spacing w:before="75" w:after="0"/>
      </w:pPr>
      <w:r>
        <w:rPr/>
        <w:t xml:space="preserve">一、中国电动车营销概况</w:t>
      </w:r>
    </w:p>
    <w:p>
      <w:pPr>
        <w:spacing w:before="75" w:after="0"/>
      </w:pPr>
      <w:r>
        <w:rPr/>
        <w:t xml:space="preserve">二、电动车营销策略探讨</w:t>
      </w:r>
    </w:p>
    <w:p>
      <w:pPr>
        <w:spacing w:before="75" w:after="0"/>
      </w:pPr>
      <w:r>
        <w:rPr/>
        <w:t xml:space="preserve">三、电动车营销发展趋势</w:t>
      </w:r>
    </w:p>
    <w:p>
      <w:pPr>
        <w:spacing w:before="75" w:after="0"/>
      </w:pPr>
      <w:r>
        <w:rPr>
          <w:b w:val="1"/>
          <w:bCs w:val="1"/>
        </w:rPr>
        <w:t xml:space="preserve">第八章 2020-2025年中国电动车行业主要指标监测分析</w:t>
      </w:r>
    </w:p>
    <w:p>
      <w:pPr>
        <w:spacing w:before="75" w:after="0"/>
      </w:pPr>
      <w:r>
        <w:rPr/>
        <w:t xml:space="preserve">第一节 2020-2025年中国电动车产业工业总产值分析</w:t>
      </w:r>
    </w:p>
    <w:p>
      <w:pPr>
        <w:spacing w:before="75" w:after="0"/>
      </w:pPr>
      <w:r>
        <w:rPr/>
        <w:t xml:space="preserve">一、2020-2025年中国电动车产业工业总产值分析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2020-2025年中国电动车产业主营业务收入分析</w:t>
      </w:r>
    </w:p>
    <w:p>
      <w:pPr>
        <w:spacing w:before="75" w:after="0"/>
      </w:pPr>
      <w:r>
        <w:rPr/>
        <w:t xml:space="preserve">一、2020-2025年中国电动车产业主营业务收入分析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2020-2025年中国电动车产业产品成本费用分析</w:t>
      </w:r>
    </w:p>
    <w:p>
      <w:pPr>
        <w:spacing w:before="75" w:after="0"/>
      </w:pPr>
      <w:r>
        <w:rPr/>
        <w:t xml:space="preserve">一、2020-2025年中国电动车产业销售成本分析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2020-2025年中国电动车产业利润总额分析</w:t>
      </w:r>
    </w:p>
    <w:p>
      <w:pPr>
        <w:spacing w:before="75" w:after="0"/>
      </w:pPr>
      <w:r>
        <w:rPr/>
        <w:t xml:space="preserve">一、2020-2025年中国电动车产业利润总额分析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2020-2025年中国电动车产业资产负债分析</w:t>
      </w:r>
    </w:p>
    <w:p>
      <w:pPr>
        <w:spacing w:before="75" w:after="0"/>
      </w:pPr>
      <w:r>
        <w:rPr/>
        <w:t xml:space="preserve">一、2020-2025年中国电动车产业资产负债分析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2020-2025年中国电动车行业财务指标分析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中国电动车行业区域市场分析</w:t>
      </w:r>
    </w:p>
    <w:p>
      <w:pPr>
        <w:spacing w:before="75" w:after="0"/>
      </w:pPr>
      <w:r>
        <w:rPr/>
        <w:t xml:space="preserve">第一节 华北地区电动车行业分析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东北地区电动车行业分析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华东地区电动车行业分析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华南地区电动车行业分析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华中地区电动车行业分析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西南地区电动车行业分析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西北地区电动车行业分析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第十章 公司对电动车行业竞争格局分析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2020-2025年电动车行业竞争格局分析</w:t>
      </w:r>
    </w:p>
    <w:p>
      <w:pPr>
        <w:spacing w:before="75" w:after="0"/>
      </w:pPr>
      <w:r>
        <w:rPr/>
        <w:t xml:space="preserve">一、2020-2025年国内外电动车竞争分析</w:t>
      </w:r>
    </w:p>
    <w:p>
      <w:pPr>
        <w:spacing w:before="75" w:after="0"/>
      </w:pPr>
      <w:r>
        <w:rPr/>
        <w:t xml:space="preserve">二、2020-2025年我国电动车市场竞争分析</w:t>
      </w:r>
    </w:p>
    <w:p>
      <w:pPr>
        <w:spacing w:before="75" w:after="0"/>
      </w:pPr>
      <w:r>
        <w:rPr/>
        <w:t xml:space="preserve">三、2025-2030年国内主要电动车企业动向</w:t>
      </w:r>
    </w:p>
    <w:p>
      <w:pPr>
        <w:spacing w:before="75" w:after="0"/>
      </w:pPr>
      <w:r>
        <w:rPr>
          <w:b w:val="1"/>
          <w:bCs w:val="1"/>
        </w:rPr>
        <w:t xml:space="preserve">第十一章 电动车企业竞争策略分析</w:t>
      </w:r>
    </w:p>
    <w:p>
      <w:pPr>
        <w:spacing w:before="75" w:after="0"/>
      </w:pPr>
      <w:r>
        <w:rPr/>
        <w:t xml:space="preserve">第一节 电动车市场竞争策略分析</w:t>
      </w:r>
    </w:p>
    <w:p>
      <w:pPr>
        <w:spacing w:before="75" w:after="0"/>
      </w:pPr>
      <w:r>
        <w:rPr/>
        <w:t xml:space="preserve">一、2025-2030年电动车市场增长潜力分析</w:t>
      </w:r>
    </w:p>
    <w:p>
      <w:pPr>
        <w:spacing w:before="75" w:after="0"/>
      </w:pPr>
      <w:r>
        <w:rPr/>
        <w:t xml:space="preserve">二、2025-2030年电动车主要潜力品种分析</w:t>
      </w:r>
    </w:p>
    <w:p>
      <w:pPr>
        <w:spacing w:before="75" w:after="0"/>
      </w:pPr>
      <w:r>
        <w:rPr/>
        <w:t xml:space="preserve">三、现有电动车产品竞争策略分析</w:t>
      </w:r>
    </w:p>
    <w:p>
      <w:pPr>
        <w:spacing w:before="75" w:after="0"/>
      </w:pPr>
      <w:r>
        <w:rPr/>
        <w:t xml:space="preserve">四、潜力电动车品种竞争策略选择</w:t>
      </w:r>
    </w:p>
    <w:p>
      <w:pPr>
        <w:spacing w:before="75" w:after="0"/>
      </w:pPr>
      <w:r>
        <w:rPr/>
        <w:t xml:space="preserve">五、典型企业产品竞争策略分析</w:t>
      </w:r>
    </w:p>
    <w:p>
      <w:pPr>
        <w:spacing w:before="75" w:after="0"/>
      </w:pPr>
      <w:r>
        <w:rPr/>
        <w:t xml:space="preserve">第二节 电动车企业竞争策略分析</w:t>
      </w:r>
    </w:p>
    <w:p>
      <w:pPr>
        <w:spacing w:before="75" w:after="0"/>
      </w:pPr>
      <w:r>
        <w:rPr/>
        <w:t xml:space="preserve">第三节 电动车行业产品定位及市场推广策略分析</w:t>
      </w:r>
    </w:p>
    <w:p>
      <w:pPr>
        <w:spacing w:before="75" w:after="0"/>
      </w:pPr>
      <w:r>
        <w:rPr/>
        <w:t xml:space="preserve">一、电动车行业产品市场定位</w:t>
      </w:r>
    </w:p>
    <w:p>
      <w:pPr>
        <w:spacing w:before="75" w:after="0"/>
      </w:pPr>
      <w:r>
        <w:rPr/>
        <w:t xml:space="preserve">二、电动车行业广告推广策略</w:t>
      </w:r>
    </w:p>
    <w:p>
      <w:pPr>
        <w:spacing w:before="75" w:after="0"/>
      </w:pPr>
      <w:r>
        <w:rPr/>
        <w:t xml:space="preserve">三、电动车行业产品促销策略</w:t>
      </w:r>
    </w:p>
    <w:p>
      <w:pPr>
        <w:spacing w:before="75" w:after="0"/>
      </w:pPr>
      <w:r>
        <w:rPr/>
        <w:t xml:space="preserve">四、电动车行业招商加盟策略</w:t>
      </w:r>
    </w:p>
    <w:p>
      <w:pPr>
        <w:spacing w:before="75" w:after="0"/>
      </w:pPr>
      <w:r>
        <w:rPr/>
        <w:t xml:space="preserve">五、电动车行业网络推广策略</w:t>
      </w:r>
    </w:p>
    <w:p>
      <w:pPr>
        <w:spacing w:before="75" w:after="0"/>
      </w:pPr>
      <w:r>
        <w:rPr>
          <w:b w:val="1"/>
          <w:bCs w:val="1"/>
        </w:rPr>
        <w:t xml:space="preserve">第十二章 电动车企业竞争分析</w:t>
      </w:r>
    </w:p>
    <w:p>
      <w:pPr>
        <w:spacing w:before="75" w:after="0"/>
      </w:pPr>
      <w:r>
        <w:rPr/>
        <w:t xml:space="preserve">第一节 九号ninebot</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雅迪</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爱玛</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新日</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绿源</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台铃</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小刀</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小鸟</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立马lima</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第十节 欧派</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电动车行业投资战略研究</w:t>
      </w:r>
    </w:p>
    <w:p>
      <w:pPr>
        <w:spacing w:before="75" w:after="0"/>
      </w:pPr>
      <w:r>
        <w:rPr/>
        <w:t xml:space="preserve">第一节 电动车行业发展战略研究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对我国电动车品牌的战略思考</w:t>
      </w:r>
    </w:p>
    <w:p>
      <w:pPr>
        <w:spacing w:before="75" w:after="0"/>
      </w:pPr>
      <w:r>
        <w:rPr/>
        <w:t xml:space="preserve">一、企业品牌的重要性</w:t>
      </w:r>
    </w:p>
    <w:p>
      <w:pPr>
        <w:spacing w:before="75" w:after="0"/>
      </w:pPr>
      <w:r>
        <w:rPr/>
        <w:t xml:space="preserve">二、电动车实施品牌战略的意义</w:t>
      </w:r>
    </w:p>
    <w:p>
      <w:pPr>
        <w:spacing w:before="75" w:after="0"/>
      </w:pPr>
      <w:r>
        <w:rPr/>
        <w:t xml:space="preserve">三、电动车企业品牌的现状分析</w:t>
      </w:r>
    </w:p>
    <w:p>
      <w:pPr>
        <w:spacing w:before="75" w:after="0"/>
      </w:pPr>
      <w:r>
        <w:rPr/>
        <w:t xml:space="preserve">四、我国电动车企业的品牌战略</w:t>
      </w:r>
    </w:p>
    <w:p>
      <w:pPr>
        <w:spacing w:before="75" w:after="0"/>
      </w:pPr>
      <w:r>
        <w:rPr/>
        <w:t xml:space="preserve">五、电动车品牌战略管理的策略</w:t>
      </w:r>
    </w:p>
    <w:p>
      <w:pPr>
        <w:spacing w:before="75" w:after="0"/>
      </w:pPr>
      <w:r>
        <w:rPr/>
        <w:t xml:space="preserve">第三节 电动车行业投资战略研究</w:t>
      </w:r>
    </w:p>
    <w:p>
      <w:pPr>
        <w:spacing w:before="75" w:after="0"/>
      </w:pPr>
      <w:r>
        <w:rPr>
          <w:b w:val="1"/>
          <w:bCs w:val="1"/>
        </w:rPr>
        <w:t xml:space="preserve">图表目录</w:t>
      </w:r>
    </w:p>
    <w:p>
      <w:pPr>
        <w:spacing w:before="75" w:after="0"/>
      </w:pPr>
      <w:r>
        <w:rPr/>
        <w:t xml:space="preserve">图表：电动车行业生命周期图</w:t>
      </w:r>
    </w:p>
    <w:p>
      <w:pPr>
        <w:spacing w:before="75" w:after="0"/>
      </w:pPr>
      <w:r>
        <w:rPr/>
        <w:t xml:space="preserve">图表：电动车产品国内、国际市场成熟度对比</w:t>
      </w:r>
    </w:p>
    <w:p>
      <w:pPr>
        <w:spacing w:before="75" w:after="0"/>
      </w:pPr>
      <w:r>
        <w:rPr/>
        <w:t xml:space="preserve">图表：电动车产品行业主要竞争因素分析</w:t>
      </w:r>
    </w:p>
    <w:p>
      <w:pPr>
        <w:spacing w:before="75" w:after="0"/>
      </w:pPr>
      <w:r>
        <w:rPr/>
        <w:t xml:space="preserve">图表：2020-2025年电动车产品消费量变化图</w:t>
      </w:r>
    </w:p>
    <w:p>
      <w:pPr>
        <w:spacing w:before="75" w:after="0"/>
      </w:pPr>
      <w:r>
        <w:rPr/>
        <w:t xml:space="preserve">图表：2020-2025年电动车企业品牌集中度分析</w:t>
      </w:r>
    </w:p>
    <w:p>
      <w:pPr>
        <w:spacing w:before="75" w:after="0"/>
      </w:pPr>
      <w:r>
        <w:rPr/>
        <w:t xml:space="preserve">图表：2020-2025年电动车产品产能分析</w:t>
      </w:r>
    </w:p>
    <w:p>
      <w:pPr>
        <w:spacing w:before="75" w:after="0"/>
      </w:pPr>
      <w:r>
        <w:rPr/>
        <w:t xml:space="preserve">图表：2020-2025年中国电动车产业工业总产值分析</w:t>
      </w:r>
    </w:p>
    <w:p>
      <w:pPr>
        <w:spacing w:before="75" w:after="0"/>
      </w:pPr>
      <w:r>
        <w:rPr/>
        <w:t xml:space="preserve">图表：2020-2025年电动车不同规模企业工业总产值分析</w:t>
      </w:r>
    </w:p>
    <w:p>
      <w:pPr>
        <w:spacing w:before="75" w:after="0"/>
      </w:pPr>
      <w:r>
        <w:rPr/>
        <w:t xml:space="preserve">图表：2020-2025年电动车不同所有制企业工业总产值比较</w:t>
      </w:r>
    </w:p>
    <w:p>
      <w:pPr>
        <w:spacing w:before="75" w:after="0"/>
      </w:pPr>
      <w:r>
        <w:rPr/>
        <w:t xml:space="preserve">图表：2020-2025年中国电动车产业主营业务收入分析</w:t>
      </w:r>
    </w:p>
    <w:p>
      <w:pPr>
        <w:spacing w:before="75" w:after="0"/>
      </w:pPr>
      <w:r>
        <w:rPr/>
        <w:t xml:space="preserve">图表：2020-2025年电动车不同规模企业主营业务收入分析</w:t>
      </w:r>
    </w:p>
    <w:p>
      <w:pPr>
        <w:spacing w:before="75" w:after="0"/>
      </w:pPr>
      <w:r>
        <w:rPr/>
        <w:t xml:space="preserve">图表：2020-2025年电动车不同所有制企业主营业务收入比较</w:t>
      </w:r>
    </w:p>
    <w:p>
      <w:pPr>
        <w:spacing w:before="75" w:after="0"/>
      </w:pPr>
      <w:r>
        <w:rPr/>
        <w:t xml:space="preserve">图表：2020-2025年中国电动车产业销售成本分析</w:t>
      </w:r>
    </w:p>
    <w:p>
      <w:pPr>
        <w:spacing w:before="75" w:after="0"/>
      </w:pPr>
      <w:r>
        <w:rPr/>
        <w:t xml:space="preserve">图表：2020-2025年电动车不同规模企业销售成本比较分析</w:t>
      </w:r>
    </w:p>
    <w:p>
      <w:pPr>
        <w:spacing w:before="75" w:after="0"/>
      </w:pPr>
      <w:r>
        <w:rPr/>
        <w:t xml:space="preserve">图表：2020-2025年电动车不同所有制企业销售成本比较分析</w:t>
      </w:r>
    </w:p>
    <w:p>
      <w:pPr>
        <w:spacing w:before="75" w:after="0"/>
      </w:pPr>
      <w:r>
        <w:rPr/>
        <w:t xml:space="preserve">图表：2020-2025年中国电动车产业利润总额分析</w:t>
      </w:r>
    </w:p>
    <w:p>
      <w:pPr>
        <w:spacing w:before="75" w:after="0"/>
      </w:pPr>
      <w:r>
        <w:rPr/>
        <w:t xml:space="preserve">图表：2020-2025年电动车不同规模企业利润总额比较分析</w:t>
      </w:r>
    </w:p>
    <w:p>
      <w:pPr>
        <w:spacing w:before="75" w:after="0"/>
      </w:pPr>
      <w:r>
        <w:rPr/>
        <w:t xml:space="preserve">图表：2020-2025年电动车不同所有制企业利润总额比较分析</w:t>
      </w:r>
    </w:p>
    <w:p>
      <w:pPr>
        <w:spacing w:before="75" w:after="0"/>
      </w:pPr>
      <w:r>
        <w:rPr/>
        <w:t xml:space="preserve">图表：2020-2025年中国电动车产业资产负债分析</w:t>
      </w:r>
    </w:p>
    <w:p>
      <w:pPr>
        <w:spacing w:before="75" w:after="0"/>
      </w:pPr>
      <w:r>
        <w:rPr/>
        <w:t xml:space="preserve">图表：2020-2025年电动车不同规模企业资产比较分析</w:t>
      </w:r>
    </w:p>
    <w:p>
      <w:pPr>
        <w:spacing w:before="75" w:after="0"/>
      </w:pPr>
      <w:r>
        <w:rPr/>
        <w:t xml:space="preserve">图表：2020-2025年电动车不同规模企业负债比较分析</w:t>
      </w:r>
    </w:p>
    <w:p>
      <w:pPr>
        <w:spacing w:before="75" w:after="0"/>
      </w:pPr>
      <w:r>
        <w:rPr/>
        <w:t xml:space="preserve">图表：2020-2025年电动车不同所有制企业资产比较分析</w:t>
      </w:r>
    </w:p>
    <w:p>
      <w:pPr>
        <w:spacing w:before="75" w:after="0"/>
      </w:pPr>
      <w:r>
        <w:rPr/>
        <w:t xml:space="preserve">图表：2020-2025年电动车不同所有制企业负债比较分析</w:t>
      </w:r>
    </w:p>
    <w:p>
      <w:pPr>
        <w:spacing w:before="75" w:after="0"/>
      </w:pPr>
      <w:r>
        <w:rPr/>
        <w:t xml:space="preserve">图表：2020-2025年我国电动车行业销售利润率</w:t>
      </w:r>
    </w:p>
    <w:p>
      <w:pPr>
        <w:spacing w:before="75" w:after="0"/>
      </w:pPr>
      <w:r>
        <w:rPr/>
        <w:t xml:space="preserve">图表：2020-2025年我国电动车行业偿债能力情况</w:t>
      </w:r>
    </w:p>
    <w:p>
      <w:pPr>
        <w:spacing w:before="75" w:after="0"/>
      </w:pPr>
      <w:r>
        <w:rPr/>
        <w:t xml:space="preserve">图表：2020-2025年我国电动车行业营运能力情况</w:t>
      </w:r>
    </w:p>
    <w:p>
      <w:pPr>
        <w:spacing w:before="75" w:after="0"/>
      </w:pPr>
      <w:r>
        <w:rPr/>
        <w:t xml:space="preserve">图表：2020-2025年我国电动车行业资产增长率</w:t>
      </w:r>
    </w:p>
    <w:p>
      <w:pPr>
        <w:spacing w:before="75" w:after="0"/>
      </w:pPr>
      <w:r>
        <w:rPr/>
        <w:t xml:space="preserve">图表：2020-2025年我国电动车行业利润增长率</w:t>
      </w:r>
    </w:p>
    <w:p>
      <w:pPr>
        <w:spacing w:before="75" w:after="0"/>
      </w:pPr>
      <w:r>
        <w:rPr/>
        <w:t xml:space="preserve">图表：电动车行业\"波特五力\"分析</w:t>
      </w:r>
    </w:p>
    <w:p>
      <w:pPr>
        <w:spacing w:before="75" w:after="0"/>
      </w:pPr>
      <w:r>
        <w:rPr/>
        <w:t xml:space="preserve">图表：生命周期各发展阶段的影响</w:t>
      </w:r>
    </w:p>
    <w:p>
      <w:pPr>
        <w:spacing w:before="75" w:after="0"/>
      </w:pPr>
      <w:r>
        <w:rPr/>
        <w:t xml:space="preserve">图表：2025-2030年电动车产品消费预测</w:t>
      </w:r>
    </w:p>
    <w:p>
      <w:pPr>
        <w:spacing w:before="75" w:after="0"/>
      </w:pPr>
      <w:r>
        <w:rPr/>
        <w:t xml:space="preserve">图表：2025-2030年电动车市场规模预测</w:t>
      </w:r>
    </w:p>
    <w:p>
      <w:pPr>
        <w:spacing w:before="75" w:after="0"/>
      </w:pPr>
      <w:r>
        <w:rPr/>
        <w:t xml:space="preserve">图表：2025-2030年电动车行业总产值预测</w:t>
      </w:r>
    </w:p>
    <w:p>
      <w:pPr>
        <w:spacing w:before="75" w:after="0"/>
      </w:pPr>
      <w:r>
        <w:rPr/>
        <w:t xml:space="preserve">图表：2025-2030年电动车行业销售收入预测</w:t>
      </w:r>
    </w:p>
    <w:p>
      <w:pPr>
        <w:spacing w:before="75" w:after="0"/>
      </w:pPr>
      <w:r>
        <w:rPr/>
        <w:t xml:space="preserve">图表：2025-2030年电动车行业总资产预测</w:t>
      </w:r>
    </w:p>
    <w:p>
      <w:pPr>
        <w:spacing w:before="75" w:after="0"/>
      </w:pPr>
      <w:r>
        <w:rPr/>
        <w:t xml:space="preserve">图表：2025-2030年中国电动车供给量预测</w:t>
      </w:r>
    </w:p>
    <w:p>
      <w:pPr>
        <w:spacing w:before="75" w:after="0"/>
      </w:pPr>
      <w:r>
        <w:rPr/>
        <w:t xml:space="preserve">图表：2025-2030年中国电动车产量预测</w:t>
      </w:r>
    </w:p>
    <w:p>
      <w:pPr>
        <w:spacing w:before="75" w:after="0"/>
      </w:pPr>
      <w:r>
        <w:rPr/>
        <w:t xml:space="preserve">图表：2025-2030年中国电动车需求量预测</w:t>
      </w:r>
    </w:p>
    <w:p>
      <w:pPr>
        <w:spacing w:before="75" w:after="0"/>
      </w:pPr>
      <w:r>
        <w:rPr/>
        <w:t xml:space="preserve">图表：2025-2030年中国电动车供需平衡预测</w:t>
      </w:r>
    </w:p>
    <w:p>
      <w:pPr>
        <w:spacing w:before="75" w:after="0"/>
      </w:pPr>
      <w:r>
        <w:rPr/>
        <w:t xml:space="preserve">图表：电动车行业新进入者应注意的障碍分析</w:t>
      </w:r>
    </w:p>
    <w:p>
      <w:pPr>
        <w:spacing w:before="75" w:after="0"/>
      </w:pPr>
      <w:r>
        <w:rPr/>
        <w:t xml:space="preserve">图表：2025-2030年影响电动车行业运行的有利因素</w:t>
      </w:r>
    </w:p>
    <w:p>
      <w:pPr>
        <w:spacing w:before="75" w:after="0"/>
      </w:pPr>
      <w:r>
        <w:rPr/>
        <w:t xml:space="preserve">图表：2025-2030年影响电动车行业运行的稳定因素</w:t>
      </w:r>
    </w:p>
    <w:p>
      <w:pPr>
        <w:spacing w:before="75" w:after="0"/>
      </w:pPr>
      <w:r>
        <w:rPr/>
        <w:t xml:space="preserve">图表：2025-2030年影响电动车行业运行的不利因素</w:t>
      </w:r>
    </w:p>
    <w:p>
      <w:pPr>
        <w:spacing w:before="75" w:after="0"/>
      </w:pPr>
      <w:r>
        <w:rPr/>
        <w:t xml:space="preserve">图表：2025-2030年我国电动车行业发展面临的挑战</w:t>
      </w:r>
    </w:p>
    <w:p>
      <w:pPr>
        <w:spacing w:before="75" w:after="0"/>
      </w:pPr>
      <w:r>
        <w:rPr/>
        <w:t xml:space="preserve">图表：2025-2030年我国电动车行业发展面临机遇</w:t>
      </w:r>
    </w:p>
    <w:p>
      <w:pPr>
        <w:spacing w:before="75" w:after="0"/>
      </w:pPr>
      <w:r>
        <w:rPr/>
        <w:t xml:space="preserve">图表：2025-2030年电动车行业经营风险及控制策略</w:t>
      </w:r>
    </w:p>
    <w:p>
      <w:pPr>
        <w:spacing w:before="75" w:after="0"/>
      </w:pPr>
      <w:r>
        <w:rPr/>
        <w:t xml:space="preserve">图表：2025-2030年电动车行业同业竞争风险及控制策略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本文地址：https://www.51baogao.cn/baogao/20241230/1551736.shtml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7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电动车行业市场发展现状及前景展望与趋势预测研究报告(2025-2030版)</dc:title>
  <dc:description>电动车行业市场发展现状及前景展望与趋势预测研究报告(2025-2030版)</dc:description>
  <dc:subject>电动车行业市场发展现状及前景展望与趋势预测研究报告(2025-2030版)</dc:subject>
  <cp:keywords>研究报告</cp:keywords>
  <cp:category>研究报告</cp:category>
  <cp:lastModifiedBy>北京中道泰和信息咨询有限公司</cp:lastModifiedBy>
  <dcterms:created xsi:type="dcterms:W3CDTF">2025-01-28T13:09:35+08:00</dcterms:created>
  <dcterms:modified xsi:type="dcterms:W3CDTF">2025-01-28T13:09:35+08:00</dcterms:modified>
</cp:coreProperties>
</file>

<file path=docProps/custom.xml><?xml version="1.0" encoding="utf-8"?>
<Properties xmlns="http://schemas.openxmlformats.org/officeDocument/2006/custom-properties" xmlns:vt="http://schemas.openxmlformats.org/officeDocument/2006/docPropsVTypes"/>
</file>