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电池行业市场发展现状及前景展望与趋势预测研究报告(2025-2030版)</w:t>
      </w:r>
    </w:p>
    <w:p>
      <w:pPr>
        <w:spacing w:after="150"/>
      </w:pPr>
      <w:r>
        <w:rPr>
          <w:b w:val="1"/>
          <w:bCs w:val="1"/>
        </w:rPr>
        <w:t xml:space="preserve">报告简介</w:t>
      </w:r>
    </w:p>
    <w:p>
      <w:pPr>
        <w:spacing w:after="150"/>
      </w:pPr>
      <w:r>
        <w:rPr/>
        <w:t xml:space="preserve">电池是一种能量转化与储存的装置，通过化学反应将化学能或物理能转化为电能。它由两种不同成分的电化学活性电极分别组成正负极，浸泡在能提供媒体传导作用的电解质中。当连接在某一外部载体上时，通过转换其内部的化学能来提供电能。</w:t>
      </w:r>
    </w:p>
    <w:p>
      <w:pPr>
        <w:spacing w:after="150"/>
      </w:pPr>
      <w:r>
        <w:rPr/>
        <w:t xml:space="preserve">目前，电池行业正处于快速发展阶段，尤其是动力电池和储能电池市场需求旺盛。全球新能源汽车市场的爆发式增长推动了动力电池需求的急剧增加。同时，储能市场的崛起也为电池行业提供了新的增长点。国内市场方面，宁德时代、比亚迪等头部企业凭借技术实力和市场份额优势，实现了销量的快速增长。</w:t>
      </w:r>
    </w:p>
    <w:p>
      <w:pPr>
        <w:spacing w:after="150"/>
      </w:pPr>
      <w:r>
        <w:rPr/>
        <w:t xml:space="preserve">电池技术的发展趋势主要体现在技术创新和市场需求两个方面。技术进步方面，高镍与硅碳电池材料的应用、全极耳设计的实现等提高了电池的能量密度、安全性和快充能力。企业布局方面，多家企业正在积极扩大产能、建设新工厂、研发新技术，以应对市场需求。此外，各国政府对新能源汽车和储能产业的支持力度不断加大，为电池行业的发展提供了有力的政策保障。</w:t>
      </w:r>
    </w:p>
    <w:p>
      <w:pPr>
        <w:spacing w:after="150"/>
      </w:pPr>
      <w:r>
        <w:rPr/>
        <w:t xml:space="preserve">未来，电池行业将继续保持快速发展态势。新型电池技术如固态电池、钠离子电池等正在研发中，预示着未来电池技术将更加高效、安全和环保。随着全球对环境保护和可持续发展的重视，新能源汽车和储能市场的需求将持续增长，为电池行业带来广阔的发展空间。</w:t>
      </w:r>
    </w:p>
    <w:p>
      <w:pPr>
        <w:spacing w:after="150"/>
      </w:pPr>
      <w:r>
        <w:rPr/>
        <w:t xml:space="preserve">本研究咨询报告由北京中道泰和信息咨询有限公司领衔撰写，在大量周密的市场调研基础上，主要依据了国家统计局、国家发改委、国家经济信息中心、国务院发展研究中心、全国及海外多种相关报纸杂志的基础信息等公布和提供的大量资料和数据，客观、多角度地对中国电池市场进行了分析研究。报告在总结中国电池行业发展历程的基础上，结合新时期的各方面因素，对中国电池行业的发展趋势给予了细致和审慎的预测论证。报告资料详实，图表丰富，既有深入的分析，又有直观的比较，为电池企业在激烈的市场竞争中洞察先机，能准确及时的针对自身环境调整经营策略。 本报告也可以用于专精特新“小巨人”申请申报。</w:t>
      </w:r>
    </w:p>
    <w:p>
      <w:pPr>
        <w:spacing w:after="150"/>
      </w:pPr>
      <w:r>
        <w:rPr>
          <w:b w:val="1"/>
          <w:bCs w:val="1"/>
        </w:rPr>
        <w:t xml:space="preserve">报告目录</w:t>
      </w:r>
    </w:p>
    <w:p>
      <w:pPr>
        <w:spacing w:before="75" w:after="0"/>
      </w:pPr>
      <w:r>
        <w:rPr>
          <w:b w:val="1"/>
          <w:bCs w:val="1"/>
        </w:rPr>
        <w:t xml:space="preserve">第一章 电池行业发展概述</w:t>
      </w:r>
    </w:p>
    <w:p>
      <w:pPr>
        <w:spacing w:before="75" w:after="0"/>
      </w:pPr>
      <w:r>
        <w:rPr/>
        <w:t xml:space="preserve">第一节 电池的概念</w:t>
      </w:r>
    </w:p>
    <w:p>
      <w:pPr>
        <w:spacing w:before="75" w:after="0"/>
      </w:pPr>
      <w:r>
        <w:rPr/>
        <w:t xml:space="preserve">一、电池的界定</w:t>
      </w:r>
    </w:p>
    <w:p>
      <w:pPr>
        <w:spacing w:before="75" w:after="0"/>
      </w:pPr>
      <w:r>
        <w:rPr/>
        <w:t xml:space="preserve">二、电池的特点</w:t>
      </w:r>
    </w:p>
    <w:p>
      <w:pPr>
        <w:spacing w:before="75" w:after="0"/>
      </w:pPr>
      <w:r>
        <w:rPr/>
        <w:t xml:space="preserve">第二节 电池行业发展成熟度</w:t>
      </w:r>
    </w:p>
    <w:p>
      <w:pPr>
        <w:spacing w:before="75" w:after="0"/>
      </w:pPr>
      <w:r>
        <w:rPr/>
        <w:t xml:space="preserve">一、电池行业发展周期分析</w:t>
      </w:r>
    </w:p>
    <w:p>
      <w:pPr>
        <w:spacing w:before="75" w:after="0"/>
      </w:pPr>
      <w:r>
        <w:rPr/>
        <w:t xml:space="preserve">二、电池行业中外市场成熟度对比</w:t>
      </w:r>
    </w:p>
    <w:p>
      <w:pPr>
        <w:spacing w:before="75" w:after="0"/>
      </w:pPr>
      <w:r>
        <w:rPr>
          <w:b w:val="1"/>
          <w:bCs w:val="1"/>
        </w:rPr>
        <w:t xml:space="preserve">第二章 2020-2025年中国电池行业运行环境分析</w:t>
      </w:r>
    </w:p>
    <w:p>
      <w:pPr>
        <w:spacing w:before="75" w:after="0"/>
      </w:pPr>
      <w:r>
        <w:rPr/>
        <w:t xml:space="preserve">第一节 2020-2025年中国宏观经济环境分析</w:t>
      </w:r>
    </w:p>
    <w:p>
      <w:pPr>
        <w:spacing w:before="75" w:after="0"/>
      </w:pPr>
      <w:r>
        <w:rPr/>
        <w:t xml:space="preserve">第二节 2020-2025年中国电池行业发展政策环境分析</w:t>
      </w:r>
    </w:p>
    <w:p>
      <w:pPr>
        <w:spacing w:before="75" w:after="0"/>
      </w:pPr>
      <w:r>
        <w:rPr/>
        <w:t xml:space="preserve">一、国内宏观政策发展建议</w:t>
      </w:r>
    </w:p>
    <w:p>
      <w:pPr>
        <w:spacing w:before="75" w:after="0"/>
      </w:pPr>
      <w:r>
        <w:rPr/>
        <w:t xml:space="preserve">1、从保障居民消费力着眼</w:t>
      </w:r>
    </w:p>
    <w:p>
      <w:pPr>
        <w:spacing w:before="75" w:after="0"/>
      </w:pPr>
      <w:r>
        <w:rPr/>
        <w:t xml:space="preserve">2、宏观政策逆向调节需要加强针对性</w:t>
      </w:r>
    </w:p>
    <w:p>
      <w:pPr>
        <w:spacing w:before="75" w:after="0"/>
      </w:pPr>
      <w:r>
        <w:rPr/>
        <w:t xml:space="preserve">二、电池行业政策分析</w:t>
      </w:r>
    </w:p>
    <w:p>
      <w:pPr>
        <w:spacing w:before="75" w:after="0"/>
      </w:pPr>
      <w:r>
        <w:rPr/>
        <w:t xml:space="preserve">三、相关行业政策影响分析</w:t>
      </w:r>
    </w:p>
    <w:p>
      <w:pPr>
        <w:spacing w:before="75" w:after="0"/>
      </w:pPr>
      <w:r>
        <w:rPr/>
        <w:t xml:space="preserve">第三节 2020-2025年中国电池行业发展社会环境分析</w:t>
      </w:r>
    </w:p>
    <w:p>
      <w:pPr>
        <w:spacing w:before="75" w:after="0"/>
      </w:pPr>
      <w:r>
        <w:rPr>
          <w:b w:val="1"/>
          <w:bCs w:val="1"/>
        </w:rPr>
        <w:t xml:space="preserve">第三章 2020-2025年中国电池行业市场发展分析</w:t>
      </w:r>
    </w:p>
    <w:p>
      <w:pPr>
        <w:spacing w:before="75" w:after="0"/>
      </w:pPr>
      <w:r>
        <w:rPr/>
        <w:t xml:space="preserve">第一节 电池行业市场发展现状</w:t>
      </w:r>
    </w:p>
    <w:p>
      <w:pPr>
        <w:spacing w:before="75" w:after="0"/>
      </w:pPr>
      <w:r>
        <w:rPr/>
        <w:t xml:space="preserve">一、市场发展概况</w:t>
      </w:r>
    </w:p>
    <w:p>
      <w:pPr>
        <w:spacing w:before="75" w:after="0"/>
      </w:pPr>
      <w:r>
        <w:rPr/>
        <w:t xml:space="preserve">二、发展热点回顾</w:t>
      </w:r>
    </w:p>
    <w:p>
      <w:pPr>
        <w:spacing w:before="75" w:after="0"/>
      </w:pPr>
      <w:r>
        <w:rPr/>
        <w:t xml:space="preserve">三、市场存在问题及策略分析</w:t>
      </w:r>
    </w:p>
    <w:p>
      <w:pPr>
        <w:spacing w:before="75" w:after="0"/>
      </w:pPr>
      <w:r>
        <w:rPr/>
        <w:t xml:space="preserve">第二节 电池行业技术发展</w:t>
      </w:r>
    </w:p>
    <w:p>
      <w:pPr>
        <w:spacing w:before="75" w:after="0"/>
      </w:pPr>
      <w:r>
        <w:rPr/>
        <w:t xml:space="preserve">一、技术特征现状分析</w:t>
      </w:r>
    </w:p>
    <w:p>
      <w:pPr>
        <w:spacing w:before="75" w:after="0"/>
      </w:pPr>
      <w:r>
        <w:rPr/>
        <w:t xml:space="preserve">二、新技术研发及应用动态</w:t>
      </w:r>
    </w:p>
    <w:p>
      <w:pPr>
        <w:spacing w:before="75" w:after="0"/>
      </w:pPr>
      <w:r>
        <w:rPr/>
        <w:t xml:space="preserve">三、技术发展趋势</w:t>
      </w:r>
    </w:p>
    <w:p>
      <w:pPr>
        <w:spacing w:before="75" w:after="0"/>
      </w:pPr>
      <w:r>
        <w:rPr/>
        <w:t xml:space="preserve">第三节 中国电池行业消费市场分析</w:t>
      </w:r>
    </w:p>
    <w:p>
      <w:pPr>
        <w:spacing w:before="75" w:after="0"/>
      </w:pPr>
      <w:r>
        <w:rPr/>
        <w:t xml:space="preserve">一、消费特征分析</w:t>
      </w:r>
    </w:p>
    <w:p>
      <w:pPr>
        <w:spacing w:before="75" w:after="0"/>
      </w:pPr>
      <w:r>
        <w:rPr/>
        <w:t xml:space="preserve">二、消费需求趋势</w:t>
      </w:r>
    </w:p>
    <w:p>
      <w:pPr>
        <w:spacing w:before="75" w:after="0"/>
      </w:pPr>
      <w:r>
        <w:rPr/>
        <w:t xml:space="preserve">三、品牌市场消费结构</w:t>
      </w:r>
    </w:p>
    <w:p>
      <w:pPr>
        <w:spacing w:before="75" w:after="0"/>
      </w:pPr>
      <w:r>
        <w:rPr/>
        <w:t xml:space="preserve">第四节 电池行业产销数据统计分析</w:t>
      </w:r>
    </w:p>
    <w:p>
      <w:pPr>
        <w:spacing w:before="75" w:after="0"/>
      </w:pPr>
      <w:r>
        <w:rPr/>
        <w:t xml:space="preserve">一、整体市场规模</w:t>
      </w:r>
    </w:p>
    <w:p>
      <w:pPr>
        <w:spacing w:before="75" w:after="0"/>
      </w:pPr>
      <w:r>
        <w:rPr/>
        <w:t xml:space="preserve">二、区域市场数据统计情况</w:t>
      </w:r>
    </w:p>
    <w:p>
      <w:pPr>
        <w:spacing w:before="75" w:after="0"/>
      </w:pPr>
      <w:r>
        <w:rPr/>
        <w:t xml:space="preserve">第五节 2025-2030年电池行业市场发展趋势</w:t>
      </w:r>
    </w:p>
    <w:p>
      <w:pPr>
        <w:spacing w:before="75" w:after="0"/>
      </w:pPr>
      <w:r>
        <w:rPr>
          <w:b w:val="1"/>
          <w:bCs w:val="1"/>
        </w:rPr>
        <w:t xml:space="preserve">第四章 中国电池行业供给情况分析及趋势</w:t>
      </w:r>
    </w:p>
    <w:p>
      <w:pPr>
        <w:spacing w:before="75" w:after="0"/>
      </w:pPr>
      <w:r>
        <w:rPr/>
        <w:t xml:space="preserve">第一节 2020-2025年中国电池行业市场供给分析</w:t>
      </w:r>
    </w:p>
    <w:p>
      <w:pPr>
        <w:spacing w:before="75" w:after="0"/>
      </w:pPr>
      <w:r>
        <w:rPr/>
        <w:t xml:space="preserve">一、电池整体供给情况分析</w:t>
      </w:r>
    </w:p>
    <w:p>
      <w:pPr>
        <w:spacing w:before="75" w:after="0"/>
      </w:pPr>
      <w:r>
        <w:rPr/>
        <w:t xml:space="preserve">二、电池重点区域供给分析</w:t>
      </w:r>
    </w:p>
    <w:p>
      <w:pPr>
        <w:spacing w:before="75" w:after="0"/>
      </w:pPr>
      <w:r>
        <w:rPr/>
        <w:t xml:space="preserve">第二节 电池行业供给关系因素分析</w:t>
      </w:r>
    </w:p>
    <w:p>
      <w:pPr>
        <w:spacing w:before="75" w:after="0"/>
      </w:pPr>
      <w:r>
        <w:rPr/>
        <w:t xml:space="preserve">一、需求变化因素</w:t>
      </w:r>
    </w:p>
    <w:p>
      <w:pPr>
        <w:spacing w:before="75" w:after="0"/>
      </w:pPr>
      <w:r>
        <w:rPr/>
        <w:t xml:space="preserve">二、厂商产能因素</w:t>
      </w:r>
    </w:p>
    <w:p>
      <w:pPr>
        <w:spacing w:before="75" w:after="0"/>
      </w:pPr>
      <w:r>
        <w:rPr/>
        <w:t xml:space="preserve">三、原料供给状况</w:t>
      </w:r>
    </w:p>
    <w:p>
      <w:pPr>
        <w:spacing w:before="75" w:after="0"/>
      </w:pPr>
      <w:r>
        <w:rPr/>
        <w:t xml:space="preserve">四、技术水平提高</w:t>
      </w:r>
    </w:p>
    <w:p>
      <w:pPr>
        <w:spacing w:before="75" w:after="0"/>
      </w:pPr>
      <w:r>
        <w:rPr/>
        <w:t xml:space="preserve">五、政策变动因素</w:t>
      </w:r>
    </w:p>
    <w:p>
      <w:pPr>
        <w:spacing w:before="75" w:after="0"/>
      </w:pPr>
      <w:r>
        <w:rPr/>
        <w:t xml:space="preserve">第三节 2025-2030年中国电池行业市场供给趋势</w:t>
      </w:r>
    </w:p>
    <w:p>
      <w:pPr>
        <w:spacing w:before="75" w:after="0"/>
      </w:pPr>
      <w:r>
        <w:rPr/>
        <w:t xml:space="preserve">一、电池整体供给情况趋势分析</w:t>
      </w:r>
    </w:p>
    <w:p>
      <w:pPr>
        <w:spacing w:before="75" w:after="0"/>
      </w:pPr>
      <w:r>
        <w:rPr/>
        <w:t xml:space="preserve">二、电池重点区域供给趋势分析</w:t>
      </w:r>
    </w:p>
    <w:p>
      <w:pPr>
        <w:spacing w:before="75" w:after="0"/>
      </w:pPr>
      <w:r>
        <w:rPr/>
        <w:t xml:space="preserve">三、影响未来电池供给的因素分析</w:t>
      </w:r>
    </w:p>
    <w:p>
      <w:pPr>
        <w:spacing w:before="75" w:after="0"/>
      </w:pPr>
      <w:r>
        <w:rPr>
          <w:b w:val="1"/>
          <w:bCs w:val="1"/>
        </w:rPr>
        <w:t xml:space="preserve">第五章 电池行业产品价格分析</w:t>
      </w:r>
    </w:p>
    <w:p>
      <w:pPr>
        <w:spacing w:before="75" w:after="0"/>
      </w:pPr>
      <w:r>
        <w:rPr/>
        <w:t xml:space="preserve">第一节 中国电池行业产品历年价格回顾</w:t>
      </w:r>
    </w:p>
    <w:p>
      <w:pPr>
        <w:spacing w:before="75" w:after="0"/>
      </w:pPr>
      <w:r>
        <w:rPr/>
        <w:t xml:space="preserve">第二节 中国电池行业产品当前市场价格</w:t>
      </w:r>
    </w:p>
    <w:p>
      <w:pPr>
        <w:spacing w:before="75" w:after="0"/>
      </w:pPr>
      <w:r>
        <w:rPr/>
        <w:t xml:space="preserve">一、产品当前价格分析</w:t>
      </w:r>
    </w:p>
    <w:p>
      <w:pPr>
        <w:spacing w:before="75" w:after="0"/>
      </w:pPr>
      <w:r>
        <w:rPr/>
        <w:t xml:space="preserve">二、产品未来价格预测</w:t>
      </w:r>
    </w:p>
    <w:p>
      <w:pPr>
        <w:spacing w:before="75" w:after="0"/>
      </w:pPr>
      <w:r>
        <w:rPr/>
        <w:t xml:space="preserve">第三节 中国电池行业产品价格影响因素分析</w:t>
      </w:r>
    </w:p>
    <w:p>
      <w:pPr>
        <w:spacing w:before="75" w:after="0"/>
      </w:pPr>
      <w:r>
        <w:rPr/>
        <w:t xml:space="preserve">一、全球经济形式及影响</w:t>
      </w:r>
    </w:p>
    <w:p>
      <w:pPr>
        <w:spacing w:before="75" w:after="0"/>
      </w:pPr>
      <w:r>
        <w:rPr/>
        <w:t xml:space="preserve">二、人民币汇率变化影响</w:t>
      </w:r>
    </w:p>
    <w:p>
      <w:pPr>
        <w:spacing w:before="75" w:after="0"/>
      </w:pPr>
      <w:r>
        <w:rPr/>
        <w:t xml:space="preserve">三、其它</w:t>
      </w:r>
    </w:p>
    <w:p>
      <w:pPr>
        <w:spacing w:before="75" w:after="0"/>
      </w:pPr>
      <w:r>
        <w:rPr>
          <w:b w:val="1"/>
          <w:bCs w:val="1"/>
        </w:rPr>
        <w:t xml:space="preserve">第六章 电池主要上下游产品分析</w:t>
      </w:r>
    </w:p>
    <w:p>
      <w:pPr>
        <w:spacing w:before="75" w:after="0"/>
      </w:pPr>
      <w:r>
        <w:rPr/>
        <w:t xml:space="preserve">第一节 电池上下游分析</w:t>
      </w:r>
    </w:p>
    <w:p>
      <w:pPr>
        <w:spacing w:before="75" w:after="0"/>
      </w:pPr>
      <w:r>
        <w:rPr/>
        <w:t xml:space="preserve">一、与行业上下游之间的关联性</w:t>
      </w:r>
    </w:p>
    <w:p>
      <w:pPr>
        <w:spacing w:before="75" w:after="0"/>
      </w:pPr>
      <w:r>
        <w:rPr/>
        <w:t xml:space="preserve">二、上游原材料供应形势分析</w:t>
      </w:r>
    </w:p>
    <w:p>
      <w:pPr>
        <w:spacing w:before="75" w:after="0"/>
      </w:pPr>
      <w:r>
        <w:rPr/>
        <w:t xml:space="preserve">三、下游产品解析</w:t>
      </w:r>
    </w:p>
    <w:p>
      <w:pPr>
        <w:spacing w:before="75" w:after="0"/>
      </w:pPr>
      <w:r>
        <w:rPr/>
        <w:t xml:space="preserve">第二节 电池行业产业链分析</w:t>
      </w:r>
    </w:p>
    <w:p>
      <w:pPr>
        <w:spacing w:before="75" w:after="0"/>
      </w:pPr>
      <w:r>
        <w:rPr/>
        <w:t xml:space="preserve">一、行业上游影响及风险分析</w:t>
      </w:r>
    </w:p>
    <w:p>
      <w:pPr>
        <w:spacing w:before="75" w:after="0"/>
      </w:pPr>
      <w:r>
        <w:rPr/>
        <w:t xml:space="preserve">二、行业下游风险分析及提示</w:t>
      </w:r>
    </w:p>
    <w:p>
      <w:pPr>
        <w:spacing w:before="75" w:after="0"/>
      </w:pPr>
      <w:r>
        <w:rPr/>
        <w:t xml:space="preserve">三、关联行业风险分析及提示</w:t>
      </w:r>
    </w:p>
    <w:p>
      <w:pPr>
        <w:spacing w:before="75" w:after="0"/>
      </w:pPr>
      <w:r>
        <w:rPr>
          <w:b w:val="1"/>
          <w:bCs w:val="1"/>
        </w:rPr>
        <w:t xml:space="preserve">第七章 2020-2025年中国电池行业渠道分析及策略</w:t>
      </w:r>
    </w:p>
    <w:p>
      <w:pPr>
        <w:spacing w:before="75" w:after="0"/>
      </w:pPr>
      <w:r>
        <w:rPr/>
        <w:t xml:space="preserve">第一节 电池行业渠道分析</w:t>
      </w:r>
    </w:p>
    <w:p>
      <w:pPr>
        <w:spacing w:before="75" w:after="0"/>
      </w:pPr>
      <w:r>
        <w:rPr/>
        <w:t xml:space="preserve">一、渠道形式及对比</w:t>
      </w:r>
    </w:p>
    <w:p>
      <w:pPr>
        <w:spacing w:before="75" w:after="0"/>
      </w:pPr>
      <w:r>
        <w:rPr/>
        <w:t xml:space="preserve">二、各类渠道对电池行业的影响</w:t>
      </w:r>
    </w:p>
    <w:p>
      <w:pPr>
        <w:spacing w:before="75" w:after="0"/>
      </w:pPr>
      <w:r>
        <w:rPr/>
        <w:t xml:space="preserve">三、主要电池企业渠道策略研究</w:t>
      </w:r>
    </w:p>
    <w:p>
      <w:pPr>
        <w:spacing w:before="75" w:after="0"/>
      </w:pPr>
      <w:r>
        <w:rPr/>
        <w:t xml:space="preserve">第二节 电池行业用户分析</w:t>
      </w:r>
    </w:p>
    <w:p>
      <w:pPr>
        <w:spacing w:before="75" w:after="0"/>
      </w:pPr>
      <w:r>
        <w:rPr/>
        <w:t xml:space="preserve">一、用户认知程度分析</w:t>
      </w:r>
    </w:p>
    <w:p>
      <w:pPr>
        <w:spacing w:before="75" w:after="0"/>
      </w:pPr>
      <w:r>
        <w:rPr/>
        <w:t xml:space="preserve">二、用户需求特点分析</w:t>
      </w:r>
    </w:p>
    <w:p>
      <w:pPr>
        <w:spacing w:before="75" w:after="0"/>
      </w:pPr>
      <w:r>
        <w:rPr/>
        <w:t xml:space="preserve">三、用户购买途径分析</w:t>
      </w:r>
    </w:p>
    <w:p>
      <w:pPr>
        <w:spacing w:before="75" w:after="0"/>
      </w:pPr>
      <w:r>
        <w:rPr/>
        <w:t xml:space="preserve">第三节 电池行业营销策略分析</w:t>
      </w:r>
    </w:p>
    <w:p>
      <w:pPr>
        <w:spacing w:before="75" w:after="0"/>
      </w:pPr>
      <w:r>
        <w:rPr/>
        <w:t xml:space="preserve">一、中国电池营销概况</w:t>
      </w:r>
    </w:p>
    <w:p>
      <w:pPr>
        <w:spacing w:before="75" w:after="0"/>
      </w:pPr>
      <w:r>
        <w:rPr/>
        <w:t xml:space="preserve">二、电池营销策略探讨</w:t>
      </w:r>
    </w:p>
    <w:p>
      <w:pPr>
        <w:spacing w:before="75" w:after="0"/>
      </w:pPr>
      <w:r>
        <w:rPr/>
        <w:t xml:space="preserve">三、电池营销发展趋势</w:t>
      </w:r>
    </w:p>
    <w:p>
      <w:pPr>
        <w:spacing w:before="75" w:after="0"/>
      </w:pPr>
      <w:r>
        <w:rPr>
          <w:b w:val="1"/>
          <w:bCs w:val="1"/>
        </w:rPr>
        <w:t xml:space="preserve">第八章 2020-2025年中国电池行业主要指标监测分析</w:t>
      </w:r>
    </w:p>
    <w:p>
      <w:pPr>
        <w:spacing w:before="75" w:after="0"/>
      </w:pPr>
      <w:r>
        <w:rPr/>
        <w:t xml:space="preserve">第一节 2020-2025年中国电池产业工业总产值分析</w:t>
      </w:r>
    </w:p>
    <w:p>
      <w:pPr>
        <w:spacing w:before="75" w:after="0"/>
      </w:pPr>
      <w:r>
        <w:rPr/>
        <w:t xml:space="preserve">一、2020-2025年中国电池产业工业总产值分析</w:t>
      </w:r>
    </w:p>
    <w:p>
      <w:pPr>
        <w:spacing w:before="75" w:after="0"/>
      </w:pPr>
      <w:r>
        <w:rPr/>
        <w:t xml:space="preserve">二、不同规模企业工业总产值分析</w:t>
      </w:r>
    </w:p>
    <w:p>
      <w:pPr>
        <w:spacing w:before="75" w:after="0"/>
      </w:pPr>
      <w:r>
        <w:rPr/>
        <w:t xml:space="preserve">三、不同所有制企业工业总产值比较</w:t>
      </w:r>
    </w:p>
    <w:p>
      <w:pPr>
        <w:spacing w:before="75" w:after="0"/>
      </w:pPr>
      <w:r>
        <w:rPr/>
        <w:t xml:space="preserve">第二节 2020-2025年中国电池产业主营业务收入分析</w:t>
      </w:r>
    </w:p>
    <w:p>
      <w:pPr>
        <w:spacing w:before="75" w:after="0"/>
      </w:pPr>
      <w:r>
        <w:rPr/>
        <w:t xml:space="preserve">一、2020-2025年中国电池产业主营业务收入分析</w:t>
      </w:r>
    </w:p>
    <w:p>
      <w:pPr>
        <w:spacing w:before="75" w:after="0"/>
      </w:pPr>
      <w:r>
        <w:rPr/>
        <w:t xml:space="preserve">二、不同规模企业主营业务收入分析</w:t>
      </w:r>
    </w:p>
    <w:p>
      <w:pPr>
        <w:spacing w:before="75" w:after="0"/>
      </w:pPr>
      <w:r>
        <w:rPr/>
        <w:t xml:space="preserve">三、不同所有制企业主营业务收入比较</w:t>
      </w:r>
    </w:p>
    <w:p>
      <w:pPr>
        <w:spacing w:before="75" w:after="0"/>
      </w:pPr>
      <w:r>
        <w:rPr/>
        <w:t xml:space="preserve">第三节 2020-2025年中国电池产业产品成本费用分析</w:t>
      </w:r>
    </w:p>
    <w:p>
      <w:pPr>
        <w:spacing w:before="75" w:after="0"/>
      </w:pPr>
      <w:r>
        <w:rPr/>
        <w:t xml:space="preserve">一、2020-2025年中国电池产业销售成本分析</w:t>
      </w:r>
    </w:p>
    <w:p>
      <w:pPr>
        <w:spacing w:before="75" w:after="0"/>
      </w:pPr>
      <w:r>
        <w:rPr/>
        <w:t xml:space="preserve">二、不同规模企业销售成本比较分析</w:t>
      </w:r>
    </w:p>
    <w:p>
      <w:pPr>
        <w:spacing w:before="75" w:after="0"/>
      </w:pPr>
      <w:r>
        <w:rPr/>
        <w:t xml:space="preserve">三、不同所有制企业销售成本比较分析</w:t>
      </w:r>
    </w:p>
    <w:p>
      <w:pPr>
        <w:spacing w:before="75" w:after="0"/>
      </w:pPr>
      <w:r>
        <w:rPr/>
        <w:t xml:space="preserve">第四节 2020-2025年中国电池产业利润总额分析</w:t>
      </w:r>
    </w:p>
    <w:p>
      <w:pPr>
        <w:spacing w:before="75" w:after="0"/>
      </w:pPr>
      <w:r>
        <w:rPr/>
        <w:t xml:space="preserve">一、2020-2025年中国电池产业利润总额分析</w:t>
      </w:r>
    </w:p>
    <w:p>
      <w:pPr>
        <w:spacing w:before="75" w:after="0"/>
      </w:pPr>
      <w:r>
        <w:rPr/>
        <w:t xml:space="preserve">二、不同规模企业利润总额比较分析</w:t>
      </w:r>
    </w:p>
    <w:p>
      <w:pPr>
        <w:spacing w:before="75" w:after="0"/>
      </w:pPr>
      <w:r>
        <w:rPr/>
        <w:t xml:space="preserve">三、不同所有制企业利润总额比较分析</w:t>
      </w:r>
    </w:p>
    <w:p>
      <w:pPr>
        <w:spacing w:before="75" w:after="0"/>
      </w:pPr>
      <w:r>
        <w:rPr/>
        <w:t xml:space="preserve">第五节 2020-2025年中国电池产业资产负债分析</w:t>
      </w:r>
    </w:p>
    <w:p>
      <w:pPr>
        <w:spacing w:before="75" w:after="0"/>
      </w:pPr>
      <w:r>
        <w:rPr/>
        <w:t xml:space="preserve">一、2020-2025年中国电池产业资产负债分析</w:t>
      </w:r>
    </w:p>
    <w:p>
      <w:pPr>
        <w:spacing w:before="75" w:after="0"/>
      </w:pPr>
      <w:r>
        <w:rPr/>
        <w:t xml:space="preserve">二、不同规模企业资产负债比较分析</w:t>
      </w:r>
    </w:p>
    <w:p>
      <w:pPr>
        <w:spacing w:before="75" w:after="0"/>
      </w:pPr>
      <w:r>
        <w:rPr/>
        <w:t xml:space="preserve">三、不同所有制企业资产负债比较分析</w:t>
      </w:r>
    </w:p>
    <w:p>
      <w:pPr>
        <w:spacing w:before="75" w:after="0"/>
      </w:pPr>
      <w:r>
        <w:rPr/>
        <w:t xml:space="preserve">第六节 2020-2025年中国电池行业财务指标分析</w:t>
      </w:r>
    </w:p>
    <w:p>
      <w:pPr>
        <w:spacing w:before="75" w:after="0"/>
      </w:pPr>
      <w:r>
        <w:rPr/>
        <w:t xml:space="preserve">一、行业盈利能力分析</w:t>
      </w:r>
    </w:p>
    <w:p>
      <w:pPr>
        <w:spacing w:before="75" w:after="0"/>
      </w:pPr>
      <w:r>
        <w:rPr/>
        <w:t xml:space="preserve">二、行业偿债能力分析</w:t>
      </w:r>
    </w:p>
    <w:p>
      <w:pPr>
        <w:spacing w:before="75" w:after="0"/>
      </w:pPr>
      <w:r>
        <w:rPr/>
        <w:t xml:space="preserve">三、行业营运能力分析</w:t>
      </w:r>
    </w:p>
    <w:p>
      <w:pPr>
        <w:spacing w:before="75" w:after="0"/>
      </w:pPr>
      <w:r>
        <w:rPr/>
        <w:t xml:space="preserve">四、行业发展能力分析</w:t>
      </w:r>
    </w:p>
    <w:p>
      <w:pPr>
        <w:spacing w:before="75" w:after="0"/>
      </w:pPr>
      <w:r>
        <w:rPr>
          <w:b w:val="1"/>
          <w:bCs w:val="1"/>
        </w:rPr>
        <w:t xml:space="preserve">第九章 中国电池行业区域市场分析</w:t>
      </w:r>
    </w:p>
    <w:p>
      <w:pPr>
        <w:spacing w:before="75" w:after="0"/>
      </w:pPr>
      <w:r>
        <w:rPr/>
        <w:t xml:space="preserve">第一节 华北地区电池行业分析</w:t>
      </w:r>
    </w:p>
    <w:p>
      <w:pPr>
        <w:spacing w:before="75" w:after="0"/>
      </w:pPr>
      <w:r>
        <w:rPr/>
        <w:t xml:space="preserve">一、2020-2025年行业发展现状分析</w:t>
      </w:r>
    </w:p>
    <w:p>
      <w:pPr>
        <w:spacing w:before="75" w:after="0"/>
      </w:pPr>
      <w:r>
        <w:rPr/>
        <w:t xml:space="preserve">二、2020-2025年市场规模情况分析</w:t>
      </w:r>
    </w:p>
    <w:p>
      <w:pPr>
        <w:spacing w:before="75" w:after="0"/>
      </w:pPr>
      <w:r>
        <w:rPr/>
        <w:t xml:space="preserve">三、2025-2030年市场需求情况分析</w:t>
      </w:r>
    </w:p>
    <w:p>
      <w:pPr>
        <w:spacing w:before="75" w:after="0"/>
      </w:pPr>
      <w:r>
        <w:rPr/>
        <w:t xml:space="preserve">四、2025-2030年行业发展前景预测</w:t>
      </w:r>
    </w:p>
    <w:p>
      <w:pPr>
        <w:spacing w:before="75" w:after="0"/>
      </w:pPr>
      <w:r>
        <w:rPr/>
        <w:t xml:space="preserve">五、2025-2030年行业投资风险预测</w:t>
      </w:r>
    </w:p>
    <w:p>
      <w:pPr>
        <w:spacing w:before="75" w:after="0"/>
      </w:pPr>
      <w:r>
        <w:rPr/>
        <w:t xml:space="preserve">第二节 东北地区电池行业分析</w:t>
      </w:r>
    </w:p>
    <w:p>
      <w:pPr>
        <w:spacing w:before="75" w:after="0"/>
      </w:pPr>
      <w:r>
        <w:rPr/>
        <w:t xml:space="preserve">一、2020-2025年行业发展现状分析</w:t>
      </w:r>
    </w:p>
    <w:p>
      <w:pPr>
        <w:spacing w:before="75" w:after="0"/>
      </w:pPr>
      <w:r>
        <w:rPr/>
        <w:t xml:space="preserve">二、2020-2025年市场规模情况分析</w:t>
      </w:r>
    </w:p>
    <w:p>
      <w:pPr>
        <w:spacing w:before="75" w:after="0"/>
      </w:pPr>
      <w:r>
        <w:rPr/>
        <w:t xml:space="preserve">三、2025-2030年市场需求情况分析</w:t>
      </w:r>
    </w:p>
    <w:p>
      <w:pPr>
        <w:spacing w:before="75" w:after="0"/>
      </w:pPr>
      <w:r>
        <w:rPr/>
        <w:t xml:space="preserve">四、2025-2030年行业发展前景预测</w:t>
      </w:r>
    </w:p>
    <w:p>
      <w:pPr>
        <w:spacing w:before="75" w:after="0"/>
      </w:pPr>
      <w:r>
        <w:rPr/>
        <w:t xml:space="preserve">五、2025-2030年行业投资风险预测</w:t>
      </w:r>
    </w:p>
    <w:p>
      <w:pPr>
        <w:spacing w:before="75" w:after="0"/>
      </w:pPr>
      <w:r>
        <w:rPr/>
        <w:t xml:space="preserve">第三节 华东地区电池行业分析</w:t>
      </w:r>
    </w:p>
    <w:p>
      <w:pPr>
        <w:spacing w:before="75" w:after="0"/>
      </w:pPr>
      <w:r>
        <w:rPr/>
        <w:t xml:space="preserve">一、2020-2025年行业发展现状分析</w:t>
      </w:r>
    </w:p>
    <w:p>
      <w:pPr>
        <w:spacing w:before="75" w:after="0"/>
      </w:pPr>
      <w:r>
        <w:rPr/>
        <w:t xml:space="preserve">二、2020-2025年市场规模情况分析</w:t>
      </w:r>
    </w:p>
    <w:p>
      <w:pPr>
        <w:spacing w:before="75" w:after="0"/>
      </w:pPr>
      <w:r>
        <w:rPr/>
        <w:t xml:space="preserve">三、2025-2030年市场需求情况分析</w:t>
      </w:r>
    </w:p>
    <w:p>
      <w:pPr>
        <w:spacing w:before="75" w:after="0"/>
      </w:pPr>
      <w:r>
        <w:rPr/>
        <w:t xml:space="preserve">四、2025-2030年行业发展前景预测</w:t>
      </w:r>
    </w:p>
    <w:p>
      <w:pPr>
        <w:spacing w:before="75" w:after="0"/>
      </w:pPr>
      <w:r>
        <w:rPr/>
        <w:t xml:space="preserve">五、2025-2030年行业投资风险预测</w:t>
      </w:r>
    </w:p>
    <w:p>
      <w:pPr>
        <w:spacing w:before="75" w:after="0"/>
      </w:pPr>
      <w:r>
        <w:rPr/>
        <w:t xml:space="preserve">第四节 华南地区电池行业分析</w:t>
      </w:r>
    </w:p>
    <w:p>
      <w:pPr>
        <w:spacing w:before="75" w:after="0"/>
      </w:pPr>
      <w:r>
        <w:rPr/>
        <w:t xml:space="preserve">一、2020-2025年行业发展现状分析</w:t>
      </w:r>
    </w:p>
    <w:p>
      <w:pPr>
        <w:spacing w:before="75" w:after="0"/>
      </w:pPr>
      <w:r>
        <w:rPr/>
        <w:t xml:space="preserve">二、2020-2025年市场规模情况分析</w:t>
      </w:r>
    </w:p>
    <w:p>
      <w:pPr>
        <w:spacing w:before="75" w:after="0"/>
      </w:pPr>
      <w:r>
        <w:rPr/>
        <w:t xml:space="preserve">三、2025-2030年市场需求情况分析</w:t>
      </w:r>
    </w:p>
    <w:p>
      <w:pPr>
        <w:spacing w:before="75" w:after="0"/>
      </w:pPr>
      <w:r>
        <w:rPr/>
        <w:t xml:space="preserve">四、2025-2030年行业发展前景预测</w:t>
      </w:r>
    </w:p>
    <w:p>
      <w:pPr>
        <w:spacing w:before="75" w:after="0"/>
      </w:pPr>
      <w:r>
        <w:rPr/>
        <w:t xml:space="preserve">五、2025-2030年行业投资风险预测</w:t>
      </w:r>
    </w:p>
    <w:p>
      <w:pPr>
        <w:spacing w:before="75" w:after="0"/>
      </w:pPr>
      <w:r>
        <w:rPr/>
        <w:t xml:space="preserve">第五节 华中地区电池行业分析</w:t>
      </w:r>
    </w:p>
    <w:p>
      <w:pPr>
        <w:spacing w:before="75" w:after="0"/>
      </w:pPr>
      <w:r>
        <w:rPr/>
        <w:t xml:space="preserve">一、2020-2025年行业发展现状分析</w:t>
      </w:r>
    </w:p>
    <w:p>
      <w:pPr>
        <w:spacing w:before="75" w:after="0"/>
      </w:pPr>
      <w:r>
        <w:rPr/>
        <w:t xml:space="preserve">二、2020-2025年市场规模情况分析</w:t>
      </w:r>
    </w:p>
    <w:p>
      <w:pPr>
        <w:spacing w:before="75" w:after="0"/>
      </w:pPr>
      <w:r>
        <w:rPr/>
        <w:t xml:space="preserve">三、2025-2030年市场需求情况分析</w:t>
      </w:r>
    </w:p>
    <w:p>
      <w:pPr>
        <w:spacing w:before="75" w:after="0"/>
      </w:pPr>
      <w:r>
        <w:rPr/>
        <w:t xml:space="preserve">四、2025-2030年行业发展前景预测</w:t>
      </w:r>
    </w:p>
    <w:p>
      <w:pPr>
        <w:spacing w:before="75" w:after="0"/>
      </w:pPr>
      <w:r>
        <w:rPr/>
        <w:t xml:space="preserve">五、2025-2030年行业投资风险预测</w:t>
      </w:r>
    </w:p>
    <w:p>
      <w:pPr>
        <w:spacing w:before="75" w:after="0"/>
      </w:pPr>
      <w:r>
        <w:rPr/>
        <w:t xml:space="preserve">第六节 西南地区电池行业分析</w:t>
      </w:r>
    </w:p>
    <w:p>
      <w:pPr>
        <w:spacing w:before="75" w:after="0"/>
      </w:pPr>
      <w:r>
        <w:rPr/>
        <w:t xml:space="preserve">一、2020-2025年行业发展现状分析</w:t>
      </w:r>
    </w:p>
    <w:p>
      <w:pPr>
        <w:spacing w:before="75" w:after="0"/>
      </w:pPr>
      <w:r>
        <w:rPr/>
        <w:t xml:space="preserve">二、2020-2025年市场规模情况分析</w:t>
      </w:r>
    </w:p>
    <w:p>
      <w:pPr>
        <w:spacing w:before="75" w:after="0"/>
      </w:pPr>
      <w:r>
        <w:rPr/>
        <w:t xml:space="preserve">三、2025-2030年市场需求情况分析</w:t>
      </w:r>
    </w:p>
    <w:p>
      <w:pPr>
        <w:spacing w:before="75" w:after="0"/>
      </w:pPr>
      <w:r>
        <w:rPr/>
        <w:t xml:space="preserve">四、2025-2030年行业发展前景预测</w:t>
      </w:r>
    </w:p>
    <w:p>
      <w:pPr>
        <w:spacing w:before="75" w:after="0"/>
      </w:pPr>
      <w:r>
        <w:rPr/>
        <w:t xml:space="preserve">五、2025-2030年行业投资风险预测</w:t>
      </w:r>
    </w:p>
    <w:p>
      <w:pPr>
        <w:spacing w:before="75" w:after="0"/>
      </w:pPr>
      <w:r>
        <w:rPr/>
        <w:t xml:space="preserve">第七节 西北地区电池行业分析</w:t>
      </w:r>
    </w:p>
    <w:p>
      <w:pPr>
        <w:spacing w:before="75" w:after="0"/>
      </w:pPr>
      <w:r>
        <w:rPr/>
        <w:t xml:space="preserve">一、2020-2025年行业发展现状分析</w:t>
      </w:r>
    </w:p>
    <w:p>
      <w:pPr>
        <w:spacing w:before="75" w:after="0"/>
      </w:pPr>
      <w:r>
        <w:rPr/>
        <w:t xml:space="preserve">二、2020-2025年市场规模情况分析</w:t>
      </w:r>
    </w:p>
    <w:p>
      <w:pPr>
        <w:spacing w:before="75" w:after="0"/>
      </w:pPr>
      <w:r>
        <w:rPr/>
        <w:t xml:space="preserve">三、2025-2030年市场需求情况分析</w:t>
      </w:r>
    </w:p>
    <w:p>
      <w:pPr>
        <w:spacing w:before="75" w:after="0"/>
      </w:pPr>
      <w:r>
        <w:rPr/>
        <w:t xml:space="preserve">四、2025-2030年行业发展前景预测</w:t>
      </w:r>
    </w:p>
    <w:p>
      <w:pPr>
        <w:spacing w:before="75" w:after="0"/>
      </w:pPr>
      <w:r>
        <w:rPr/>
        <w:t xml:space="preserve">五、2025-2030年行业投资风险预测</w:t>
      </w:r>
    </w:p>
    <w:p>
      <w:pPr>
        <w:spacing w:before="75" w:after="0"/>
      </w:pPr>
      <w:r>
        <w:rPr>
          <w:b w:val="1"/>
          <w:bCs w:val="1"/>
        </w:rPr>
        <w:t xml:space="preserve">第十章 公司对电池行业竞争格局分析</w:t>
      </w:r>
    </w:p>
    <w:p>
      <w:pPr>
        <w:spacing w:before="75" w:after="0"/>
      </w:pPr>
      <w:r>
        <w:rPr/>
        <w:t xml:space="preserve">第一节 行业竞争结构分析</w:t>
      </w:r>
    </w:p>
    <w:p>
      <w:pPr>
        <w:spacing w:before="75" w:after="0"/>
      </w:pPr>
      <w:r>
        <w:rPr/>
        <w:t xml:space="preserve">一、现有企业间竞争</w:t>
      </w:r>
    </w:p>
    <w:p>
      <w:pPr>
        <w:spacing w:before="75" w:after="0"/>
      </w:pPr>
      <w:r>
        <w:rPr/>
        <w:t xml:space="preserve">二、潜在进入者分析</w:t>
      </w:r>
    </w:p>
    <w:p>
      <w:pPr>
        <w:spacing w:before="75" w:after="0"/>
      </w:pPr>
      <w:r>
        <w:rPr/>
        <w:t xml:space="preserve">三、替代品威胁分析</w:t>
      </w:r>
    </w:p>
    <w:p>
      <w:pPr>
        <w:spacing w:before="75" w:after="0"/>
      </w:pPr>
      <w:r>
        <w:rPr/>
        <w:t xml:space="preserve">四、供应商议价能力</w:t>
      </w:r>
    </w:p>
    <w:p>
      <w:pPr>
        <w:spacing w:before="75" w:after="0"/>
      </w:pPr>
      <w:r>
        <w:rPr/>
        <w:t xml:space="preserve">五、客户议价能力</w:t>
      </w:r>
    </w:p>
    <w:p>
      <w:pPr>
        <w:spacing w:before="75" w:after="0"/>
      </w:pPr>
      <w:r>
        <w:rPr/>
        <w:t xml:space="preserve">第二节 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2020-2025年电池行业竞争格局分析</w:t>
      </w:r>
    </w:p>
    <w:p>
      <w:pPr>
        <w:spacing w:before="75" w:after="0"/>
      </w:pPr>
      <w:r>
        <w:rPr/>
        <w:t xml:space="preserve">一、2020-2025年国内外电池竞争分析</w:t>
      </w:r>
    </w:p>
    <w:p>
      <w:pPr>
        <w:spacing w:before="75" w:after="0"/>
      </w:pPr>
      <w:r>
        <w:rPr/>
        <w:t xml:space="preserve">二、2020-2025年我国电池市场竞争分析</w:t>
      </w:r>
    </w:p>
    <w:p>
      <w:pPr>
        <w:spacing w:before="75" w:after="0"/>
      </w:pPr>
      <w:r>
        <w:rPr/>
        <w:t xml:space="preserve">三、2025-2030年国内主要电池企业动向</w:t>
      </w:r>
    </w:p>
    <w:p>
      <w:pPr>
        <w:spacing w:before="75" w:after="0"/>
      </w:pPr>
      <w:r>
        <w:rPr>
          <w:b w:val="1"/>
          <w:bCs w:val="1"/>
        </w:rPr>
        <w:t xml:space="preserve">第十一章 电池企业竞争策略分析</w:t>
      </w:r>
    </w:p>
    <w:p>
      <w:pPr>
        <w:spacing w:before="75" w:after="0"/>
      </w:pPr>
      <w:r>
        <w:rPr/>
        <w:t xml:space="preserve">第一节 电池市场竞争策略分析</w:t>
      </w:r>
    </w:p>
    <w:p>
      <w:pPr>
        <w:spacing w:before="75" w:after="0"/>
      </w:pPr>
      <w:r>
        <w:rPr/>
        <w:t xml:space="preserve">一、2025-2030年电池市场增长潜力分析</w:t>
      </w:r>
    </w:p>
    <w:p>
      <w:pPr>
        <w:spacing w:before="75" w:after="0"/>
      </w:pPr>
      <w:r>
        <w:rPr/>
        <w:t xml:space="preserve">二、2025-2030年电池主要潜力品种分析</w:t>
      </w:r>
    </w:p>
    <w:p>
      <w:pPr>
        <w:spacing w:before="75" w:after="0"/>
      </w:pPr>
      <w:r>
        <w:rPr/>
        <w:t xml:space="preserve">三、现有电池产品竞争策略分析</w:t>
      </w:r>
    </w:p>
    <w:p>
      <w:pPr>
        <w:spacing w:before="75" w:after="0"/>
      </w:pPr>
      <w:r>
        <w:rPr/>
        <w:t xml:space="preserve">四、潜力电池品种竞争策略选择</w:t>
      </w:r>
    </w:p>
    <w:p>
      <w:pPr>
        <w:spacing w:before="75" w:after="0"/>
      </w:pPr>
      <w:r>
        <w:rPr/>
        <w:t xml:space="preserve">五、典型企业产品竞争策略分析</w:t>
      </w:r>
    </w:p>
    <w:p>
      <w:pPr>
        <w:spacing w:before="75" w:after="0"/>
      </w:pPr>
      <w:r>
        <w:rPr/>
        <w:t xml:space="preserve">第二节 电池企业竞争策略分析</w:t>
      </w:r>
    </w:p>
    <w:p>
      <w:pPr>
        <w:spacing w:before="75" w:after="0"/>
      </w:pPr>
      <w:r>
        <w:rPr/>
        <w:t xml:space="preserve">第三节 电池行业产品定位及市场推广策略分析</w:t>
      </w:r>
    </w:p>
    <w:p>
      <w:pPr>
        <w:spacing w:before="75" w:after="0"/>
      </w:pPr>
      <w:r>
        <w:rPr/>
        <w:t xml:space="preserve">一、电池行业产品市场定位</w:t>
      </w:r>
    </w:p>
    <w:p>
      <w:pPr>
        <w:spacing w:before="75" w:after="0"/>
      </w:pPr>
      <w:r>
        <w:rPr/>
        <w:t xml:space="preserve">二、电池行业广告推广策略</w:t>
      </w:r>
    </w:p>
    <w:p>
      <w:pPr>
        <w:spacing w:before="75" w:after="0"/>
      </w:pPr>
      <w:r>
        <w:rPr/>
        <w:t xml:space="preserve">三、电池行业产品促销策略</w:t>
      </w:r>
    </w:p>
    <w:p>
      <w:pPr>
        <w:spacing w:before="75" w:after="0"/>
      </w:pPr>
      <w:r>
        <w:rPr/>
        <w:t xml:space="preserve">四、电池行业招商加盟策略</w:t>
      </w:r>
    </w:p>
    <w:p>
      <w:pPr>
        <w:spacing w:before="75" w:after="0"/>
      </w:pPr>
      <w:r>
        <w:rPr/>
        <w:t xml:space="preserve">五、电池行业网络推广策略</w:t>
      </w:r>
    </w:p>
    <w:p>
      <w:pPr>
        <w:spacing w:before="75" w:after="0"/>
      </w:pPr>
      <w:r>
        <w:rPr>
          <w:b w:val="1"/>
          <w:bCs w:val="1"/>
        </w:rPr>
        <w:t xml:space="preserve">第十二章 电池企业竞争分析</w:t>
      </w:r>
    </w:p>
    <w:p>
      <w:pPr>
        <w:spacing w:before="75" w:after="0"/>
      </w:pPr>
      <w:r>
        <w:rPr/>
        <w:t xml:space="preserve">第一节 天能电池集团股份有限公司</w:t>
      </w:r>
    </w:p>
    <w:p>
      <w:pPr>
        <w:spacing w:before="75" w:after="0"/>
      </w:pPr>
      <w:r>
        <w:rPr/>
        <w:t xml:space="preserve">一、企业基本情况</w:t>
      </w:r>
    </w:p>
    <w:p>
      <w:pPr>
        <w:spacing w:before="75" w:after="0"/>
      </w:pPr>
      <w:r>
        <w:rPr/>
        <w:t xml:space="preserve">二、企业销售收入及盈利水平分析</w:t>
      </w:r>
    </w:p>
    <w:p>
      <w:pPr>
        <w:spacing w:before="75" w:after="0"/>
      </w:pPr>
      <w:r>
        <w:rPr/>
        <w:t xml:space="preserve">三、企业资产及负债情况分析</w:t>
      </w:r>
    </w:p>
    <w:p>
      <w:pPr>
        <w:spacing w:before="75" w:after="0"/>
      </w:pPr>
      <w:r>
        <w:rPr/>
        <w:t xml:space="preserve">四、企业成本费用情况</w:t>
      </w:r>
    </w:p>
    <w:p>
      <w:pPr>
        <w:spacing w:before="75" w:after="0"/>
      </w:pPr>
      <w:r>
        <w:rPr/>
        <w:t xml:space="preserve">第二节 超威电源集团有限公司</w:t>
      </w:r>
    </w:p>
    <w:p>
      <w:pPr>
        <w:spacing w:before="75" w:after="0"/>
      </w:pPr>
      <w:r>
        <w:rPr/>
        <w:t xml:space="preserve">一、企业基本情况</w:t>
      </w:r>
    </w:p>
    <w:p>
      <w:pPr>
        <w:spacing w:before="75" w:after="0"/>
      </w:pPr>
      <w:r>
        <w:rPr/>
        <w:t xml:space="preserve">二、企业销售收入及盈利水平分析</w:t>
      </w:r>
    </w:p>
    <w:p>
      <w:pPr>
        <w:spacing w:before="75" w:after="0"/>
      </w:pPr>
      <w:r>
        <w:rPr/>
        <w:t xml:space="preserve">三、企业资产及负债情况分析</w:t>
      </w:r>
    </w:p>
    <w:p>
      <w:pPr>
        <w:spacing w:before="75" w:after="0"/>
      </w:pPr>
      <w:r>
        <w:rPr/>
        <w:t xml:space="preserve">四、企业成本费用情况</w:t>
      </w:r>
    </w:p>
    <w:p>
      <w:pPr>
        <w:spacing w:before="75" w:after="0"/>
      </w:pPr>
      <w:r>
        <w:rPr/>
        <w:t xml:space="preserve">第三节 宁德时代新能源科技股份有限公司</w:t>
      </w:r>
    </w:p>
    <w:p>
      <w:pPr>
        <w:spacing w:before="75" w:after="0"/>
      </w:pPr>
      <w:r>
        <w:rPr/>
        <w:t xml:space="preserve">一、企业基本情况</w:t>
      </w:r>
    </w:p>
    <w:p>
      <w:pPr>
        <w:spacing w:before="75" w:after="0"/>
      </w:pPr>
      <w:r>
        <w:rPr/>
        <w:t xml:space="preserve">二、企业销售收入及盈利水平分析</w:t>
      </w:r>
    </w:p>
    <w:p>
      <w:pPr>
        <w:spacing w:before="75" w:after="0"/>
      </w:pPr>
      <w:r>
        <w:rPr/>
        <w:t xml:space="preserve">三、企业资产及负债情况分析</w:t>
      </w:r>
    </w:p>
    <w:p>
      <w:pPr>
        <w:spacing w:before="75" w:after="0"/>
      </w:pPr>
      <w:r>
        <w:rPr/>
        <w:t xml:space="preserve">四、企业成本费用情况</w:t>
      </w:r>
    </w:p>
    <w:p>
      <w:pPr>
        <w:spacing w:before="75" w:after="0"/>
      </w:pPr>
      <w:r>
        <w:rPr/>
        <w:t xml:space="preserve">第四节 比亚迪股份有限公司</w:t>
      </w:r>
    </w:p>
    <w:p>
      <w:pPr>
        <w:spacing w:before="75" w:after="0"/>
      </w:pPr>
      <w:r>
        <w:rPr/>
        <w:t xml:space="preserve">一、企业基本情况</w:t>
      </w:r>
    </w:p>
    <w:p>
      <w:pPr>
        <w:spacing w:before="75" w:after="0"/>
      </w:pPr>
      <w:r>
        <w:rPr/>
        <w:t xml:space="preserve">二、企业销售收入及盈利水平分析</w:t>
      </w:r>
    </w:p>
    <w:p>
      <w:pPr>
        <w:spacing w:before="75" w:after="0"/>
      </w:pPr>
      <w:r>
        <w:rPr/>
        <w:t xml:space="preserve">三、企业资产及负债情况分析</w:t>
      </w:r>
    </w:p>
    <w:p>
      <w:pPr>
        <w:spacing w:before="75" w:after="0"/>
      </w:pPr>
      <w:r>
        <w:rPr/>
        <w:t xml:space="preserve">四、企业成本费用情况</w:t>
      </w:r>
    </w:p>
    <w:p>
      <w:pPr>
        <w:spacing w:before="75" w:after="0"/>
      </w:pPr>
      <w:r>
        <w:rPr/>
        <w:t xml:space="preserve">第五节 福建南平南孚电池有限公司</w:t>
      </w:r>
    </w:p>
    <w:p>
      <w:pPr>
        <w:spacing w:before="75" w:after="0"/>
      </w:pPr>
      <w:r>
        <w:rPr/>
        <w:t xml:space="preserve">一、企业基本情况</w:t>
      </w:r>
    </w:p>
    <w:p>
      <w:pPr>
        <w:spacing w:before="75" w:after="0"/>
      </w:pPr>
      <w:r>
        <w:rPr/>
        <w:t xml:space="preserve">二、企业销售收入及盈利水平分析</w:t>
      </w:r>
    </w:p>
    <w:p>
      <w:pPr>
        <w:spacing w:before="75" w:after="0"/>
      </w:pPr>
      <w:r>
        <w:rPr/>
        <w:t xml:space="preserve">三、企业资产及负债情况分析</w:t>
      </w:r>
    </w:p>
    <w:p>
      <w:pPr>
        <w:spacing w:before="75" w:after="0"/>
      </w:pPr>
      <w:r>
        <w:rPr/>
        <w:t xml:space="preserve">四、企业成本费用情况</w:t>
      </w:r>
    </w:p>
    <w:p>
      <w:pPr>
        <w:spacing w:before="75" w:after="0"/>
      </w:pPr>
      <w:r>
        <w:rPr/>
        <w:t xml:space="preserve">第六节 重庆万里新能源股份有限公司</w:t>
      </w:r>
    </w:p>
    <w:p>
      <w:pPr>
        <w:spacing w:before="75" w:after="0"/>
      </w:pPr>
      <w:r>
        <w:rPr/>
        <w:t xml:space="preserve">一、企业基本情况</w:t>
      </w:r>
    </w:p>
    <w:p>
      <w:pPr>
        <w:spacing w:before="75" w:after="0"/>
      </w:pPr>
      <w:r>
        <w:rPr/>
        <w:t xml:space="preserve">二、企业销售收入及盈利水平分析</w:t>
      </w:r>
    </w:p>
    <w:p>
      <w:pPr>
        <w:spacing w:before="75" w:after="0"/>
      </w:pPr>
      <w:r>
        <w:rPr/>
        <w:t xml:space="preserve">三、企业资产及负债情况分析</w:t>
      </w:r>
    </w:p>
    <w:p>
      <w:pPr>
        <w:spacing w:before="75" w:after="0"/>
      </w:pPr>
      <w:r>
        <w:rPr/>
        <w:t xml:space="preserve">四、企业成本费用情况</w:t>
      </w:r>
    </w:p>
    <w:p>
      <w:pPr>
        <w:spacing w:before="75" w:after="0"/>
      </w:pPr>
      <w:r>
        <w:rPr/>
        <w:t xml:space="preserve">第七节 骆驼集团股份有限公司</w:t>
      </w:r>
    </w:p>
    <w:p>
      <w:pPr>
        <w:spacing w:before="75" w:after="0"/>
      </w:pPr>
      <w:r>
        <w:rPr/>
        <w:t xml:space="preserve">一、企业基本情况</w:t>
      </w:r>
    </w:p>
    <w:p>
      <w:pPr>
        <w:spacing w:before="75" w:after="0"/>
      </w:pPr>
      <w:r>
        <w:rPr/>
        <w:t xml:space="preserve">二、企业销售收入及盈利水平分析</w:t>
      </w:r>
    </w:p>
    <w:p>
      <w:pPr>
        <w:spacing w:before="75" w:after="0"/>
      </w:pPr>
      <w:r>
        <w:rPr/>
        <w:t xml:space="preserve">三、企业资产及负债情况分析</w:t>
      </w:r>
    </w:p>
    <w:p>
      <w:pPr>
        <w:spacing w:before="75" w:after="0"/>
      </w:pPr>
      <w:r>
        <w:rPr/>
        <w:t xml:space="preserve">四、企业成本费用情况</w:t>
      </w:r>
    </w:p>
    <w:p>
      <w:pPr>
        <w:spacing w:before="75" w:after="0"/>
      </w:pPr>
      <w:r>
        <w:rPr/>
        <w:t xml:space="preserve">第八节 惠州亿纬锂能股份有限公司</w:t>
      </w:r>
    </w:p>
    <w:p>
      <w:pPr>
        <w:spacing w:before="75" w:after="0"/>
      </w:pPr>
      <w:r>
        <w:rPr/>
        <w:t xml:space="preserve">一、企业基本情况</w:t>
      </w:r>
    </w:p>
    <w:p>
      <w:pPr>
        <w:spacing w:before="75" w:after="0"/>
      </w:pPr>
      <w:r>
        <w:rPr/>
        <w:t xml:space="preserve">二、企业销售收入及盈利水平分析</w:t>
      </w:r>
    </w:p>
    <w:p>
      <w:pPr>
        <w:spacing w:before="75" w:after="0"/>
      </w:pPr>
      <w:r>
        <w:rPr/>
        <w:t xml:space="preserve">三、企业资产及负债情况分析</w:t>
      </w:r>
    </w:p>
    <w:p>
      <w:pPr>
        <w:spacing w:before="75" w:after="0"/>
      </w:pPr>
      <w:r>
        <w:rPr/>
        <w:t xml:space="preserve">四、企业成本费用情况</w:t>
      </w:r>
    </w:p>
    <w:p>
      <w:pPr>
        <w:spacing w:before="75" w:after="0"/>
      </w:pPr>
      <w:r>
        <w:rPr/>
        <w:t xml:space="preserve">第九节 国轩高科股份有限公司</w:t>
      </w:r>
    </w:p>
    <w:p>
      <w:pPr>
        <w:spacing w:before="75" w:after="0"/>
      </w:pPr>
      <w:r>
        <w:rPr/>
        <w:t xml:space="preserve">一、企业基本情况</w:t>
      </w:r>
    </w:p>
    <w:p>
      <w:pPr>
        <w:spacing w:before="75" w:after="0"/>
      </w:pPr>
      <w:r>
        <w:rPr/>
        <w:t xml:space="preserve">二、企业销售收入及盈利水平分析</w:t>
      </w:r>
    </w:p>
    <w:p>
      <w:pPr>
        <w:spacing w:before="75" w:after="0"/>
      </w:pPr>
      <w:r>
        <w:rPr/>
        <w:t xml:space="preserve">三、企业资产及负债情况分析</w:t>
      </w:r>
    </w:p>
    <w:p>
      <w:pPr>
        <w:spacing w:before="75" w:after="0"/>
      </w:pPr>
      <w:r>
        <w:rPr/>
        <w:t xml:space="preserve">四、企业成本费用情况</w:t>
      </w:r>
    </w:p>
    <w:p>
      <w:pPr>
        <w:spacing w:before="75" w:after="0"/>
      </w:pPr>
      <w:r>
        <w:rPr/>
        <w:t xml:space="preserve">第十节 浙江野马电池股份有限公司</w:t>
      </w:r>
    </w:p>
    <w:p>
      <w:pPr>
        <w:spacing w:before="75" w:after="0"/>
      </w:pPr>
      <w:r>
        <w:rPr/>
        <w:t xml:space="preserve">一、企业基本情况</w:t>
      </w:r>
    </w:p>
    <w:p>
      <w:pPr>
        <w:spacing w:before="75" w:after="0"/>
      </w:pPr>
      <w:r>
        <w:rPr/>
        <w:t xml:space="preserve">二、企业销售收入及盈利水平分析</w:t>
      </w:r>
    </w:p>
    <w:p>
      <w:pPr>
        <w:spacing w:before="75" w:after="0"/>
      </w:pPr>
      <w:r>
        <w:rPr/>
        <w:t xml:space="preserve">三、企业资产及负债情况分析</w:t>
      </w:r>
    </w:p>
    <w:p>
      <w:pPr>
        <w:spacing w:before="75" w:after="0"/>
      </w:pPr>
      <w:r>
        <w:rPr/>
        <w:t xml:space="preserve">四、企业成本费用情况</w:t>
      </w:r>
    </w:p>
    <w:p>
      <w:pPr>
        <w:spacing w:before="75" w:after="0"/>
      </w:pPr>
      <w:r>
        <w:rPr>
          <w:b w:val="1"/>
          <w:bCs w:val="1"/>
        </w:rPr>
        <w:t xml:space="preserve">第十三章 电池行业投资战略研究</w:t>
      </w:r>
    </w:p>
    <w:p>
      <w:pPr>
        <w:spacing w:before="75" w:after="0"/>
      </w:pPr>
      <w:r>
        <w:rPr/>
        <w:t xml:space="preserve">第一节 电池行业发展战略研究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三、业务组合战略</w:t>
      </w:r>
    </w:p>
    <w:p>
      <w:pPr>
        <w:spacing w:before="75" w:after="0"/>
      </w:pPr>
      <w:r>
        <w:rPr/>
        <w:t xml:space="preserve">四、区域战略规划</w:t>
      </w:r>
    </w:p>
    <w:p>
      <w:pPr>
        <w:spacing w:before="75" w:after="0"/>
      </w:pPr>
      <w:r>
        <w:rPr/>
        <w:t xml:space="preserve">五、产业战略规划</w:t>
      </w:r>
    </w:p>
    <w:p>
      <w:pPr>
        <w:spacing w:before="75" w:after="0"/>
      </w:pPr>
      <w:r>
        <w:rPr/>
        <w:t xml:space="preserve">六、营销品牌战略</w:t>
      </w:r>
    </w:p>
    <w:p>
      <w:pPr>
        <w:spacing w:before="75" w:after="0"/>
      </w:pPr>
      <w:r>
        <w:rPr/>
        <w:t xml:space="preserve">七、竞争战略规划</w:t>
      </w:r>
    </w:p>
    <w:p>
      <w:pPr>
        <w:spacing w:before="75" w:after="0"/>
      </w:pPr>
      <w:r>
        <w:rPr/>
        <w:t xml:space="preserve">第二节 对我国电池品牌的战略思考</w:t>
      </w:r>
    </w:p>
    <w:p>
      <w:pPr>
        <w:spacing w:before="75" w:after="0"/>
      </w:pPr>
      <w:r>
        <w:rPr/>
        <w:t xml:space="preserve">一、企业品牌的重要性</w:t>
      </w:r>
    </w:p>
    <w:p>
      <w:pPr>
        <w:spacing w:before="75" w:after="0"/>
      </w:pPr>
      <w:r>
        <w:rPr/>
        <w:t xml:space="preserve">二、电池实施品牌战略的意义</w:t>
      </w:r>
    </w:p>
    <w:p>
      <w:pPr>
        <w:spacing w:before="75" w:after="0"/>
      </w:pPr>
      <w:r>
        <w:rPr/>
        <w:t xml:space="preserve">三、电池企业品牌的现状分析</w:t>
      </w:r>
    </w:p>
    <w:p>
      <w:pPr>
        <w:spacing w:before="75" w:after="0"/>
      </w:pPr>
      <w:r>
        <w:rPr/>
        <w:t xml:space="preserve">四、我国电池企业的品牌战略</w:t>
      </w:r>
    </w:p>
    <w:p>
      <w:pPr>
        <w:spacing w:before="75" w:after="0"/>
      </w:pPr>
      <w:r>
        <w:rPr/>
        <w:t xml:space="preserve">五、电池品牌战略管理的策略</w:t>
      </w:r>
    </w:p>
    <w:p>
      <w:pPr>
        <w:spacing w:before="75" w:after="0"/>
      </w:pPr>
      <w:r>
        <w:rPr/>
        <w:t xml:space="preserve">第三节 电池行业投资战略研究</w:t>
      </w:r>
    </w:p>
    <w:p>
      <w:pPr>
        <w:spacing w:before="75" w:after="0"/>
      </w:pPr>
      <w:r>
        <w:rPr>
          <w:b w:val="1"/>
          <w:bCs w:val="1"/>
        </w:rPr>
        <w:t xml:space="preserve">图表目录</w:t>
      </w:r>
    </w:p>
    <w:p>
      <w:pPr>
        <w:spacing w:before="75" w:after="0"/>
      </w:pPr>
      <w:r>
        <w:rPr/>
        <w:t xml:space="preserve">图表：电池行业生命周期图</w:t>
      </w:r>
    </w:p>
    <w:p>
      <w:pPr>
        <w:spacing w:before="75" w:after="0"/>
      </w:pPr>
      <w:r>
        <w:rPr/>
        <w:t xml:space="preserve">图表：电池产品国内、国际市场成熟度对比</w:t>
      </w:r>
    </w:p>
    <w:p>
      <w:pPr>
        <w:spacing w:before="75" w:after="0"/>
      </w:pPr>
      <w:r>
        <w:rPr/>
        <w:t xml:space="preserve">图表：电池产品行业主要竞争因素分析</w:t>
      </w:r>
    </w:p>
    <w:p>
      <w:pPr>
        <w:spacing w:before="75" w:after="0"/>
      </w:pPr>
      <w:r>
        <w:rPr/>
        <w:t xml:space="preserve">图表：2020-2025年电池产品消费量变化图</w:t>
      </w:r>
    </w:p>
    <w:p>
      <w:pPr>
        <w:spacing w:before="75" w:after="0"/>
      </w:pPr>
      <w:r>
        <w:rPr/>
        <w:t xml:space="preserve">图表：2020-2025年电池企业品牌集中度分析</w:t>
      </w:r>
    </w:p>
    <w:p>
      <w:pPr>
        <w:spacing w:before="75" w:after="0"/>
      </w:pPr>
      <w:r>
        <w:rPr/>
        <w:t xml:space="preserve">图表：2020-2025年电池产品产能分析</w:t>
      </w:r>
    </w:p>
    <w:p>
      <w:pPr>
        <w:spacing w:before="75" w:after="0"/>
      </w:pPr>
      <w:r>
        <w:rPr/>
        <w:t xml:space="preserve">图表：2020-2025年中国电池产业工业总产值分析</w:t>
      </w:r>
    </w:p>
    <w:p>
      <w:pPr>
        <w:spacing w:before="75" w:after="0"/>
      </w:pPr>
      <w:r>
        <w:rPr/>
        <w:t xml:space="preserve">图表：2020-2025年电池不同规模企业工业总产值分析</w:t>
      </w:r>
    </w:p>
    <w:p>
      <w:pPr>
        <w:spacing w:before="75" w:after="0"/>
      </w:pPr>
      <w:r>
        <w:rPr/>
        <w:t xml:space="preserve">图表：2020-2025年电池不同所有制企业工业总产值比较</w:t>
      </w:r>
    </w:p>
    <w:p>
      <w:pPr>
        <w:spacing w:before="75" w:after="0"/>
      </w:pPr>
      <w:r>
        <w:rPr/>
        <w:t xml:space="preserve">图表：2020-2025年中国电池产业主营业务收入分析</w:t>
      </w:r>
    </w:p>
    <w:p>
      <w:pPr>
        <w:spacing w:before="75" w:after="0"/>
      </w:pPr>
      <w:r>
        <w:rPr/>
        <w:t xml:space="preserve">图表：2020-2025年电池不同规模企业主营业务收入分析</w:t>
      </w:r>
    </w:p>
    <w:p>
      <w:pPr>
        <w:spacing w:before="75" w:after="0"/>
      </w:pPr>
      <w:r>
        <w:rPr/>
        <w:t xml:space="preserve">图表：2020-2025年电池不同所有制企业主营业务收入比较</w:t>
      </w:r>
    </w:p>
    <w:p>
      <w:pPr>
        <w:spacing w:before="75" w:after="0"/>
      </w:pPr>
      <w:r>
        <w:rPr/>
        <w:t xml:space="preserve">图表：2020-2025年中国电池产业销售成本分析</w:t>
      </w:r>
    </w:p>
    <w:p>
      <w:pPr>
        <w:spacing w:before="75" w:after="0"/>
      </w:pPr>
      <w:r>
        <w:rPr/>
        <w:t xml:space="preserve">图表：2020-2025年电池不同规模企业销售成本比较分析</w:t>
      </w:r>
    </w:p>
    <w:p>
      <w:pPr>
        <w:spacing w:before="75" w:after="0"/>
      </w:pPr>
      <w:r>
        <w:rPr/>
        <w:t xml:space="preserve">图表：2020-2025年电池不同所有制企业销售成本比较分析</w:t>
      </w:r>
    </w:p>
    <w:p>
      <w:pPr>
        <w:spacing w:before="75" w:after="0"/>
      </w:pPr>
      <w:r>
        <w:rPr/>
        <w:t xml:space="preserve">图表：2020-2025年中国电池产业利润总额分析</w:t>
      </w:r>
    </w:p>
    <w:p>
      <w:pPr>
        <w:spacing w:before="75" w:after="0"/>
      </w:pPr>
      <w:r>
        <w:rPr/>
        <w:t xml:space="preserve">图表：2020-2025年电池不同规模企业利润总额比较分析</w:t>
      </w:r>
    </w:p>
    <w:p>
      <w:pPr>
        <w:spacing w:before="75" w:after="0"/>
      </w:pPr>
      <w:r>
        <w:rPr/>
        <w:t xml:space="preserve">图表：2020-2025年电池不同所有制企业利润总额比较分析</w:t>
      </w:r>
    </w:p>
    <w:p>
      <w:pPr>
        <w:spacing w:before="75" w:after="0"/>
      </w:pPr>
      <w:r>
        <w:rPr/>
        <w:t xml:space="preserve">图表：2020-2025年中国电池产业资产负债分析</w:t>
      </w:r>
    </w:p>
    <w:p>
      <w:pPr>
        <w:spacing w:before="75" w:after="0"/>
      </w:pPr>
      <w:r>
        <w:rPr/>
        <w:t xml:space="preserve">图表：2020-2025年电池不同规模企业资产比较分析</w:t>
      </w:r>
    </w:p>
    <w:p>
      <w:pPr>
        <w:spacing w:before="75" w:after="0"/>
      </w:pPr>
      <w:r>
        <w:rPr/>
        <w:t xml:space="preserve">图表：2020-2025年电池不同规模企业负债比较分析</w:t>
      </w:r>
    </w:p>
    <w:p>
      <w:pPr>
        <w:spacing w:before="75" w:after="0"/>
      </w:pPr>
      <w:r>
        <w:rPr/>
        <w:t xml:space="preserve">图表：2020-2025年电池不同所有制企业资产比较分析</w:t>
      </w:r>
    </w:p>
    <w:p>
      <w:pPr>
        <w:spacing w:before="75" w:after="0"/>
      </w:pPr>
      <w:r>
        <w:rPr/>
        <w:t xml:space="preserve">图表：2020-2025年电池不同所有制企业负债比较分析</w:t>
      </w:r>
    </w:p>
    <w:p>
      <w:pPr>
        <w:spacing w:before="75" w:after="0"/>
      </w:pPr>
      <w:r>
        <w:rPr/>
        <w:t xml:space="preserve">图表：2020-2025年我国电池行业销售利润率</w:t>
      </w:r>
    </w:p>
    <w:p>
      <w:pPr>
        <w:spacing w:before="75" w:after="0"/>
      </w:pPr>
      <w:r>
        <w:rPr/>
        <w:t xml:space="preserve">图表：2020-2025年我国电池行业偿债能力情况</w:t>
      </w:r>
    </w:p>
    <w:p>
      <w:pPr>
        <w:spacing w:before="75" w:after="0"/>
      </w:pPr>
      <w:r>
        <w:rPr/>
        <w:t xml:space="preserve">图表：2020-2025年我国电池行业营运能力情况</w:t>
      </w:r>
    </w:p>
    <w:p>
      <w:pPr>
        <w:spacing w:before="75" w:after="0"/>
      </w:pPr>
      <w:r>
        <w:rPr/>
        <w:t xml:space="preserve">图表：2020-2025年我国电池行业资产增长率</w:t>
      </w:r>
    </w:p>
    <w:p>
      <w:pPr>
        <w:spacing w:before="75" w:after="0"/>
      </w:pPr>
      <w:r>
        <w:rPr/>
        <w:t xml:space="preserve">图表：2020-2025年我国电池行业利润增长率</w:t>
      </w:r>
    </w:p>
    <w:p>
      <w:pPr>
        <w:spacing w:before="75" w:after="0"/>
      </w:pPr>
      <w:r>
        <w:rPr/>
        <w:t xml:space="preserve">图表：电池行业\"波特五力\"分析</w:t>
      </w:r>
    </w:p>
    <w:p>
      <w:pPr>
        <w:spacing w:before="75" w:after="0"/>
      </w:pPr>
      <w:r>
        <w:rPr/>
        <w:t xml:space="preserve">图表：生命周期各发展阶段的影响</w:t>
      </w:r>
    </w:p>
    <w:p>
      <w:pPr>
        <w:spacing w:before="75" w:after="0"/>
      </w:pPr>
      <w:r>
        <w:rPr/>
        <w:t xml:space="preserve">图表：2025-2030年电池产品消费预测</w:t>
      </w:r>
    </w:p>
    <w:p>
      <w:pPr>
        <w:spacing w:before="75" w:after="0"/>
      </w:pPr>
      <w:r>
        <w:rPr/>
        <w:t xml:space="preserve">图表：2025-2030年电池市场规模预测</w:t>
      </w:r>
    </w:p>
    <w:p>
      <w:pPr>
        <w:spacing w:before="75" w:after="0"/>
      </w:pPr>
      <w:r>
        <w:rPr/>
        <w:t xml:space="preserve">图表：2025-2030年电池行业总产值预测</w:t>
      </w:r>
    </w:p>
    <w:p>
      <w:pPr>
        <w:spacing w:before="75" w:after="0"/>
      </w:pPr>
      <w:r>
        <w:rPr/>
        <w:t xml:space="preserve">图表：2025-2030年电池行业销售收入预测</w:t>
      </w:r>
    </w:p>
    <w:p>
      <w:pPr>
        <w:spacing w:before="75" w:after="0"/>
      </w:pPr>
      <w:r>
        <w:rPr/>
        <w:t xml:space="preserve">图表：2025-2030年电池行业总资产预测</w:t>
      </w:r>
    </w:p>
    <w:p>
      <w:pPr>
        <w:spacing w:before="75" w:after="0"/>
      </w:pPr>
      <w:r>
        <w:rPr/>
        <w:t xml:space="preserve">图表：2025-2030年中国电池供给量预测</w:t>
      </w:r>
    </w:p>
    <w:p>
      <w:pPr>
        <w:spacing w:before="75" w:after="0"/>
      </w:pPr>
      <w:r>
        <w:rPr/>
        <w:t xml:space="preserve">图表：2025-2030年中国电池产量预测</w:t>
      </w:r>
    </w:p>
    <w:p>
      <w:pPr>
        <w:spacing w:before="75" w:after="0"/>
      </w:pPr>
      <w:r>
        <w:rPr/>
        <w:t xml:space="preserve">图表：2025-2030年中国电池需求量预测</w:t>
      </w:r>
    </w:p>
    <w:p>
      <w:pPr>
        <w:spacing w:before="75" w:after="0"/>
      </w:pPr>
      <w:r>
        <w:rPr/>
        <w:t xml:space="preserve">图表：2025-2030年中国电池供需平衡预测</w:t>
      </w:r>
    </w:p>
    <w:p>
      <w:pPr>
        <w:spacing w:before="75" w:after="0"/>
      </w:pPr>
      <w:r>
        <w:rPr/>
        <w:t xml:space="preserve">图表：电池行业新进入者应注意的障碍分析</w:t>
      </w:r>
    </w:p>
    <w:p>
      <w:pPr>
        <w:spacing w:before="75" w:after="0"/>
      </w:pPr>
      <w:r>
        <w:rPr/>
        <w:t xml:space="preserve">图表：2025-2030年影响电池行业运行的有利因素</w:t>
      </w:r>
    </w:p>
    <w:p>
      <w:pPr>
        <w:spacing w:before="75" w:after="0"/>
      </w:pPr>
      <w:r>
        <w:rPr/>
        <w:t xml:space="preserve">图表：2025-2030年影响电池行业运行的稳定因素</w:t>
      </w:r>
    </w:p>
    <w:p>
      <w:pPr>
        <w:spacing w:before="75" w:after="0"/>
      </w:pPr>
      <w:r>
        <w:rPr/>
        <w:t xml:space="preserve">图表：2025-2030年影响电池行业运行的不利因素</w:t>
      </w:r>
    </w:p>
    <w:p>
      <w:pPr>
        <w:spacing w:before="75" w:after="0"/>
      </w:pPr>
      <w:r>
        <w:rPr/>
        <w:t xml:space="preserve">图表：2025-2030年我国电池行业发展面临的挑战</w:t>
      </w:r>
    </w:p>
    <w:p>
      <w:pPr>
        <w:spacing w:before="75" w:after="0"/>
      </w:pPr>
      <w:r>
        <w:rPr/>
        <w:t xml:space="preserve">图表：2025-2030年我国电池行业发展面临机遇</w:t>
      </w:r>
    </w:p>
    <w:p>
      <w:pPr>
        <w:spacing w:before="75" w:after="0"/>
      </w:pPr>
      <w:r>
        <w:rPr/>
        <w:t xml:space="preserve">图表：2025-2030年电池行业经营风险及控制策略</w:t>
      </w:r>
    </w:p>
    <w:p>
      <w:pPr>
        <w:spacing w:before="75" w:after="0"/>
      </w:pPr>
      <w:r>
        <w:rPr/>
        <w:t xml:space="preserve">图表：2025-2030年电池行业同业竞争风险及控制策略</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本文地址：https://www.51baogao.cn/baogao/20241230/1551737.shtml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230/1551737.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电池行业市场发展现状及前景展望与趋势预测研究报告(2025-2030版)</dc:title>
  <dc:description>电池行业市场发展现状及前景展望与趋势预测研究报告(2025-2030版)</dc:description>
  <dc:subject>电池行业市场发展现状及前景展望与趋势预测研究报告(2025-2030版)</dc:subject>
  <cp:keywords>研究报告</cp:keywords>
  <cp:category>研究报告</cp:category>
  <cp:lastModifiedBy>北京中道泰和信息咨询有限公司</cp:lastModifiedBy>
  <dcterms:created xsi:type="dcterms:W3CDTF">2025-01-28T13:09:32+08:00</dcterms:created>
  <dcterms:modified xsi:type="dcterms:W3CDTF">2025-01-28T13:09:32+08:00</dcterms:modified>
</cp:coreProperties>
</file>

<file path=docProps/custom.xml><?xml version="1.0" encoding="utf-8"?>
<Properties xmlns="http://schemas.openxmlformats.org/officeDocument/2006/custom-properties" xmlns:vt="http://schemas.openxmlformats.org/officeDocument/2006/docPropsVTypes"/>
</file>