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伺服系统产业市场发展前景及趋势预测与投资分析研究报告(2026-2031版)</w:t>
      </w:r>
    </w:p>
    <w:p>
      <w:pPr>
        <w:spacing w:after="150"/>
      </w:pPr>
      <w:r>
        <w:rPr>
          <w:b w:val="1"/>
          <w:bCs w:val="1"/>
        </w:rPr>
        <w:t xml:space="preserve">报告简介</w:t>
      </w:r>
    </w:p>
    <w:p>
      <w:pPr>
        <w:spacing w:after="150"/>
      </w:pPr>
      <w:r>
        <w:rPr/>
        <w:t xml:space="preserve">伺服系统是高端制造中的必要控制设备，决定了自动化机械的精度、控制速度和稳定性，大规模的伺服普及将是未来工业控制的特征之一。</w:t>
      </w:r>
    </w:p>
    <w:p>
      <w:pPr>
        <w:spacing w:after="150"/>
      </w:pPr>
      <w:r>
        <w:rPr/>
        <w:t xml:space="preserve">伺服系统广泛运用于自动化系统中，其下游包括机床、纺织机械、包装机械、电子制造行业等等。伺服系统是一种自动化运动控制装置，主要用于精确地实现对机械部件的位置、方位、状态等进行控制。它决定了自动化机械的精度、控制速度和稳定性，因此说是工业自动化设备的核心。通常伺服系统主要包括伺服驱动器和伺服电机，以及编码器。</w:t>
      </w:r>
    </w:p>
    <w:p>
      <w:pPr>
        <w:spacing w:after="150"/>
      </w:pPr>
      <w:r>
        <w:rPr/>
        <w:t xml:space="preserve">当前我国中低端伺服系统已经能够实现大规模量产，但高端伺服系统尚未形成商品化和批量生产能力，国内对精密伺服电机控制系统的需求主要依赖进口。随着扶持政策对机器人产业的推进，以及国产伺服技术的不断提升，我国伺服系统进口替代的步伐将加快。</w:t>
      </w:r>
    </w:p>
    <w:p>
      <w:pPr>
        <w:spacing w:after="150"/>
      </w:pPr>
      <w:r>
        <w:rPr/>
        <w:t xml:space="preserve">随着机器人、人工智能的升温，工业自动化趋势愈演愈烈，而作为工业自动化的重要组成部分，由于受到我国及印度等新兴市场需求引擎的刺激，全球伺服系统行业将迎来更大发展。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全球伺服系统行业发展情况分析</w:t>
      </w:r>
    </w:p>
    <w:p>
      <w:pPr>
        <w:spacing w:before="75" w:after="0"/>
      </w:pPr>
      <w:r>
        <w:rPr/>
        <w:t xml:space="preserve">第一节 全球伺服系统行业分析</w:t>
      </w:r>
    </w:p>
    <w:p>
      <w:pPr>
        <w:spacing w:before="75" w:after="0"/>
      </w:pPr>
      <w:r>
        <w:rPr/>
        <w:t xml:space="preserve">一、全球伺服系统行业特点</w:t>
      </w:r>
    </w:p>
    <w:p>
      <w:pPr>
        <w:spacing w:before="75" w:after="0"/>
      </w:pPr>
      <w:r>
        <w:rPr/>
        <w:t xml:space="preserve">二、全球伺服系统行业动态</w:t>
      </w:r>
    </w:p>
    <w:p>
      <w:pPr>
        <w:spacing w:before="75" w:after="0"/>
      </w:pPr>
      <w:r>
        <w:rPr/>
        <w:t xml:space="preserve">第二节 全球伺服系统市场分析</w:t>
      </w:r>
    </w:p>
    <w:p>
      <w:pPr>
        <w:spacing w:before="75" w:after="0"/>
      </w:pPr>
      <w:r>
        <w:rPr/>
        <w:t xml:space="preserve">一、全球伺服系统消费情况</w:t>
      </w:r>
    </w:p>
    <w:p>
      <w:pPr>
        <w:spacing w:before="75" w:after="0"/>
      </w:pPr>
      <w:r>
        <w:rPr/>
        <w:t xml:space="preserve">二、全球伺服系统消费结构</w:t>
      </w:r>
    </w:p>
    <w:p>
      <w:pPr>
        <w:spacing w:before="75" w:after="0"/>
      </w:pPr>
      <w:r>
        <w:rPr/>
        <w:t xml:space="preserve">第三节 2021-2026年中外伺服系统市场对比</w:t>
      </w:r>
    </w:p>
    <w:p>
      <w:pPr>
        <w:spacing w:before="75" w:after="0"/>
      </w:pPr>
      <w:r>
        <w:rPr>
          <w:b w:val="1"/>
          <w:bCs w:val="1"/>
        </w:rPr>
        <w:t xml:space="preserve">第二章 中国伺服系统行业供给情况分析及趋势</w:t>
      </w:r>
    </w:p>
    <w:p>
      <w:pPr>
        <w:spacing w:before="75" w:after="0"/>
      </w:pPr>
      <w:r>
        <w:rPr/>
        <w:t xml:space="preserve">第一节 2021-2026年中国伺服系统行业市场供给分析</w:t>
      </w:r>
    </w:p>
    <w:p>
      <w:pPr>
        <w:spacing w:before="75" w:after="0"/>
      </w:pPr>
      <w:r>
        <w:rPr/>
        <w:t xml:space="preserve">一、伺服系统整体供给情况分析</w:t>
      </w:r>
    </w:p>
    <w:p>
      <w:pPr>
        <w:spacing w:before="75" w:after="0"/>
      </w:pPr>
      <w:r>
        <w:rPr/>
        <w:t xml:space="preserve">二、伺服系统重点区域供给分析</w:t>
      </w:r>
    </w:p>
    <w:p>
      <w:pPr>
        <w:spacing w:before="75" w:after="0"/>
      </w:pPr>
      <w:r>
        <w:rPr/>
        <w:t xml:space="preserve">第二节 伺服系统行业供给关系因素分析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2026-2031年中国伺服系统行业市场供给趋势</w:t>
      </w:r>
    </w:p>
    <w:p>
      <w:pPr>
        <w:spacing w:before="75" w:after="0"/>
      </w:pPr>
      <w:r>
        <w:rPr/>
        <w:t xml:space="preserve">一、伺服系统整体供给情况趋势分析</w:t>
      </w:r>
    </w:p>
    <w:p>
      <w:pPr>
        <w:spacing w:before="75" w:after="0"/>
      </w:pPr>
      <w:r>
        <w:rPr/>
        <w:t xml:space="preserve">二、伺服系统重点区域供给趋势分析</w:t>
      </w:r>
    </w:p>
    <w:p>
      <w:pPr>
        <w:spacing w:before="75" w:after="0"/>
      </w:pPr>
      <w:r>
        <w:rPr/>
        <w:t xml:space="preserve">三、影响未来伺服系统供给的因素分析</w:t>
      </w:r>
    </w:p>
    <w:p>
      <w:pPr>
        <w:spacing w:before="75" w:after="0"/>
      </w:pPr>
      <w:r>
        <w:rPr>
          <w:b w:val="1"/>
          <w:bCs w:val="1"/>
        </w:rPr>
        <w:t xml:space="preserve">第三章 信息社会下伺服系统行业宏观经济环境分析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2021-2026年中国伺服系统行业发展概况</w:t>
      </w:r>
    </w:p>
    <w:p>
      <w:pPr>
        <w:spacing w:before="75" w:after="0"/>
      </w:pPr>
      <w:r>
        <w:rPr/>
        <w:t xml:space="preserve">第一节 2021-2026年中国伺服系统行业发展态势分析</w:t>
      </w:r>
    </w:p>
    <w:p>
      <w:pPr>
        <w:spacing w:before="75" w:after="0"/>
      </w:pPr>
      <w:r>
        <w:rPr/>
        <w:t xml:space="preserve">第二节 2021-2026年中国伺服系统行业发展特点分析</w:t>
      </w:r>
    </w:p>
    <w:p>
      <w:pPr>
        <w:spacing w:before="75" w:after="0"/>
      </w:pPr>
      <w:r>
        <w:rPr/>
        <w:t xml:space="preserve">第三节 2021-2026年中国伺服系统行业市场供需分析</w:t>
      </w:r>
    </w:p>
    <w:p>
      <w:pPr>
        <w:spacing w:before="75" w:after="0"/>
      </w:pPr>
      <w:r>
        <w:rPr>
          <w:b w:val="1"/>
          <w:bCs w:val="1"/>
        </w:rPr>
        <w:t xml:space="preserve">第五章 2021-2026年中国伺服系统行业整体运行状况</w:t>
      </w:r>
    </w:p>
    <w:p>
      <w:pPr>
        <w:spacing w:before="75" w:after="0"/>
      </w:pPr>
      <w:r>
        <w:rPr/>
        <w:t xml:space="preserve">第一节 2021-2026年伺服系统行业盈利能力分析</w:t>
      </w:r>
    </w:p>
    <w:p>
      <w:pPr>
        <w:spacing w:before="75" w:after="0"/>
      </w:pPr>
      <w:r>
        <w:rPr/>
        <w:t xml:space="preserve">第二节 2021-2026年伺服系统行业偿债能力分析</w:t>
      </w:r>
    </w:p>
    <w:p>
      <w:pPr>
        <w:spacing w:before="75" w:after="0"/>
      </w:pPr>
      <w:r>
        <w:rPr/>
        <w:t xml:space="preserve">第三节 2021-2026年伺服系统行业营运能力分析</w:t>
      </w:r>
    </w:p>
    <w:p>
      <w:pPr>
        <w:spacing w:before="75" w:after="0"/>
      </w:pPr>
      <w:r>
        <w:rPr>
          <w:b w:val="1"/>
          <w:bCs w:val="1"/>
        </w:rPr>
        <w:t xml:space="preserve">第六章 2021-2026年中国伺服系统行业竞争情况分析</w:t>
      </w:r>
    </w:p>
    <w:p>
      <w:pPr>
        <w:spacing w:before="75" w:after="0"/>
      </w:pPr>
      <w:r>
        <w:rPr/>
        <w:t xml:space="preserve">第一节 伺服系统行业经济指标分析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2026-2031年中国伺服系统行业市场竞争策略展望分析</w:t>
      </w:r>
    </w:p>
    <w:p>
      <w:pPr>
        <w:spacing w:before="75" w:after="0"/>
      </w:pPr>
      <w:r>
        <w:rPr/>
        <w:t xml:space="preserve">一、伺服系统行业市场竞争趋势分析</w:t>
      </w:r>
    </w:p>
    <w:p>
      <w:pPr>
        <w:spacing w:before="75" w:after="0"/>
      </w:pPr>
      <w:r>
        <w:rPr/>
        <w:t xml:space="preserve">二、伺服系统行业市场竞争格局展望分析</w:t>
      </w:r>
    </w:p>
    <w:p>
      <w:pPr>
        <w:spacing w:before="75" w:after="0"/>
      </w:pPr>
      <w:r>
        <w:rPr/>
        <w:t xml:space="preserve">三、伺服系统行业市场竞争策略分析</w:t>
      </w:r>
    </w:p>
    <w:p>
      <w:pPr>
        <w:spacing w:before="75" w:after="0"/>
      </w:pPr>
      <w:r>
        <w:rPr>
          <w:b w:val="1"/>
          <w:bCs w:val="1"/>
        </w:rPr>
        <w:t xml:space="preserve">第七章 2026-2031年伺服系统行业投资价值及行业发展预测</w:t>
      </w:r>
    </w:p>
    <w:p>
      <w:pPr>
        <w:spacing w:before="75" w:after="0"/>
      </w:pPr>
      <w:r>
        <w:rPr/>
        <w:t xml:space="preserve">第一节 2026-2031年伺服系统行业成长性分析</w:t>
      </w:r>
    </w:p>
    <w:p>
      <w:pPr>
        <w:spacing w:before="75" w:after="0"/>
      </w:pPr>
      <w:r>
        <w:rPr/>
        <w:t xml:space="preserve">第二节 2026-2031年伺服系统行业经营能力分析</w:t>
      </w:r>
    </w:p>
    <w:p>
      <w:pPr>
        <w:spacing w:before="75" w:after="0"/>
      </w:pPr>
      <w:r>
        <w:rPr/>
        <w:t xml:space="preserve">第三节 2026-2031年伺服系统行业盈利能力分析</w:t>
      </w:r>
    </w:p>
    <w:p>
      <w:pPr>
        <w:spacing w:before="75" w:after="0"/>
      </w:pPr>
      <w:r>
        <w:rPr/>
        <w:t xml:space="preserve">第四节 2026-2031年伺服系统行业偿债能力分析</w:t>
      </w:r>
    </w:p>
    <w:p>
      <w:pPr>
        <w:spacing w:before="75" w:after="0"/>
      </w:pPr>
      <w:r>
        <w:rPr/>
        <w:t xml:space="preserve">第五节 2026-2031年我国伺服系统行业总资产预测</w:t>
      </w:r>
    </w:p>
    <w:p>
      <w:pPr>
        <w:spacing w:before="75" w:after="0"/>
      </w:pPr>
      <w:r>
        <w:rPr>
          <w:b w:val="1"/>
          <w:bCs w:val="1"/>
        </w:rPr>
        <w:t xml:space="preserve">第八章 2021-2026年中国伺服系统产业行业重点区域运行分析</w:t>
      </w:r>
    </w:p>
    <w:p>
      <w:pPr>
        <w:spacing w:before="75" w:after="0"/>
      </w:pPr>
      <w:r>
        <w:rPr/>
        <w:t xml:space="preserve">第一节 2021-2026年华东地区伺服系统产业行业运行情况</w:t>
      </w:r>
    </w:p>
    <w:p>
      <w:pPr>
        <w:spacing w:before="75" w:after="0"/>
      </w:pPr>
      <w:r>
        <w:rPr/>
        <w:t xml:space="preserve">第二节 2021-2026年华南地区伺服系统产业行业运行情况</w:t>
      </w:r>
    </w:p>
    <w:p>
      <w:pPr>
        <w:spacing w:before="75" w:after="0"/>
      </w:pPr>
      <w:r>
        <w:rPr/>
        <w:t xml:space="preserve">第三节 2021-2026年华中地区伺服系统产业行业运行情况</w:t>
      </w:r>
    </w:p>
    <w:p>
      <w:pPr>
        <w:spacing w:before="75" w:after="0"/>
      </w:pPr>
      <w:r>
        <w:rPr/>
        <w:t xml:space="preserve">第四节 2021-2026年华北地区伺服系统产业行业运行情况</w:t>
      </w:r>
    </w:p>
    <w:p>
      <w:pPr>
        <w:spacing w:before="75" w:after="0"/>
      </w:pPr>
      <w:r>
        <w:rPr/>
        <w:t xml:space="preserve">第五节 2021-2026年西北地区伺服系统产业行业运行情况</w:t>
      </w:r>
    </w:p>
    <w:p>
      <w:pPr>
        <w:spacing w:before="75" w:after="0"/>
      </w:pPr>
      <w:r>
        <w:rPr/>
        <w:t xml:space="preserve">第六节 2021-2026年西南地区伺服系统产业行业运行情况</w:t>
      </w:r>
    </w:p>
    <w:p>
      <w:pPr>
        <w:spacing w:before="75" w:after="0"/>
      </w:pPr>
      <w:r>
        <w:rPr/>
        <w:t xml:space="preserve">第七节 2021-2026年东北地区伺服系统产业行业运行情况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2021-2026年中国伺服系统行业重点企业竞争力分析</w:t>
      </w:r>
    </w:p>
    <w:p>
      <w:pPr>
        <w:spacing w:before="75" w:after="0"/>
      </w:pPr>
      <w:r>
        <w:rPr/>
        <w:t xml:space="preserve">第一节 深圳市汇川技术股份有限公司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安川电机(中国)有限公司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北京发那科机电有限公司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卧龙电气集团股份有限公司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深圳市英威腾电气股份有限公司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大连电机集团有限公司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广州数控设备有限公司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桂林星辰科技股份有限公司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南京埃斯顿自动化股份有限公司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武汉华中数控股份有限公司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2026-2031年中国伺服系统行业消费市场分析</w:t>
      </w:r>
    </w:p>
    <w:p>
      <w:pPr>
        <w:spacing w:before="75" w:after="0"/>
      </w:pPr>
      <w:r>
        <w:rPr/>
        <w:t xml:space="preserve">第一节 伺服系统市场消费需求分析</w:t>
      </w:r>
    </w:p>
    <w:p>
      <w:pPr>
        <w:spacing w:before="75" w:after="0"/>
      </w:pPr>
      <w:r>
        <w:rPr/>
        <w:t xml:space="preserve">一、伺服系统市场的消费需求变化</w:t>
      </w:r>
    </w:p>
    <w:p>
      <w:pPr>
        <w:spacing w:before="75" w:after="0"/>
      </w:pPr>
      <w:r>
        <w:rPr/>
        <w:t xml:space="preserve">二、伺服系统行业的需求情况分析</w:t>
      </w:r>
    </w:p>
    <w:p>
      <w:pPr>
        <w:spacing w:before="75" w:after="0"/>
      </w:pPr>
      <w:r>
        <w:rPr/>
        <w:t xml:space="preserve">三、2021-2026年伺服系统品牌市场消费需求分析</w:t>
      </w:r>
    </w:p>
    <w:p>
      <w:pPr>
        <w:spacing w:before="75" w:after="0"/>
      </w:pPr>
      <w:r>
        <w:rPr/>
        <w:t xml:space="preserve">第二节 伺服系统消费市场状况分析</w:t>
      </w:r>
    </w:p>
    <w:p>
      <w:pPr>
        <w:spacing w:before="75" w:after="0"/>
      </w:pPr>
      <w:r>
        <w:rPr/>
        <w:t xml:space="preserve">一、伺服系统行业消费特点</w:t>
      </w:r>
    </w:p>
    <w:p>
      <w:pPr>
        <w:spacing w:before="75" w:after="0"/>
      </w:pPr>
      <w:r>
        <w:rPr/>
        <w:t xml:space="preserve">二、伺服系统行业消费方式分析</w:t>
      </w:r>
    </w:p>
    <w:p>
      <w:pPr>
        <w:spacing w:before="75" w:after="0"/>
      </w:pPr>
      <w:r>
        <w:rPr/>
        <w:t xml:space="preserve">三、伺服系统行业消费结构分析</w:t>
      </w:r>
    </w:p>
    <w:p>
      <w:pPr>
        <w:spacing w:before="75" w:after="0"/>
      </w:pPr>
      <w:r>
        <w:rPr/>
        <w:t xml:space="preserve">四、伺服系统行业消费的市场变化</w:t>
      </w:r>
    </w:p>
    <w:p>
      <w:pPr>
        <w:spacing w:before="75" w:after="0"/>
      </w:pPr>
      <w:r>
        <w:rPr/>
        <w:t xml:space="preserve">五、伺服系统市场的消费方向</w:t>
      </w:r>
    </w:p>
    <w:p>
      <w:pPr>
        <w:spacing w:before="75" w:after="0"/>
      </w:pPr>
      <w:r>
        <w:rPr/>
        <w:t xml:space="preserve">第三节 伺服系统行业产品的品牌市场调查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五、伺服系统行业品牌忠诚度调查</w:t>
      </w:r>
    </w:p>
    <w:p>
      <w:pPr>
        <w:spacing w:before="75" w:after="0"/>
      </w:pPr>
      <w:r>
        <w:rPr/>
        <w:t xml:space="preserve">六、伺服系统行业品牌市场占有率调查</w:t>
      </w:r>
    </w:p>
    <w:p>
      <w:pPr>
        <w:spacing w:before="75" w:after="0"/>
      </w:pPr>
      <w:r>
        <w:rPr/>
        <w:t xml:space="preserve">七、消费者的消费理念调研</w:t>
      </w:r>
    </w:p>
    <w:p>
      <w:pPr>
        <w:spacing w:before="75" w:after="0"/>
      </w:pPr>
      <w:r>
        <w:rPr>
          <w:b w:val="1"/>
          <w:bCs w:val="1"/>
        </w:rPr>
        <w:t xml:space="preserve">第十一章 中国伺服系统行业投资策略分析</w:t>
      </w:r>
    </w:p>
    <w:p>
      <w:pPr>
        <w:spacing w:before="75" w:after="0"/>
      </w:pPr>
      <w:r>
        <w:rPr/>
        <w:t xml:space="preserve">第一节 2021-2026年中国伺服系统行业投资环境分析</w:t>
      </w:r>
    </w:p>
    <w:p>
      <w:pPr>
        <w:spacing w:before="75" w:after="0"/>
      </w:pPr>
      <w:r>
        <w:rPr/>
        <w:t xml:space="preserve">第二节 2021-2026年中国伺服系统行业投资收益分析</w:t>
      </w:r>
    </w:p>
    <w:p>
      <w:pPr>
        <w:spacing w:before="75" w:after="0"/>
      </w:pPr>
      <w:r>
        <w:rPr/>
        <w:t xml:space="preserve">第三节 2021-2026年中国伺服系统行业产品投资方向</w:t>
      </w:r>
    </w:p>
    <w:p>
      <w:pPr>
        <w:spacing w:before="75" w:after="0"/>
      </w:pPr>
      <w:r>
        <w:rPr/>
        <w:t xml:space="preserve">第四节 2026-2031年中国伺服系统行业投资收益预测</w:t>
      </w:r>
    </w:p>
    <w:p>
      <w:pPr>
        <w:spacing w:before="75" w:after="0"/>
      </w:pPr>
      <w:r>
        <w:rPr/>
        <w:t xml:space="preserve">一、2026-2031年中国伺服系统行业利润总额预测</w:t>
      </w:r>
    </w:p>
    <w:p>
      <w:pPr>
        <w:spacing w:before="75" w:after="0"/>
      </w:pPr>
      <w:r>
        <w:rPr/>
        <w:t xml:space="preserve">二、2026-2031年中国伺服系统行业总资产预测</w:t>
      </w:r>
    </w:p>
    <w:p>
      <w:pPr>
        <w:spacing w:before="75" w:after="0"/>
      </w:pPr>
      <w:r>
        <w:rPr>
          <w:b w:val="1"/>
          <w:bCs w:val="1"/>
        </w:rPr>
        <w:t xml:space="preserve">第十二章 中国伺服系统行业投资风险分析</w:t>
      </w:r>
    </w:p>
    <w:p>
      <w:pPr>
        <w:spacing w:before="75" w:after="0"/>
      </w:pPr>
      <w:r>
        <w:rPr/>
        <w:t xml:space="preserve">第一节 中国伺服系统行业内部风险分析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中国伺服系统行业外部风险分析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伺服系统行业发展趋势与投资战略研究</w:t>
      </w:r>
    </w:p>
    <w:p>
      <w:pPr>
        <w:spacing w:before="75" w:after="0"/>
      </w:pPr>
      <w:r>
        <w:rPr/>
        <w:t xml:space="preserve">第一节 伺服系统市场发展潜力分析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2026-2031年伺服系统行业市场策略分析</w:t>
      </w:r>
    </w:p>
    <w:p>
      <w:pPr>
        <w:spacing w:before="75" w:after="0"/>
      </w:pPr>
      <w:r>
        <w:rPr/>
        <w:t xml:space="preserve">第一节 伺服系统行业营销策略分析及建议</w:t>
      </w:r>
    </w:p>
    <w:p>
      <w:pPr>
        <w:spacing w:before="75" w:after="0"/>
      </w:pPr>
      <w:r>
        <w:rPr/>
        <w:t xml:space="preserve">一、伺服系统行业营销模式</w:t>
      </w:r>
    </w:p>
    <w:p>
      <w:pPr>
        <w:spacing w:before="75" w:after="0"/>
      </w:pPr>
      <w:r>
        <w:rPr/>
        <w:t xml:space="preserve">二、伺服系统行业营销策略</w:t>
      </w:r>
    </w:p>
    <w:p>
      <w:pPr>
        <w:spacing w:before="75" w:after="0"/>
      </w:pPr>
      <w:r>
        <w:rPr/>
        <w:t xml:space="preserve">三、外销与内销优势分析</w:t>
      </w:r>
    </w:p>
    <w:p>
      <w:pPr>
        <w:spacing w:before="75" w:after="0"/>
      </w:pPr>
      <w:r>
        <w:rPr/>
        <w:t xml:space="preserve">第二节 伺服系统行业企业经营发展分析及建议</w:t>
      </w:r>
    </w:p>
    <w:p>
      <w:pPr>
        <w:spacing w:before="75" w:after="0"/>
      </w:pPr>
      <w:r>
        <w:rPr/>
        <w:t xml:space="preserve">一、伺服系统行业经营模式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图表：伺服系统产业链分析</w:t>
      </w:r>
    </w:p>
    <w:p>
      <w:pPr>
        <w:spacing w:before="75" w:after="0"/>
      </w:pPr>
      <w:r>
        <w:rPr/>
        <w:t xml:space="preserve">图表：国际伺服系统市场规模</w:t>
      </w:r>
    </w:p>
    <w:p>
      <w:pPr>
        <w:spacing w:before="75" w:after="0"/>
      </w:pPr>
      <w:r>
        <w:rPr/>
        <w:t xml:space="preserve">图表：国际伺服系统生命周期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图表：2021-2026年中国伺服系统市场规模</w:t>
      </w:r>
    </w:p>
    <w:p>
      <w:pPr>
        <w:spacing w:before="75" w:after="0"/>
      </w:pPr>
      <w:r>
        <w:rPr/>
        <w:t xml:space="preserve">图表：2021-2026年我国伺服系统需求情况</w:t>
      </w:r>
    </w:p>
    <w:p>
      <w:pPr>
        <w:spacing w:before="75" w:after="0"/>
      </w:pPr>
      <w:r>
        <w:rPr/>
        <w:t xml:space="preserve">图表：2026-2031年中国伺服系统市场规模预测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伺服系统产业市场发展前景及趋势预测与投资分析研究报告(2026-2031版)</dc:title>
  <dc:description>伺服系统产业市场发展前景及趋势预测与投资分析研究报告(2026-2031版)</dc:description>
  <dc:subject>伺服系统产业市场发展前景及趋势预测与投资分析研究报告(2026-2031版)</dc:subject>
  <cp:keywords>研究报告</cp:keywords>
  <cp:category>研究报告</cp:category>
  <cp:lastModifiedBy>北京中道泰和信息咨询有限公司</cp:lastModifiedBy>
  <dcterms:created xsi:type="dcterms:W3CDTF">2026-03-27T08:12:55+08:00</dcterms:created>
  <dcterms:modified xsi:type="dcterms:W3CDTF">2026-03-27T08:12:55+08:00</dcterms:modified>
</cp:coreProperties>
</file>

<file path=docProps/custom.xml><?xml version="1.0" encoding="utf-8"?>
<Properties xmlns="http://schemas.openxmlformats.org/officeDocument/2006/custom-properties" xmlns:vt="http://schemas.openxmlformats.org/officeDocument/2006/docPropsVTypes"/>
</file>