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兽药产业市场发展前景及趋势预测与投资分析研究报告(2026-2031版)</w:t>
      </w:r>
    </w:p>
    <w:p>
      <w:pPr>
        <w:spacing w:after="150"/>
      </w:pPr>
      <w:r>
        <w:rPr>
          <w:b w:val="1"/>
          <w:bCs w:val="1"/>
        </w:rPr>
        <w:t xml:space="preserve">报告简介</w:t>
      </w:r>
    </w:p>
    <w:p>
      <w:pPr>
        <w:spacing w:after="150"/>
      </w:pPr>
      <w:r>
        <w:rPr/>
        <w:t xml:space="preserve">兽药是指用于预防、治疗、诊断动物疾病或者有目的地调节动物生理机能的物质，包括血清制品、疫苗、诊断制品、微生态制品、中药材、中成药、化学药品、抗生素、生化药品、放射性药品及外用杀虫剂、消毒剂等。兽药的使用对于提高动物生产性能、预防和治疗动物疾病等方面发挥着重要作用，对保障食品安全和人类健康具有重要意义。</w:t>
      </w:r>
    </w:p>
    <w:p>
      <w:pPr>
        <w:spacing w:after="150"/>
      </w:pPr>
      <w:r>
        <w:rPr/>
        <w:t xml:space="preserve">兽药现状</w:t>
      </w:r>
    </w:p>
    <w:p>
      <w:pPr>
        <w:spacing w:after="150"/>
      </w:pPr>
      <w:r>
        <w:rPr/>
        <w:t xml:space="preserve">近年来，兽药行业市场规模持续扩大，且增长速度较快。兽药市场结构呈现多元化的特点，主要包括化学药品、生物制品和中兽药三大类。其中，化学药品占比较大，生物制品次之，中兽药占比最小。</w:t>
      </w:r>
    </w:p>
    <w:p>
      <w:pPr>
        <w:spacing w:after="150"/>
      </w:pPr>
      <w:r>
        <w:rPr/>
        <w:t xml:space="preserve">兽药趋势</w:t>
      </w:r>
    </w:p>
    <w:p>
      <w:pPr>
        <w:spacing w:after="150"/>
      </w:pPr>
      <w:r>
        <w:rPr/>
        <w:t xml:space="preserve">随着全球人口增长和消费者对食品安全、健康需求的提高，畜牧业对兽用药的需求也在不断增加，为兽用药行业的发展提供了强劲动力。科技的不断发展推动了兽用药行业的创新，包括生物技术和信息技术在兽药研发和供应链管理中的应用，为开发新型、高效、低毒的兽药提供了可能。此外，中国兽药产业正逐步从仿制向创新转型，越来越多的兽药企业开始加大研发投入，致力于新兽药、新剂型的研发，以及现有兽药产品的二次开发。</w:t>
      </w:r>
    </w:p>
    <w:p>
      <w:pPr>
        <w:spacing w:after="150"/>
      </w:pPr>
      <w:r>
        <w:rPr/>
        <w:t xml:space="preserve">兽药前景</w:t>
      </w:r>
    </w:p>
    <w:p>
      <w:pPr>
        <w:spacing w:after="150"/>
      </w:pPr>
      <w:r>
        <w:rPr/>
        <w:t xml:space="preserve">未来几年，随着畜牧业生产方式的转变和消费者对食品安全要求的提高，兽药需求量将继续增加，市场规模也将进一步扩大。中兽药市场有望得到进一步发展，随着消费者对食品安全和动物福利关注度的增加，以及对传统医药的认可度提高，中兽药市场将迎来更多的发展机会。此外，生物技术和信息技术在兽药研发和供应链管理中的应用将进一步推动行业的创新和发展。</w:t>
      </w:r>
    </w:p>
    <w:p>
      <w:pPr>
        <w:spacing w:after="150"/>
      </w:pPr>
      <w:r>
        <w:rPr/>
        <w:t xml:space="preserve">综上所述，兽药行业在市场规模、技术创新和市场需求等方面均展现出强劲的发展势头，未来将继续保持增长态势。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药行业研究单位等公布和提供的大量资料。报告对我国兽药行业的供需状况、发展现状、子行业发展变化等进行了分析，重点分析了国内外兽药行业的发展现状、如何面对行业的发展挑战、行业的发展建议、行业竞争力，以及行业的投资分析和趋势预测等等。报告还综合了兽药行业的整体发展动态，对行业在产品方面提供了参考建议和具体解决办法。报告对于兽药产品生产企业、经销商、行业管理部门以及拟进入该行业的投资者具有重要的参考价值，对于研究我国兽药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全球兽药行业发展情况分析</w:t>
      </w:r>
    </w:p>
    <w:p>
      <w:pPr>
        <w:spacing w:before="75" w:after="0"/>
      </w:pPr>
      <w:r>
        <w:rPr/>
        <w:t xml:space="preserve">第一节 世界兽药行业分析</w:t>
      </w:r>
    </w:p>
    <w:p>
      <w:pPr>
        <w:spacing w:before="75" w:after="0"/>
      </w:pPr>
      <w:r>
        <w:rPr/>
        <w:t xml:space="preserve">一、世界兽药行业特点</w:t>
      </w:r>
    </w:p>
    <w:p>
      <w:pPr>
        <w:spacing w:before="75" w:after="0"/>
      </w:pPr>
      <w:r>
        <w:rPr/>
        <w:t xml:space="preserve">二、世界兽药产能状况</w:t>
      </w:r>
    </w:p>
    <w:p>
      <w:pPr>
        <w:spacing w:before="75" w:after="0"/>
      </w:pPr>
      <w:r>
        <w:rPr/>
        <w:t xml:space="preserve">三、世界兽药行业动态</w:t>
      </w:r>
    </w:p>
    <w:p>
      <w:pPr>
        <w:spacing w:before="75" w:after="0"/>
      </w:pPr>
      <w:r>
        <w:rPr/>
        <w:t xml:space="preserve">第二节 世界兽药市场分析</w:t>
      </w:r>
    </w:p>
    <w:p>
      <w:pPr>
        <w:spacing w:before="75" w:after="0"/>
      </w:pPr>
      <w:r>
        <w:rPr/>
        <w:t xml:space="preserve">一、世界兽药生产分布</w:t>
      </w:r>
    </w:p>
    <w:p>
      <w:pPr>
        <w:spacing w:before="75" w:after="0"/>
      </w:pPr>
      <w:r>
        <w:rPr/>
        <w:t xml:space="preserve">二、世界兽药消费情况</w:t>
      </w:r>
    </w:p>
    <w:p>
      <w:pPr>
        <w:spacing w:before="75" w:after="0"/>
      </w:pPr>
      <w:r>
        <w:rPr/>
        <w:t xml:space="preserve">三、世界兽药消费结构</w:t>
      </w:r>
    </w:p>
    <w:p>
      <w:pPr>
        <w:spacing w:before="75" w:after="0"/>
      </w:pPr>
      <w:r>
        <w:rPr/>
        <w:t xml:space="preserve">四、世界兽药价格分析</w:t>
      </w:r>
    </w:p>
    <w:p>
      <w:pPr>
        <w:spacing w:before="75" w:after="0"/>
      </w:pPr>
      <w:r>
        <w:rPr/>
        <w:t xml:space="preserve">第三节 2021-2026年中外兽药市场对比</w:t>
      </w:r>
    </w:p>
    <w:p>
      <w:pPr>
        <w:spacing w:before="75" w:after="0"/>
      </w:pPr>
      <w:r>
        <w:rPr>
          <w:b w:val="1"/>
          <w:bCs w:val="1"/>
        </w:rPr>
        <w:t xml:space="preserve">第二章 中国兽药行业供给情况分析及趋势</w:t>
      </w:r>
    </w:p>
    <w:p>
      <w:pPr>
        <w:spacing w:before="75" w:after="0"/>
      </w:pPr>
      <w:r>
        <w:rPr/>
        <w:t xml:space="preserve">第一节 2021-2026年中国兽药行业市场供给分析</w:t>
      </w:r>
    </w:p>
    <w:p>
      <w:pPr>
        <w:spacing w:before="75" w:after="0"/>
      </w:pPr>
      <w:r>
        <w:rPr/>
        <w:t xml:space="preserve">一、兽药整体供给情况分析</w:t>
      </w:r>
    </w:p>
    <w:p>
      <w:pPr>
        <w:spacing w:before="75" w:after="0"/>
      </w:pPr>
      <w:r>
        <w:rPr/>
        <w:t xml:space="preserve">二、兽药重点区域供给分析</w:t>
      </w:r>
    </w:p>
    <w:p>
      <w:pPr>
        <w:spacing w:before="75" w:after="0"/>
      </w:pPr>
      <w:r>
        <w:rPr/>
        <w:t xml:space="preserve">第二节 兽药行业供给关系因素分析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2026-2031年中国兽药行业市场供给趋势</w:t>
      </w:r>
    </w:p>
    <w:p>
      <w:pPr>
        <w:spacing w:before="75" w:after="0"/>
      </w:pPr>
      <w:r>
        <w:rPr/>
        <w:t xml:space="preserve">一、兽药整体供给情况趋势分析</w:t>
      </w:r>
    </w:p>
    <w:p>
      <w:pPr>
        <w:spacing w:before="75" w:after="0"/>
      </w:pPr>
      <w:r>
        <w:rPr/>
        <w:t xml:space="preserve">二、兽药重点区域供给趋势分析</w:t>
      </w:r>
    </w:p>
    <w:p>
      <w:pPr>
        <w:spacing w:before="75" w:after="0"/>
      </w:pPr>
      <w:r>
        <w:rPr/>
        <w:t xml:space="preserve">三、影响未来兽药供给的因素分析</w:t>
      </w:r>
    </w:p>
    <w:p>
      <w:pPr>
        <w:spacing w:before="75" w:after="0"/>
      </w:pPr>
      <w:r>
        <w:rPr>
          <w:b w:val="1"/>
          <w:bCs w:val="1"/>
        </w:rPr>
        <w:t xml:space="preserve">第三章 信息社会下兽药行业宏观经济环境分析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2021-2026年中国兽药行业发展概况</w:t>
      </w:r>
    </w:p>
    <w:p>
      <w:pPr>
        <w:spacing w:before="75" w:after="0"/>
      </w:pPr>
      <w:r>
        <w:rPr/>
        <w:t xml:space="preserve">第一节 2021-2026年中国兽药行业发展态势分析</w:t>
      </w:r>
    </w:p>
    <w:p>
      <w:pPr>
        <w:spacing w:before="75" w:after="0"/>
      </w:pPr>
      <w:r>
        <w:rPr/>
        <w:t xml:space="preserve">第二节 2021-2026年中国兽药行业发展特点分析</w:t>
      </w:r>
    </w:p>
    <w:p>
      <w:pPr>
        <w:spacing w:before="75" w:after="0"/>
      </w:pPr>
      <w:r>
        <w:rPr/>
        <w:t xml:space="preserve">第三节 2021-2026年中国兽药行业市场供需分析</w:t>
      </w:r>
    </w:p>
    <w:p>
      <w:pPr>
        <w:spacing w:before="75" w:after="0"/>
      </w:pPr>
      <w:r>
        <w:rPr>
          <w:b w:val="1"/>
          <w:bCs w:val="1"/>
        </w:rPr>
        <w:t xml:space="preserve">第五章 2021-2026年中国兽药行业整体运行状况</w:t>
      </w:r>
    </w:p>
    <w:p>
      <w:pPr>
        <w:spacing w:before="75" w:after="0"/>
      </w:pPr>
      <w:r>
        <w:rPr/>
        <w:t xml:space="preserve">第一节 2021-2026年兽药行业盈利能力分析</w:t>
      </w:r>
    </w:p>
    <w:p>
      <w:pPr>
        <w:spacing w:before="75" w:after="0"/>
      </w:pPr>
      <w:r>
        <w:rPr/>
        <w:t xml:space="preserve">第二节 2021-2026年兽药行业偿债能力分析</w:t>
      </w:r>
    </w:p>
    <w:p>
      <w:pPr>
        <w:spacing w:before="75" w:after="0"/>
      </w:pPr>
      <w:r>
        <w:rPr/>
        <w:t xml:space="preserve">第三节 2021-2026年兽药行业营运能力分析</w:t>
      </w:r>
    </w:p>
    <w:p>
      <w:pPr>
        <w:spacing w:before="75" w:after="0"/>
      </w:pPr>
      <w:r>
        <w:rPr>
          <w:b w:val="1"/>
          <w:bCs w:val="1"/>
        </w:rPr>
        <w:t xml:space="preserve">第六章 2021-2026年中国兽药行业进出口市场分析</w:t>
      </w:r>
    </w:p>
    <w:p>
      <w:pPr>
        <w:spacing w:before="75" w:after="0"/>
      </w:pPr>
      <w:r>
        <w:rPr/>
        <w:t xml:space="preserve">第一节 2021-2026年兽药行业进出口特点分析</w:t>
      </w:r>
    </w:p>
    <w:p>
      <w:pPr>
        <w:spacing w:before="75" w:after="0"/>
      </w:pPr>
      <w:r>
        <w:rPr/>
        <w:t xml:space="preserve">第二节 2021-2026年兽药行业进出口量分析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2026-2031年兽药行业进出口市场预测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2021-2026年中国兽药行业竞争情况分析</w:t>
      </w:r>
    </w:p>
    <w:p>
      <w:pPr>
        <w:spacing w:before="75" w:after="0"/>
      </w:pPr>
      <w:r>
        <w:rPr/>
        <w:t xml:space="preserve">第一节 中国兽药行业经济指标分析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中国兽药行业竞争结构分析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2026-2031年中国兽药行业市场竞争策略展望分析</w:t>
      </w:r>
    </w:p>
    <w:p>
      <w:pPr>
        <w:spacing w:before="75" w:after="0"/>
      </w:pPr>
      <w:r>
        <w:rPr/>
        <w:t xml:space="preserve">一、兽药行业市场竞争趋势分析</w:t>
      </w:r>
    </w:p>
    <w:p>
      <w:pPr>
        <w:spacing w:before="75" w:after="0"/>
      </w:pPr>
      <w:r>
        <w:rPr/>
        <w:t xml:space="preserve">二、兽药行业市场竞争格局展望分析</w:t>
      </w:r>
    </w:p>
    <w:p>
      <w:pPr>
        <w:spacing w:before="75" w:after="0"/>
      </w:pPr>
      <w:r>
        <w:rPr/>
        <w:t xml:space="preserve">三、兽药行业市场竞争策略分析</w:t>
      </w:r>
    </w:p>
    <w:p>
      <w:pPr>
        <w:spacing w:before="75" w:after="0"/>
      </w:pPr>
      <w:r>
        <w:rPr>
          <w:b w:val="1"/>
          <w:bCs w:val="1"/>
        </w:rPr>
        <w:t xml:space="preserve">第八章 2026-2031年兽药行业投资价值及行业发展预测</w:t>
      </w:r>
    </w:p>
    <w:p>
      <w:pPr>
        <w:spacing w:before="75" w:after="0"/>
      </w:pPr>
      <w:r>
        <w:rPr/>
        <w:t xml:space="preserve">第一节 2026-2031年兽药行业成长性分析</w:t>
      </w:r>
    </w:p>
    <w:p>
      <w:pPr>
        <w:spacing w:before="75" w:after="0"/>
      </w:pPr>
      <w:r>
        <w:rPr/>
        <w:t xml:space="preserve">第二节 2026-2031年兽药行业经营能力分析</w:t>
      </w:r>
    </w:p>
    <w:p>
      <w:pPr>
        <w:spacing w:before="75" w:after="0"/>
      </w:pPr>
      <w:r>
        <w:rPr/>
        <w:t xml:space="preserve">第三节 2026-2031年兽药行业盈利能力分析</w:t>
      </w:r>
    </w:p>
    <w:p>
      <w:pPr>
        <w:spacing w:before="75" w:after="0"/>
      </w:pPr>
      <w:r>
        <w:rPr/>
        <w:t xml:space="preserve">第四节 2026-2031年兽药行业偿债能力分析</w:t>
      </w:r>
    </w:p>
    <w:p>
      <w:pPr>
        <w:spacing w:before="75" w:after="0"/>
      </w:pPr>
      <w:r>
        <w:rPr>
          <w:b w:val="1"/>
          <w:bCs w:val="1"/>
        </w:rPr>
        <w:t xml:space="preserve">第九章 2021-2026年中国兽药产业行业重点区域运行分析</w:t>
      </w:r>
    </w:p>
    <w:p>
      <w:pPr>
        <w:spacing w:before="75" w:after="0"/>
      </w:pPr>
      <w:r>
        <w:rPr/>
        <w:t xml:space="preserve">第一节 2021-2026年华东地区兽药产业行业运行情况</w:t>
      </w:r>
    </w:p>
    <w:p>
      <w:pPr>
        <w:spacing w:before="75" w:after="0"/>
      </w:pPr>
      <w:r>
        <w:rPr/>
        <w:t xml:space="preserve">第二节 2021-2026年华南地区兽药产业行业运行情况</w:t>
      </w:r>
    </w:p>
    <w:p>
      <w:pPr>
        <w:spacing w:before="75" w:after="0"/>
      </w:pPr>
      <w:r>
        <w:rPr/>
        <w:t xml:space="preserve">第三节 2021-2026年华中地区兽药产业行业运行情况</w:t>
      </w:r>
    </w:p>
    <w:p>
      <w:pPr>
        <w:spacing w:before="75" w:after="0"/>
      </w:pPr>
      <w:r>
        <w:rPr/>
        <w:t xml:space="preserve">第四节 2021-2026年华北地区兽药产业行业运行情况</w:t>
      </w:r>
    </w:p>
    <w:p>
      <w:pPr>
        <w:spacing w:before="75" w:after="0"/>
      </w:pPr>
      <w:r>
        <w:rPr/>
        <w:t xml:space="preserve">第五节 2021-2026年西北地区兽药产业行业运行情况</w:t>
      </w:r>
    </w:p>
    <w:p>
      <w:pPr>
        <w:spacing w:before="75" w:after="0"/>
      </w:pPr>
      <w:r>
        <w:rPr/>
        <w:t xml:space="preserve">第六节 2021-2026年西南地区兽药产业行业运行情况</w:t>
      </w:r>
    </w:p>
    <w:p>
      <w:pPr>
        <w:spacing w:before="75" w:after="0"/>
      </w:pPr>
      <w:r>
        <w:rPr/>
        <w:t xml:space="preserve">第七节 2021-2026年东北地区兽药产业行业运行情况</w:t>
      </w:r>
    </w:p>
    <w:p>
      <w:pPr>
        <w:spacing w:before="75" w:after="0"/>
      </w:pPr>
      <w:r>
        <w:rPr>
          <w:b w:val="1"/>
          <w:bCs w:val="1"/>
        </w:rPr>
        <w:t xml:space="preserve">第十章 2021-2026年中国兽药行业重点企业竞争力分析</w:t>
      </w:r>
    </w:p>
    <w:p>
      <w:pPr>
        <w:spacing w:before="75" w:after="0"/>
      </w:pPr>
      <w:r>
        <w:rPr/>
        <w:t xml:space="preserve">第一节 zoetis硕腾</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勃林格殷格翰</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拜耳集团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elanco animal health</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默沙东(中国)投资有限公司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中牧实业股份有限公司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天津瑞普生物技术股份有限公司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金宇保灵生物药品有限公司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北京大北农科技集团股份有限公司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保定冀中药业有限公司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2026-2031年中国兽药行业消费市场分析</w:t>
      </w:r>
    </w:p>
    <w:p>
      <w:pPr>
        <w:spacing w:before="75" w:after="0"/>
      </w:pPr>
      <w:r>
        <w:rPr/>
        <w:t xml:space="preserve">第一节 兽药市场消费需求分析</w:t>
      </w:r>
    </w:p>
    <w:p>
      <w:pPr>
        <w:spacing w:before="75" w:after="0"/>
      </w:pPr>
      <w:r>
        <w:rPr/>
        <w:t xml:space="preserve">一、兽药市场的消费需求变化</w:t>
      </w:r>
    </w:p>
    <w:p>
      <w:pPr>
        <w:spacing w:before="75" w:after="0"/>
      </w:pPr>
      <w:r>
        <w:rPr/>
        <w:t xml:space="preserve">二、兽药行业的需求情况分析</w:t>
      </w:r>
    </w:p>
    <w:p>
      <w:pPr>
        <w:spacing w:before="75" w:after="0"/>
      </w:pPr>
      <w:r>
        <w:rPr/>
        <w:t xml:space="preserve">三、2021-2026年兽药品牌市场消费需求分析</w:t>
      </w:r>
    </w:p>
    <w:p>
      <w:pPr>
        <w:spacing w:before="75" w:after="0"/>
      </w:pPr>
      <w:r>
        <w:rPr/>
        <w:t xml:space="preserve">第二节 兽药消费市场状况分析</w:t>
      </w:r>
    </w:p>
    <w:p>
      <w:pPr>
        <w:spacing w:before="75" w:after="0"/>
      </w:pPr>
      <w:r>
        <w:rPr/>
        <w:t xml:space="preserve">一、兽药行业消费特点</w:t>
      </w:r>
    </w:p>
    <w:p>
      <w:pPr>
        <w:spacing w:before="75" w:after="0"/>
      </w:pPr>
      <w:r>
        <w:rPr/>
        <w:t xml:space="preserve">二、兽药行业消费方式分析</w:t>
      </w:r>
    </w:p>
    <w:p>
      <w:pPr>
        <w:spacing w:before="75" w:after="0"/>
      </w:pPr>
      <w:r>
        <w:rPr/>
        <w:t xml:space="preserve">三、兽药行业消费结构分析</w:t>
      </w:r>
    </w:p>
    <w:p>
      <w:pPr>
        <w:spacing w:before="75" w:after="0"/>
      </w:pPr>
      <w:r>
        <w:rPr/>
        <w:t xml:space="preserve">四、兽药行业消费的市场变化</w:t>
      </w:r>
    </w:p>
    <w:p>
      <w:pPr>
        <w:spacing w:before="75" w:after="0"/>
      </w:pPr>
      <w:r>
        <w:rPr/>
        <w:t xml:space="preserve">五、兽药市场的消费方向</w:t>
      </w:r>
    </w:p>
    <w:p>
      <w:pPr>
        <w:spacing w:before="75" w:after="0"/>
      </w:pPr>
      <w:r>
        <w:rPr/>
        <w:t xml:space="preserve">第三节 兽药行业产品的品牌市场调查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五、兽药行业品牌忠诚度调查</w:t>
      </w:r>
    </w:p>
    <w:p>
      <w:pPr>
        <w:spacing w:before="75" w:after="0"/>
      </w:pPr>
      <w:r>
        <w:rPr/>
        <w:t xml:space="preserve">六、兽药行业品牌市场占有率调查</w:t>
      </w:r>
    </w:p>
    <w:p>
      <w:pPr>
        <w:spacing w:before="75" w:after="0"/>
      </w:pPr>
      <w:r>
        <w:rPr/>
        <w:t xml:space="preserve">七、消费者的消费理念调研</w:t>
      </w:r>
    </w:p>
    <w:p>
      <w:pPr>
        <w:spacing w:before="75" w:after="0"/>
      </w:pPr>
      <w:r>
        <w:rPr>
          <w:b w:val="1"/>
          <w:bCs w:val="1"/>
        </w:rPr>
        <w:t xml:space="preserve">第十二章 中国兽药行业投资策略分析</w:t>
      </w:r>
    </w:p>
    <w:p>
      <w:pPr>
        <w:spacing w:before="75" w:after="0"/>
      </w:pPr>
      <w:r>
        <w:rPr/>
        <w:t xml:space="preserve">第一节 2021-2026年中国兽药行业投资环境分析</w:t>
      </w:r>
    </w:p>
    <w:p>
      <w:pPr>
        <w:spacing w:before="75" w:after="0"/>
      </w:pPr>
      <w:r>
        <w:rPr/>
        <w:t xml:space="preserve">第二节 2021-2026年中国兽药行业投资收益分析</w:t>
      </w:r>
    </w:p>
    <w:p>
      <w:pPr>
        <w:spacing w:before="75" w:after="0"/>
      </w:pPr>
      <w:r>
        <w:rPr/>
        <w:t xml:space="preserve">第三节 2021-2026年中国兽药行业产品投资方向</w:t>
      </w:r>
    </w:p>
    <w:p>
      <w:pPr>
        <w:spacing w:before="75" w:after="0"/>
      </w:pPr>
      <w:r>
        <w:rPr/>
        <w:t xml:space="preserve">第四节 2026-2031年中国兽药行业投资收益预测</w:t>
      </w:r>
    </w:p>
    <w:p>
      <w:pPr>
        <w:spacing w:before="75" w:after="0"/>
      </w:pPr>
      <w:r>
        <w:rPr/>
        <w:t xml:space="preserve">一、预测理论依据</w:t>
      </w:r>
    </w:p>
    <w:p>
      <w:pPr>
        <w:spacing w:before="75" w:after="0"/>
      </w:pPr>
      <w:r>
        <w:rPr/>
        <w:t xml:space="preserve">二、2026-2031年中国兽药行业工业总产值预测</w:t>
      </w:r>
    </w:p>
    <w:p>
      <w:pPr>
        <w:spacing w:before="75" w:after="0"/>
      </w:pPr>
      <w:r>
        <w:rPr/>
        <w:t xml:space="preserve">三、2026-2031年中国兽药行业行业销售收入预测</w:t>
      </w:r>
    </w:p>
    <w:p>
      <w:pPr>
        <w:spacing w:before="75" w:after="0"/>
      </w:pPr>
      <w:r>
        <w:rPr/>
        <w:t xml:space="preserve">四、2026-2031年中国兽药行业利润总额预测</w:t>
      </w:r>
    </w:p>
    <w:p>
      <w:pPr>
        <w:spacing w:before="75" w:after="0"/>
      </w:pPr>
      <w:r>
        <w:rPr/>
        <w:t xml:space="preserve">五、2026-2031年中国兽药行业总资产预测</w:t>
      </w:r>
    </w:p>
    <w:p>
      <w:pPr>
        <w:spacing w:before="75" w:after="0"/>
      </w:pPr>
      <w:r>
        <w:rPr>
          <w:b w:val="1"/>
          <w:bCs w:val="1"/>
        </w:rPr>
        <w:t xml:space="preserve">第十三章 中国兽药行业投资风险分析</w:t>
      </w:r>
    </w:p>
    <w:p>
      <w:pPr>
        <w:spacing w:before="75" w:after="0"/>
      </w:pPr>
      <w:r>
        <w:rPr/>
        <w:t xml:space="preserve">第一节 中国兽药行业内部风险分析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三、企业出口风险分析</w:t>
      </w:r>
    </w:p>
    <w:p>
      <w:pPr>
        <w:spacing w:before="75" w:after="0"/>
      </w:pPr>
      <w:r>
        <w:rPr/>
        <w:t xml:space="preserve">第二节 中国兽药行业外部风险分析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兽药行业发展趋势与投资战略研究</w:t>
      </w:r>
    </w:p>
    <w:p>
      <w:pPr>
        <w:spacing w:before="75" w:after="0"/>
      </w:pPr>
      <w:r>
        <w:rPr/>
        <w:t xml:space="preserve">第一节 兽药市场发展潜力分析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2026-2031年兽药行业市场策略分析</w:t>
      </w:r>
    </w:p>
    <w:p>
      <w:pPr>
        <w:spacing w:before="75" w:after="0"/>
      </w:pPr>
      <w:r>
        <w:rPr/>
        <w:t xml:space="preserve">第一节 兽药行业营销策略分析及建议</w:t>
      </w:r>
    </w:p>
    <w:p>
      <w:pPr>
        <w:spacing w:before="75" w:after="0"/>
      </w:pPr>
      <w:r>
        <w:rPr/>
        <w:t xml:space="preserve">一、兽药行业营销模式</w:t>
      </w:r>
    </w:p>
    <w:p>
      <w:pPr>
        <w:spacing w:before="75" w:after="0"/>
      </w:pPr>
      <w:r>
        <w:rPr/>
        <w:t xml:space="preserve">二、兽药行业营销策略</w:t>
      </w:r>
    </w:p>
    <w:p>
      <w:pPr>
        <w:spacing w:before="75" w:after="0"/>
      </w:pPr>
      <w:r>
        <w:rPr/>
        <w:t xml:space="preserve">三、外销与内销优势分析</w:t>
      </w:r>
    </w:p>
    <w:p>
      <w:pPr>
        <w:spacing w:before="75" w:after="0"/>
      </w:pPr>
      <w:r>
        <w:rPr/>
        <w:t xml:space="preserve">第二节 兽药行业企业经营发展分析及建议</w:t>
      </w:r>
    </w:p>
    <w:p>
      <w:pPr>
        <w:spacing w:before="75" w:after="0"/>
      </w:pPr>
      <w:r>
        <w:rPr/>
        <w:t xml:space="preserve">一、兽药行业经营模式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图表：兽药行业生命周期</w:t>
      </w:r>
    </w:p>
    <w:p>
      <w:pPr>
        <w:spacing w:before="75" w:after="0"/>
      </w:pPr>
      <w:r>
        <w:rPr/>
        <w:t xml:space="preserve">图表：兽药行业产业链结构</w:t>
      </w:r>
    </w:p>
    <w:p>
      <w:pPr>
        <w:spacing w:before="75" w:after="0"/>
      </w:pPr>
      <w:r>
        <w:rPr/>
        <w:t xml:space="preserve">图表：2021-2026年全球兽药行业市场规模</w:t>
      </w:r>
    </w:p>
    <w:p>
      <w:pPr>
        <w:spacing w:before="75" w:after="0"/>
      </w:pPr>
      <w:r>
        <w:rPr/>
        <w:t xml:space="preserve">图表：2021-2026年中国兽药行业市场规模</w:t>
      </w:r>
    </w:p>
    <w:p>
      <w:pPr>
        <w:spacing w:before="75" w:after="0"/>
      </w:pPr>
      <w:r>
        <w:rPr/>
        <w:t xml:space="preserve">图表：2021-2026年兽药行业重要数据指标比较</w:t>
      </w:r>
    </w:p>
    <w:p>
      <w:pPr>
        <w:spacing w:before="75" w:after="0"/>
      </w:pPr>
      <w:r>
        <w:rPr/>
        <w:t xml:space="preserve">图表：2021-2026年中国兽药市场占全球份额比较</w:t>
      </w:r>
    </w:p>
    <w:p>
      <w:pPr>
        <w:spacing w:before="75" w:after="0"/>
      </w:pPr>
      <w:r>
        <w:rPr/>
        <w:t xml:space="preserve">图表：2021-2026年兽药行业竞争力分析</w:t>
      </w:r>
    </w:p>
    <w:p>
      <w:pPr>
        <w:spacing w:before="75" w:after="0"/>
      </w:pPr>
      <w:r>
        <w:rPr/>
        <w:t xml:space="preserve">图表：2021-2026年兽药行业产能分析</w:t>
      </w:r>
    </w:p>
    <w:p>
      <w:pPr>
        <w:spacing w:before="75" w:after="0"/>
      </w:pPr>
      <w:r>
        <w:rPr/>
        <w:t xml:space="preserve">图表：2021-2026年兽药行业产量分析</w:t>
      </w:r>
    </w:p>
    <w:p>
      <w:pPr>
        <w:spacing w:before="75" w:after="0"/>
      </w:pPr>
      <w:r>
        <w:rPr/>
        <w:t xml:space="preserve">图表：2021-2026年兽药行业需求分析</w:t>
      </w:r>
    </w:p>
    <w:p>
      <w:pPr>
        <w:spacing w:before="75" w:after="0"/>
      </w:pPr>
      <w:r>
        <w:rPr/>
        <w:t xml:space="preserve">图表：2021-2026年兽药行业集中度</w:t>
      </w:r>
    </w:p>
    <w:p>
      <w:pPr>
        <w:spacing w:before="75" w:after="0"/>
      </w:pPr>
      <w:r>
        <w:rPr/>
        <w:t xml:space="preserve">图表：2026-2031年兽药行业市场规模预测</w:t>
      </w:r>
    </w:p>
    <w:p>
      <w:pPr>
        <w:spacing w:before="75" w:after="0"/>
      </w:pPr>
      <w:r>
        <w:rPr/>
        <w:t xml:space="preserve">图表：2026-2031年兽药行业营业收入预测</w:t>
      </w:r>
    </w:p>
    <w:p>
      <w:pPr>
        <w:spacing w:before="75" w:after="0"/>
      </w:pPr>
      <w:r>
        <w:rPr/>
        <w:t xml:space="preserve">图表：2026-2031年中国兽药行业供给预测</w:t>
      </w:r>
    </w:p>
    <w:p>
      <w:pPr>
        <w:spacing w:before="75" w:after="0"/>
      </w:pPr>
      <w:r>
        <w:rPr/>
        <w:t xml:space="preserve">图表：2026-2031年中国兽药行业需求预测</w:t>
      </w:r>
    </w:p>
    <w:p>
      <w:pPr>
        <w:spacing w:before="75" w:after="0"/>
      </w:pPr>
      <w:r>
        <w:rPr/>
        <w:t xml:space="preserve">图表：2026-2031年中国兽药行业供需平衡预测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本文地址：https://www.51baogao.cn/baogao/20250103/1551893.shtml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3/155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兽药产业市场发展前景及趋势预测与投资分析研究报告(2026-2031版)</dc:title>
  <dc:description>兽药产业市场发展前景及趋势预测与投资分析研究报告(2026-2031版)</dc:description>
  <dc:subject>兽药产业市场发展前景及趋势预测与投资分析研究报告(2026-2031版)</dc:subject>
  <cp:keywords>研究报告</cp:keywords>
  <cp:category>研究报告</cp:category>
  <cp:lastModifiedBy>北京中道泰和信息咨询有限公司</cp:lastModifiedBy>
  <dcterms:created xsi:type="dcterms:W3CDTF">2026-03-24T19:00:33+08:00</dcterms:created>
  <dcterms:modified xsi:type="dcterms:W3CDTF">2026-03-24T19:00:33+08:00</dcterms:modified>
</cp:coreProperties>
</file>

<file path=docProps/custom.xml><?xml version="1.0" encoding="utf-8"?>
<Properties xmlns="http://schemas.openxmlformats.org/officeDocument/2006/custom-properties" xmlns:vt="http://schemas.openxmlformats.org/officeDocument/2006/docPropsVTypes"/>
</file>