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中国麻将机行业市场发展前景及趋势预测与投资分析研究报告(2025-2030版)</w:t>
      </w:r>
    </w:p>
    <w:p>
      <w:pPr>
        <w:spacing w:after="150"/>
      </w:pPr>
      <w:r>
        <w:rPr>
          <w:b w:val="1"/>
          <w:bCs w:val="1"/>
        </w:rPr>
        <w:t xml:space="preserve">报告简介</w:t>
      </w:r>
    </w:p>
    <w:p>
      <w:pPr>
        <w:spacing w:after="150"/>
      </w:pPr>
      <w:r>
        <w:rPr/>
        <w:t xml:space="preserve">麻将机，即用于打麻将的机器，也被称为Mahjong machine，是一种集成了麻将洗牌、码牌、发牌、抽牌等多种功能的电动娱乐设备。它通过模拟人做牌、洗牌、摇骰子、抓牌和汇总分数的过程，来实现自动麻将的游戏体验。麻将机的工作原理大致为：麻将牌背面向上的牌被洗牌桶上的磁圈吸住，并随磁圈旋转并送至输送槽，并在机头处由叠推电机推成墩子，由链杆推走，正面没有磁性的牌则继续在盘上转动。</w:t>
      </w:r>
    </w:p>
    <w:p>
      <w:pPr>
        <w:spacing w:after="150"/>
      </w:pPr>
      <w:r>
        <w:rPr/>
        <w:t xml:space="preserve">麻将作为一种深受大众喜爱的棋牌游戏，拥有广泛的玩家基础。麻将机的出现极大地提升了麻将游戏的效率和便捷性，满足了人们对于休闲娱乐的需求。麻将机行业的兴起和发展，也带动了相关产业链的发展。麻将机的生产、销售、维修等环节都需要大量的从业人员，同时也为相关零部件供应商、分销商及电商平台等提供了商机。</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麻将机行业研究单位等公布和提供的大量资料以及对行业内企业调研访察所获得的大量第一手数据，对我国麻将机市场的发展状况、供需状况、竞争格局、赢利水平、发展趋势等进行了分析。报告重点分析了麻将机前十大企业的研发、产销、战略、经营状况等。报告还对麻将机市场风险进行了预测，为麻将机生产厂家、流通企业以及零售商提供了新的投资机会和可借鉴的操作模式，对欲在麻将机行业从事资本运作的经济实体等单位准确了解目前中国麻将机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2020-2025年世界游艺器材及娱乐用品制造业运行概况</w:t>
      </w:r>
    </w:p>
    <w:p>
      <w:pPr>
        <w:spacing w:before="75" w:after="0"/>
      </w:pPr>
      <w:r>
        <w:rPr/>
        <w:t xml:space="preserve">第一节 2020-2025年世界游艺器材及娱乐用品发展状况</w:t>
      </w:r>
    </w:p>
    <w:p>
      <w:pPr>
        <w:spacing w:before="75" w:after="0"/>
      </w:pPr>
      <w:r>
        <w:rPr/>
        <w:t xml:space="preserve">一、世界游艺器材及娱乐用品市场现状</w:t>
      </w:r>
    </w:p>
    <w:p>
      <w:pPr>
        <w:spacing w:before="75" w:after="0"/>
      </w:pPr>
      <w:r>
        <w:rPr/>
        <w:t xml:space="preserve">二、世界游艺器材及娱乐用品技术分析</w:t>
      </w:r>
    </w:p>
    <w:p>
      <w:pPr>
        <w:spacing w:before="75" w:after="0"/>
      </w:pPr>
      <w:r>
        <w:rPr/>
        <w:t xml:space="preserve">第二节 2020-2025年世界麻将机主要国家运行分析</w:t>
      </w:r>
    </w:p>
    <w:p>
      <w:pPr>
        <w:spacing w:before="75" w:after="0"/>
      </w:pPr>
      <w:r>
        <w:rPr/>
        <w:t xml:space="preserve">一、美国智能麻将机行业市场运行分析</w:t>
      </w:r>
    </w:p>
    <w:p>
      <w:pPr>
        <w:spacing w:before="75" w:after="0"/>
      </w:pPr>
      <w:r>
        <w:rPr/>
        <w:t xml:space="preserve">二、日本智能全自动麻将机市场透析</w:t>
      </w:r>
    </w:p>
    <w:p>
      <w:pPr>
        <w:spacing w:before="75" w:after="0"/>
      </w:pPr>
      <w:r>
        <w:rPr/>
        <w:t xml:space="preserve">第三节 2025-2030年世界游艺器材及娱乐用品业发展趋势分析</w:t>
      </w:r>
    </w:p>
    <w:p>
      <w:pPr>
        <w:spacing w:before="75" w:after="0"/>
      </w:pPr>
      <w:r>
        <w:rPr>
          <w:b w:val="1"/>
          <w:bCs w:val="1"/>
        </w:rPr>
        <w:t xml:space="preserve">第二章 2020-2025年中国麻将机行业市场发展环境解析</w:t>
      </w:r>
    </w:p>
    <w:p>
      <w:pPr>
        <w:spacing w:before="75" w:after="0"/>
      </w:pPr>
      <w:r>
        <w:rPr/>
        <w:t xml:space="preserve">第一节 2020-2025年中国经济环境分析</w:t>
      </w:r>
    </w:p>
    <w:p>
      <w:pPr>
        <w:spacing w:before="75" w:after="0"/>
      </w:pPr>
      <w:r>
        <w:rPr/>
        <w:t xml:space="preserve">第二节 2020-2025年中国麻将机市场政策环境分析</w:t>
      </w:r>
    </w:p>
    <w:p>
      <w:pPr>
        <w:spacing w:before="75" w:after="0"/>
      </w:pPr>
      <w:r>
        <w:rPr/>
        <w:t xml:space="preserve">一、游艺器材及娱乐用品制造行业政策</w:t>
      </w:r>
    </w:p>
    <w:p>
      <w:pPr>
        <w:spacing w:before="75" w:after="0"/>
      </w:pPr>
      <w:r>
        <w:rPr/>
        <w:t xml:space="preserve">二、相关游艺器材及娱乐用品制造行业政策</w:t>
      </w:r>
    </w:p>
    <w:p>
      <w:pPr>
        <w:spacing w:before="75" w:after="0"/>
      </w:pPr>
      <w:r>
        <w:rPr/>
        <w:t xml:space="preserve">第三节 2020-2025年中国麻将机市场社会环境分析</w:t>
      </w:r>
    </w:p>
    <w:p>
      <w:pPr>
        <w:spacing w:before="75" w:after="0"/>
      </w:pPr>
      <w:r>
        <w:rPr/>
        <w:t xml:space="preserve">一、居民的消费观念</w:t>
      </w:r>
    </w:p>
    <w:p>
      <w:pPr>
        <w:spacing w:before="75" w:after="0"/>
      </w:pPr>
      <w:r>
        <w:rPr/>
        <w:t xml:space="preserve">二、人们业余休闲爱好</w:t>
      </w:r>
    </w:p>
    <w:p>
      <w:pPr>
        <w:spacing w:before="75" w:after="0"/>
      </w:pPr>
      <w:r>
        <w:rPr/>
        <w:t xml:space="preserve">三、人口环境分析</w:t>
      </w:r>
    </w:p>
    <w:p>
      <w:pPr>
        <w:spacing w:before="75" w:after="0"/>
      </w:pPr>
      <w:r>
        <w:rPr>
          <w:b w:val="1"/>
          <w:bCs w:val="1"/>
        </w:rPr>
        <w:t xml:space="preserve">第三章 2020-2025年中国麻将机行业市场运行态势剖析</w:t>
      </w:r>
    </w:p>
    <w:p>
      <w:pPr>
        <w:spacing w:before="75" w:after="0"/>
      </w:pPr>
      <w:r>
        <w:rPr/>
        <w:t xml:space="preserve">第一节 2020-2025年中国麻将机行业动态分析</w:t>
      </w:r>
    </w:p>
    <w:p>
      <w:pPr>
        <w:spacing w:before="75" w:after="0"/>
      </w:pPr>
      <w:r>
        <w:rPr/>
        <w:t xml:space="preserve">第二节 2020-2025年中国麻将机市场发展现状分析</w:t>
      </w:r>
    </w:p>
    <w:p>
      <w:pPr>
        <w:spacing w:before="75" w:after="0"/>
      </w:pPr>
      <w:r>
        <w:rPr/>
        <w:t xml:space="preserve">第三节 2020-2025年中国麻将机行业发展中存在的问题</w:t>
      </w:r>
    </w:p>
    <w:p>
      <w:pPr>
        <w:spacing w:before="75" w:after="0"/>
      </w:pPr>
      <w:r>
        <w:rPr>
          <w:b w:val="1"/>
          <w:bCs w:val="1"/>
        </w:rPr>
        <w:t xml:space="preserve">第四章 2020-2025年中国麻将机制造相关所属行业数据监测分析</w:t>
      </w:r>
    </w:p>
    <w:p>
      <w:pPr>
        <w:spacing w:before="75" w:after="0"/>
      </w:pPr>
      <w:r>
        <w:rPr/>
        <w:t xml:space="preserve">第一节 2020-2025年中国游艺用品及室内游艺器材制造所属行业规模分析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2020-2025年中国游艺用品及室内游艺器材制造所属行业结构分析</w:t>
      </w:r>
    </w:p>
    <w:p>
      <w:pPr>
        <w:spacing w:before="75" w:after="0"/>
      </w:pPr>
      <w:r>
        <w:rPr/>
        <w:t xml:space="preserve">一、企业数量结构分析</w:t>
      </w:r>
    </w:p>
    <w:p>
      <w:pPr>
        <w:spacing w:before="75" w:after="0"/>
      </w:pPr>
      <w:r>
        <w:rPr/>
        <w:t xml:space="preserve">二、销售收入结构分析</w:t>
      </w:r>
    </w:p>
    <w:p>
      <w:pPr>
        <w:spacing w:before="75" w:after="0"/>
      </w:pPr>
      <w:r>
        <w:rPr/>
        <w:t xml:space="preserve">第三节 2020-2025年中国游艺用品及室内游艺器材制造所属行业产值分析</w:t>
      </w:r>
    </w:p>
    <w:p>
      <w:pPr>
        <w:spacing w:before="75" w:after="0"/>
      </w:pPr>
      <w:r>
        <w:rPr/>
        <w:t xml:space="preserve">一、产成品增长分析</w:t>
      </w:r>
    </w:p>
    <w:p>
      <w:pPr>
        <w:spacing w:before="75" w:after="0"/>
      </w:pPr>
      <w:r>
        <w:rPr/>
        <w:t xml:space="preserve">二、工业销售产值分析</w:t>
      </w:r>
    </w:p>
    <w:p>
      <w:pPr>
        <w:spacing w:before="75" w:after="0"/>
      </w:pPr>
      <w:r>
        <w:rPr/>
        <w:t xml:space="preserve">三、出口交货值分析</w:t>
      </w:r>
    </w:p>
    <w:p>
      <w:pPr>
        <w:spacing w:before="75" w:after="0"/>
      </w:pPr>
      <w:r>
        <w:rPr/>
        <w:t xml:space="preserve">第四节 2020-2025年中国游艺用品及室内游艺器材制造所属行业成本费用分析</w:t>
      </w:r>
    </w:p>
    <w:p>
      <w:pPr>
        <w:spacing w:before="75" w:after="0"/>
      </w:pPr>
      <w:r>
        <w:rPr/>
        <w:t xml:space="preserve">一、销售成本统计</w:t>
      </w:r>
    </w:p>
    <w:p>
      <w:pPr>
        <w:spacing w:before="75" w:after="0"/>
      </w:pPr>
      <w:r>
        <w:rPr/>
        <w:t xml:space="preserve">二、费用统计</w:t>
      </w:r>
    </w:p>
    <w:p>
      <w:pPr>
        <w:spacing w:before="75" w:after="0"/>
      </w:pPr>
      <w:r>
        <w:rPr/>
        <w:t xml:space="preserve">第五节 2020-2025年中国游艺用品及室内游艺器材制造所属行业盈利能力分析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第五章 2020-2025年中国麻将机市场运行走势分析</w:t>
      </w:r>
    </w:p>
    <w:p>
      <w:pPr>
        <w:spacing w:before="75" w:after="0"/>
      </w:pPr>
      <w:r>
        <w:rPr/>
        <w:t xml:space="preserve">第一节 2020-2025年中国麻将机市场运行特点分析</w:t>
      </w:r>
    </w:p>
    <w:p>
      <w:pPr>
        <w:spacing w:before="75" w:after="0"/>
      </w:pPr>
      <w:r>
        <w:rPr/>
        <w:t xml:space="preserve">第二节 2020-2025年中国麻将机行业市场运行分析</w:t>
      </w:r>
    </w:p>
    <w:p>
      <w:pPr>
        <w:spacing w:before="75" w:after="0"/>
      </w:pPr>
      <w:r>
        <w:rPr/>
        <w:t xml:space="preserve">一、麻将机市场供给情况分析</w:t>
      </w:r>
    </w:p>
    <w:p>
      <w:pPr>
        <w:spacing w:before="75" w:after="0"/>
      </w:pPr>
      <w:r>
        <w:rPr/>
        <w:t xml:space="preserve">二、麻将机市场需求情况分析</w:t>
      </w:r>
    </w:p>
    <w:p>
      <w:pPr>
        <w:spacing w:before="75" w:after="0"/>
      </w:pPr>
      <w:r>
        <w:rPr/>
        <w:t xml:space="preserve">三、影响麻将机市场供需因素分析</w:t>
      </w:r>
    </w:p>
    <w:p>
      <w:pPr>
        <w:spacing w:before="75" w:after="0"/>
      </w:pPr>
      <w:r>
        <w:rPr/>
        <w:t xml:space="preserve">第三节 2020-2025年中国麻将机市场销售情况分析</w:t>
      </w:r>
    </w:p>
    <w:p>
      <w:pPr>
        <w:spacing w:before="75" w:after="0"/>
      </w:pPr>
      <w:r>
        <w:rPr/>
        <w:t xml:space="preserve">一、自动麻将机专卖店经营情况</w:t>
      </w:r>
    </w:p>
    <w:p>
      <w:pPr>
        <w:spacing w:before="75" w:after="0"/>
      </w:pPr>
      <w:r>
        <w:rPr/>
        <w:t xml:space="preserve">二、自动麻将机在城市棋牌室使用情况</w:t>
      </w:r>
    </w:p>
    <w:p>
      <w:pPr>
        <w:spacing w:before="75" w:after="0"/>
      </w:pPr>
      <w:r>
        <w:rPr/>
        <w:t xml:space="preserve">三、自动麻将机在农村热销</w:t>
      </w:r>
    </w:p>
    <w:p>
      <w:pPr>
        <w:spacing w:before="75" w:after="0"/>
      </w:pPr>
      <w:r>
        <w:rPr/>
        <w:t xml:space="preserve">第四节 2020-2025年中国麻将机租赁行业市场运行分析</w:t>
      </w:r>
    </w:p>
    <w:p>
      <w:pPr>
        <w:spacing w:before="75" w:after="0"/>
      </w:pPr>
      <w:r>
        <w:rPr>
          <w:b w:val="1"/>
          <w:bCs w:val="1"/>
        </w:rPr>
        <w:t xml:space="preserve">第六章 2020-2025年中国麻将及类似桌上游戏用品所属行业进出口数据监测分析</w:t>
      </w:r>
    </w:p>
    <w:p>
      <w:pPr>
        <w:spacing w:before="75" w:after="0"/>
      </w:pPr>
      <w:r>
        <w:rPr/>
        <w:t xml:space="preserve">第一节 2020-2025年中国麻将及类似桌上游戏用品所属行业进口数据分析</w:t>
      </w:r>
    </w:p>
    <w:p>
      <w:pPr>
        <w:spacing w:before="75" w:after="0"/>
      </w:pPr>
      <w:r>
        <w:rPr/>
        <w:t xml:space="preserve">一、进口数量分析</w:t>
      </w:r>
    </w:p>
    <w:p>
      <w:pPr>
        <w:spacing w:before="75" w:after="0"/>
      </w:pPr>
      <w:r>
        <w:rPr/>
        <w:t xml:space="preserve">二、进口金额分析</w:t>
      </w:r>
    </w:p>
    <w:p>
      <w:pPr>
        <w:spacing w:before="75" w:after="0"/>
      </w:pPr>
      <w:r>
        <w:rPr/>
        <w:t xml:space="preserve">第二节 2020-2025年中国麻将及类似桌上游戏用品所属行业出口数据分析</w:t>
      </w:r>
    </w:p>
    <w:p>
      <w:pPr>
        <w:spacing w:before="75" w:after="0"/>
      </w:pPr>
      <w:r>
        <w:rPr/>
        <w:t xml:space="preserve">一、出口数量分析</w:t>
      </w:r>
    </w:p>
    <w:p>
      <w:pPr>
        <w:spacing w:before="75" w:after="0"/>
      </w:pPr>
      <w:r>
        <w:rPr/>
        <w:t xml:space="preserve">二、出口金额分析</w:t>
      </w:r>
    </w:p>
    <w:p>
      <w:pPr>
        <w:spacing w:before="75" w:after="0"/>
      </w:pPr>
      <w:r>
        <w:rPr/>
        <w:t xml:space="preserve">第三节 2020-2025年中国麻将及类似桌上游戏用品所属行业进出口平均单价分析</w:t>
      </w:r>
    </w:p>
    <w:p>
      <w:pPr>
        <w:spacing w:before="75" w:after="0"/>
      </w:pPr>
      <w:r>
        <w:rPr/>
        <w:t xml:space="preserve">第四节 2020-2025年中国麻将及类似桌上游戏用品所属行业进出口国家及地区分析</w:t>
      </w:r>
    </w:p>
    <w:p>
      <w:pPr>
        <w:spacing w:before="75" w:after="0"/>
      </w:pPr>
      <w:r>
        <w:rPr/>
        <w:t xml:space="preserve">一、进口国家及地区分析</w:t>
      </w:r>
    </w:p>
    <w:p>
      <w:pPr>
        <w:spacing w:before="75" w:after="0"/>
      </w:pPr>
      <w:r>
        <w:rPr/>
        <w:t xml:space="preserve">二、出口国家及地区分析</w:t>
      </w:r>
    </w:p>
    <w:p>
      <w:pPr>
        <w:spacing w:before="75" w:after="0"/>
      </w:pPr>
      <w:r>
        <w:rPr>
          <w:b w:val="1"/>
          <w:bCs w:val="1"/>
        </w:rPr>
        <w:t xml:space="preserve">第七章 2020-2025年中国麻将机市场问卷调查分析</w:t>
      </w:r>
    </w:p>
    <w:p>
      <w:pPr>
        <w:spacing w:before="75" w:after="0"/>
      </w:pPr>
      <w:r>
        <w:rPr/>
        <w:t xml:space="preserve">第一节 受访者基本情况调查分析</w:t>
      </w:r>
    </w:p>
    <w:p>
      <w:pPr>
        <w:spacing w:before="75" w:after="0"/>
      </w:pPr>
      <w:r>
        <w:rPr/>
        <w:t xml:space="preserve">一、性别占比</w:t>
      </w:r>
    </w:p>
    <w:p>
      <w:pPr>
        <w:spacing w:before="75" w:after="0"/>
      </w:pPr>
      <w:r>
        <w:rPr/>
        <w:t xml:space="preserve">二、年龄分布</w:t>
      </w:r>
    </w:p>
    <w:p>
      <w:pPr>
        <w:spacing w:before="75" w:after="0"/>
      </w:pPr>
      <w:r>
        <w:rPr/>
        <w:t xml:space="preserve">三、职业分布</w:t>
      </w:r>
    </w:p>
    <w:p>
      <w:pPr>
        <w:spacing w:before="75" w:after="0"/>
      </w:pPr>
      <w:r>
        <w:rPr/>
        <w:t xml:space="preserve">第二节 2020-2025年中国麻将机市场消费情况调查分析</w:t>
      </w:r>
    </w:p>
    <w:p>
      <w:pPr>
        <w:spacing w:before="75" w:after="0"/>
      </w:pPr>
      <w:r>
        <w:rPr/>
        <w:t xml:space="preserve">一、受访者对麻将机的认识情况调查分析</w:t>
      </w:r>
    </w:p>
    <w:p>
      <w:pPr>
        <w:spacing w:before="75" w:after="0"/>
      </w:pPr>
      <w:r>
        <w:rPr/>
        <w:t xml:space="preserve">二、受访者对麻将机的品牌关注度调查分析</w:t>
      </w:r>
    </w:p>
    <w:p>
      <w:pPr>
        <w:spacing w:before="75" w:after="0"/>
      </w:pPr>
      <w:r>
        <w:rPr/>
        <w:t xml:space="preserve">三、受访者以目前的塑框普通型麻将机价格认知情况调查分析</w:t>
      </w:r>
    </w:p>
    <w:p>
      <w:pPr>
        <w:spacing w:before="75" w:after="0"/>
      </w:pPr>
      <w:r>
        <w:rPr/>
        <w:t xml:space="preserve">四、麻将机消费者对售后服务满意度调查分拣</w:t>
      </w:r>
    </w:p>
    <w:p>
      <w:pPr>
        <w:spacing w:before="75" w:after="0"/>
      </w:pPr>
      <w:r>
        <w:rPr>
          <w:b w:val="1"/>
          <w:bCs w:val="1"/>
        </w:rPr>
        <w:t xml:space="preserve">第八章 2020-2025年中国麻将机市场竞争格局透析</w:t>
      </w:r>
    </w:p>
    <w:p>
      <w:pPr>
        <w:spacing w:before="75" w:after="0"/>
      </w:pPr>
      <w:r>
        <w:rPr/>
        <w:t xml:space="preserve">第一节 2020-2025年中国麻将机行业竞争现状</w:t>
      </w:r>
    </w:p>
    <w:p>
      <w:pPr>
        <w:spacing w:before="75" w:after="0"/>
      </w:pPr>
      <w:r>
        <w:rPr/>
        <w:t xml:space="preserve">一、电动麻将机行业进入多元竞争时代</w:t>
      </w:r>
    </w:p>
    <w:p>
      <w:pPr>
        <w:spacing w:before="75" w:after="0"/>
      </w:pPr>
      <w:r>
        <w:rPr/>
        <w:t xml:space="preserve">二、麻将机行业竞争焦点透析</w:t>
      </w:r>
    </w:p>
    <w:p>
      <w:pPr>
        <w:spacing w:before="75" w:after="0"/>
      </w:pPr>
      <w:r>
        <w:rPr/>
        <w:t xml:space="preserve">三、中国麻将机品牌竞争力透析</w:t>
      </w:r>
    </w:p>
    <w:p>
      <w:pPr>
        <w:spacing w:before="75" w:after="0"/>
      </w:pPr>
      <w:r>
        <w:rPr/>
        <w:t xml:space="preserve">第二节 2020-2025年中国麻将机行业集中度分析</w:t>
      </w:r>
    </w:p>
    <w:p>
      <w:pPr>
        <w:spacing w:before="75" w:after="0"/>
      </w:pPr>
      <w:r>
        <w:rPr/>
        <w:t xml:space="preserve">一、区域集中度分析</w:t>
      </w:r>
    </w:p>
    <w:p>
      <w:pPr>
        <w:spacing w:before="75" w:after="0"/>
      </w:pPr>
      <w:r>
        <w:rPr/>
        <w:t xml:space="preserve">二、品牌市场份额分析</w:t>
      </w:r>
    </w:p>
    <w:p>
      <w:pPr>
        <w:spacing w:before="75" w:after="0"/>
      </w:pPr>
      <w:r>
        <w:rPr/>
        <w:t xml:space="preserve">第三节 2020-2025年中国麻将机行业市场竞争策略</w:t>
      </w:r>
    </w:p>
    <w:p>
      <w:pPr>
        <w:spacing w:before="75" w:after="0"/>
      </w:pPr>
      <w:r>
        <w:rPr/>
        <w:t xml:space="preserve">一、众多麻将机企业的定位</w:t>
      </w:r>
    </w:p>
    <w:p>
      <w:pPr>
        <w:spacing w:before="75" w:after="0"/>
      </w:pPr>
      <w:r>
        <w:rPr/>
        <w:t xml:space="preserve">二、麻将机市场四大营销策略分析</w:t>
      </w:r>
    </w:p>
    <w:p>
      <w:pPr>
        <w:spacing w:before="75" w:after="0"/>
      </w:pPr>
      <w:r>
        <w:rPr/>
        <w:t xml:space="preserve">第四节 2025-2030年中国麻将机行业竞争趋势分析</w:t>
      </w:r>
    </w:p>
    <w:p>
      <w:pPr>
        <w:spacing w:before="75" w:after="0"/>
      </w:pPr>
      <w:r>
        <w:rPr>
          <w:b w:val="1"/>
          <w:bCs w:val="1"/>
        </w:rPr>
        <w:t xml:space="preserve">第九章 中国麻将机优势企业竞争力及关键性数据分析</w:t>
      </w:r>
    </w:p>
    <w:p>
      <w:pPr>
        <w:spacing w:before="75" w:after="0"/>
      </w:pPr>
      <w:r>
        <w:rPr/>
        <w:t xml:space="preserve">第一节 松冈机电(中国)有限公司(雀友)</w:t>
      </w:r>
    </w:p>
    <w:p>
      <w:pPr>
        <w:spacing w:before="75" w:after="0"/>
      </w:pPr>
      <w:r>
        <w:rPr/>
        <w:t xml:space="preserve">一、企业基本情况</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浙江松乐机电有限公司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上海希友机电设备有限公司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浙江宣和机电有限公司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黄山奥龙机电有限公司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第六节 宁波星球电子有限公司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第七节 杭州中友机电有限公司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第八节 上海雀大机电设备有限公司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第九节 台州大丰机电有限公司(大丰)</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第十节 杭州君雀机电有限公司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第十章 2025-2030年中国麻将机行业发展趋势与前景展望</w:t>
      </w:r>
    </w:p>
    <w:p>
      <w:pPr>
        <w:spacing w:before="75" w:after="0"/>
      </w:pPr>
      <w:r>
        <w:rPr/>
        <w:t xml:space="preserve">第一节 2025-2030年中国麻将机行业发展前景分析</w:t>
      </w:r>
    </w:p>
    <w:p>
      <w:pPr>
        <w:spacing w:before="75" w:after="0"/>
      </w:pPr>
      <w:r>
        <w:rPr/>
        <w:t xml:space="preserve">第二节 2025-2030年中国麻将机行业发展趋势分析</w:t>
      </w:r>
    </w:p>
    <w:p>
      <w:pPr>
        <w:spacing w:before="75" w:after="0"/>
      </w:pPr>
      <w:r>
        <w:rPr/>
        <w:t xml:space="preserve">一、麻将及类似桌上游戏用品发展趋势探析</w:t>
      </w:r>
    </w:p>
    <w:p>
      <w:pPr>
        <w:spacing w:before="75" w:after="0"/>
      </w:pPr>
      <w:r>
        <w:rPr/>
        <w:t xml:space="preserve">二、麻将桌技术工艺研发趋势</w:t>
      </w:r>
    </w:p>
    <w:p>
      <w:pPr>
        <w:spacing w:before="75" w:after="0"/>
      </w:pPr>
      <w:r>
        <w:rPr/>
        <w:t xml:space="preserve">第三节 2025-2030年中国麻将机行业市场预测分析</w:t>
      </w:r>
    </w:p>
    <w:p>
      <w:pPr>
        <w:spacing w:before="75" w:after="0"/>
      </w:pPr>
      <w:r>
        <w:rPr/>
        <w:t xml:space="preserve">一、麻将机市场供需预测分析</w:t>
      </w:r>
    </w:p>
    <w:p>
      <w:pPr>
        <w:spacing w:before="75" w:after="0"/>
      </w:pPr>
      <w:r>
        <w:rPr/>
        <w:t xml:space="preserve">二、麻将及类似桌上游戏用品进出口贸易预测分析</w:t>
      </w:r>
    </w:p>
    <w:p>
      <w:pPr>
        <w:spacing w:before="75" w:after="0"/>
      </w:pPr>
      <w:r>
        <w:rPr/>
        <w:t xml:space="preserve">第四节 2025-2030年中国麻将机市场盈利预测分析</w:t>
      </w:r>
    </w:p>
    <w:p>
      <w:pPr>
        <w:spacing w:before="75" w:after="0"/>
      </w:pPr>
      <w:r>
        <w:rPr>
          <w:b w:val="1"/>
          <w:bCs w:val="1"/>
        </w:rPr>
        <w:t xml:space="preserve">第十一章 2025-2030年中国麻将机行业投资前景预测</w:t>
      </w:r>
    </w:p>
    <w:p>
      <w:pPr>
        <w:spacing w:before="75" w:after="0"/>
      </w:pPr>
      <w:r>
        <w:rPr/>
        <w:t xml:space="preserve">第一节 2025-2030年中国麻将机行业投资机会分析</w:t>
      </w:r>
    </w:p>
    <w:p>
      <w:pPr>
        <w:spacing w:before="75" w:after="0"/>
      </w:pPr>
      <w:r>
        <w:rPr/>
        <w:t xml:space="preserve">一、游艺器材产业投资潜力分析</w:t>
      </w:r>
    </w:p>
    <w:p>
      <w:pPr>
        <w:spacing w:before="75" w:after="0"/>
      </w:pPr>
      <w:r>
        <w:rPr/>
        <w:t xml:space="preserve">二、麻将机投资吸引力分析</w:t>
      </w:r>
    </w:p>
    <w:p>
      <w:pPr>
        <w:spacing w:before="75" w:after="0"/>
      </w:pPr>
      <w:r>
        <w:rPr/>
        <w:t xml:space="preserve">第二节 2025-2030年中国麻将机行业投资风险预警</w:t>
      </w:r>
    </w:p>
    <w:p>
      <w:pPr>
        <w:spacing w:before="75" w:after="0"/>
      </w:pPr>
      <w:r>
        <w:rPr/>
        <w:t xml:space="preserve">一、宏观调控政策风险</w:t>
      </w:r>
    </w:p>
    <w:p>
      <w:pPr>
        <w:spacing w:before="75" w:after="0"/>
      </w:pPr>
      <w:r>
        <w:rPr/>
        <w:t xml:space="preserve">二、市场竞争风险</w:t>
      </w:r>
    </w:p>
    <w:p>
      <w:pPr>
        <w:spacing w:before="75" w:after="0"/>
      </w:pPr>
      <w:r>
        <w:rPr/>
        <w:t xml:space="preserve">三、市场运营机制风险</w:t>
      </w:r>
    </w:p>
    <w:p>
      <w:pPr>
        <w:spacing w:before="75" w:after="0"/>
      </w:pPr>
      <w:r>
        <w:rPr/>
        <w:t xml:space="preserve">第三节 投资建议</w:t>
      </w:r>
    </w:p>
    <w:p>
      <w:pPr>
        <w:spacing w:before="75" w:after="0"/>
      </w:pPr>
      <w:r>
        <w:rPr>
          <w:b w:val="1"/>
          <w:bCs w:val="1"/>
        </w:rPr>
        <w:t xml:space="preserve">图表目录</w:t>
      </w:r>
    </w:p>
    <w:p>
      <w:pPr>
        <w:spacing w:before="75" w:after="0"/>
      </w:pPr>
      <w:r>
        <w:rPr/>
        <w:t xml:space="preserve">图表：2020-2025年中国gdp总量及增长趋势图</w:t>
      </w:r>
    </w:p>
    <w:p>
      <w:pPr>
        <w:spacing w:before="75" w:after="0"/>
      </w:pPr>
      <w:r>
        <w:rPr/>
        <w:t xml:space="preserve">图表：2020-2025年中国月度cpi、ppi指数走势图</w:t>
      </w:r>
    </w:p>
    <w:p>
      <w:pPr>
        <w:spacing w:before="75" w:after="0"/>
      </w:pPr>
      <w:r>
        <w:rPr/>
        <w:t xml:space="preserve">图表：2020-2025年我国城镇居民可支配收入增长趋势图</w:t>
      </w:r>
    </w:p>
    <w:p>
      <w:pPr>
        <w:spacing w:before="75" w:after="0"/>
      </w:pPr>
      <w:r>
        <w:rPr/>
        <w:t xml:space="preserve">图表：2020-2025年我国农村居民人均纯收入增长趋势图</w:t>
      </w:r>
    </w:p>
    <w:p>
      <w:pPr>
        <w:spacing w:before="75" w:after="0"/>
      </w:pPr>
      <w:r>
        <w:rPr/>
        <w:t xml:space="preserve">图表：2020-2025年中国城乡居民恩格尔系数走势图</w:t>
      </w:r>
    </w:p>
    <w:p>
      <w:pPr>
        <w:spacing w:before="75" w:after="0"/>
      </w:pPr>
      <w:r>
        <w:rPr/>
        <w:t xml:space="preserve">图表：2020-2025年我国工业增加值增速统计</w:t>
      </w:r>
    </w:p>
    <w:p>
      <w:pPr>
        <w:spacing w:before="75" w:after="0"/>
      </w:pPr>
      <w:r>
        <w:rPr/>
        <w:t xml:space="preserve">图表：2020-2025年我国全社会固定投资额走势图</w:t>
      </w:r>
    </w:p>
    <w:p>
      <w:pPr>
        <w:spacing w:before="75" w:after="0"/>
      </w:pPr>
      <w:r>
        <w:rPr/>
        <w:t xml:space="preserve">图表：2020-2025年中国社会消费品零售总额增长趋势图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中国麻将机行业市场发展前景及趋势预测与投资分析研究报告(2025-2030版)</dc:title>
  <dc:description>中国麻将机行业市场发展前景及趋势预测与投资分析研究报告(2025-2030版)</dc:description>
  <dc:subject>中国麻将机行业市场发展前景及趋势预测与投资分析研究报告(2025-2030版)</dc:subject>
  <cp:keywords>研究报告</cp:keywords>
  <cp:category>研究报告</cp:category>
  <cp:lastModifiedBy>北京中道泰和信息咨询有限公司</cp:lastModifiedBy>
  <dcterms:created xsi:type="dcterms:W3CDTF">2025-01-28T13:08:14+08:00</dcterms:created>
  <dcterms:modified xsi:type="dcterms:W3CDTF">2025-01-28T13:08:14+08:00</dcterms:modified>
</cp:coreProperties>
</file>

<file path=docProps/custom.xml><?xml version="1.0" encoding="utf-8"?>
<Properties xmlns="http://schemas.openxmlformats.org/officeDocument/2006/custom-properties" xmlns:vt="http://schemas.openxmlformats.org/officeDocument/2006/docPropsVTypes"/>
</file>