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新型材料行业市场发展前景及趋势预测与投资分析研究报告(2025-2030版)</w:t>
      </w:r>
    </w:p>
    <w:p>
      <w:pPr>
        <w:spacing w:after="150"/>
      </w:pPr>
      <w:r>
        <w:rPr>
          <w:b w:val="1"/>
          <w:bCs w:val="1"/>
        </w:rPr>
        <w:t xml:space="preserve">报告简介</w:t>
      </w:r>
    </w:p>
    <w:p>
      <w:pPr>
        <w:spacing w:after="150"/>
      </w:pPr>
      <w:r>
        <w:rPr/>
        <w:t xml:space="preserve">新型材料是指新出现的或正在发展中的，具有传统材料所不具备的优异性能和特殊功能的材料;或采用新技术(工艺、装备)，使传统材料性能有明显提高或产生新功能的材料。新型材料行业作为国家战略性新兴产业的重要组成部分，在发展新一代信息技术、高端装备制造、新能源和新能源汽车等战略性新兴产业中发挥着至关重要的作用。同时，新型材料作为产业链上游的关键环节，对于保障国家产业安全、提升产业竞争力具有重要意义。</w:t>
      </w:r>
    </w:p>
    <w:p>
      <w:pPr>
        <w:spacing w:after="150"/>
      </w:pPr>
      <w:r>
        <w:rPr/>
        <w:t xml:space="preserve">新型材料行业研究报告主要分析了新型材料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新型材料行业重点企业分析、子行业分析、区域市场分析、行业风险分析、行业发展前景预测及相关的经营、投资建议等。报告研究框架全面、严谨，分析内容客观、公正、系统，真实准确地反映了我国新型材料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新型材料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新型材料行业发展综述</w:t>
      </w:r>
    </w:p>
    <w:p>
      <w:pPr>
        <w:spacing w:before="75" w:after="0"/>
      </w:pPr>
      <w:r>
        <w:rPr/>
        <w:t xml:space="preserve">第一节 新型材料行业定义及分类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新型材料行业产业链分析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全球新型材料行业发展分析及趋势预测</w:t>
      </w:r>
    </w:p>
    <w:p>
      <w:pPr>
        <w:spacing w:before="75" w:after="0"/>
      </w:pPr>
      <w:r>
        <w:rPr/>
        <w:t xml:space="preserve">第一节 全球新型材料行业的发展分析</w:t>
      </w:r>
    </w:p>
    <w:p>
      <w:pPr>
        <w:spacing w:before="75" w:after="0"/>
      </w:pPr>
      <w:r>
        <w:rPr/>
        <w:t xml:space="preserve">一、全球新型材料行业发展情况</w:t>
      </w:r>
    </w:p>
    <w:p>
      <w:pPr>
        <w:spacing w:before="75" w:after="0"/>
      </w:pPr>
      <w:r>
        <w:rPr/>
        <w:t xml:space="preserve">二、全球新型材料行业市场结构</w:t>
      </w:r>
    </w:p>
    <w:p>
      <w:pPr>
        <w:spacing w:before="75" w:after="0"/>
      </w:pPr>
      <w:r>
        <w:rPr/>
        <w:t xml:space="preserve">三、全球新型材料行业竞争格局</w:t>
      </w:r>
    </w:p>
    <w:p>
      <w:pPr>
        <w:spacing w:before="75" w:after="0"/>
      </w:pPr>
      <w:r>
        <w:rPr/>
        <w:t xml:space="preserve">四、全球新型材料行业趋势预测</w:t>
      </w:r>
    </w:p>
    <w:p>
      <w:pPr>
        <w:spacing w:before="75" w:after="0"/>
      </w:pPr>
      <w:r>
        <w:rPr/>
        <w:t xml:space="preserve">五、全球新型材料行业重点企业</w:t>
      </w:r>
    </w:p>
    <w:p>
      <w:pPr>
        <w:spacing w:before="75" w:after="0"/>
      </w:pPr>
      <w:r>
        <w:rPr/>
        <w:t xml:space="preserve">第二节 全球重点区域新型材料行业发展分析</w:t>
      </w:r>
    </w:p>
    <w:p>
      <w:pPr>
        <w:spacing w:before="75" w:after="0"/>
      </w:pPr>
      <w:r>
        <w:rPr/>
        <w:t xml:space="preserve">一、美洲地区及国家新型材料行业发展分析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二、欧洲地区及国家新型材料行业发展分析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三、亚洲地区及国家新型材料行业发展分析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新型材料行业市场运行及发展分析</w:t>
      </w:r>
    </w:p>
    <w:p>
      <w:pPr>
        <w:spacing w:before="75" w:after="0"/>
      </w:pPr>
      <w:r>
        <w:rPr/>
        <w:t xml:space="preserve">第一节 我国新型材料行业市场运行分析</w:t>
      </w:r>
    </w:p>
    <w:p>
      <w:pPr>
        <w:spacing w:before="75" w:after="0"/>
      </w:pPr>
      <w:r>
        <w:rPr/>
        <w:t xml:space="preserve">一、我国新型材料行业市场现状分析</w:t>
      </w:r>
    </w:p>
    <w:p>
      <w:pPr>
        <w:spacing w:before="75" w:after="0"/>
      </w:pPr>
      <w:r>
        <w:rPr/>
        <w:t xml:space="preserve">二、我国新型材料行业市场发展及预测</w:t>
      </w:r>
    </w:p>
    <w:p>
      <w:pPr>
        <w:spacing w:before="75" w:after="0"/>
      </w:pPr>
      <w:r>
        <w:rPr/>
        <w:t xml:space="preserve">三、我国新型材料行业市场规模分析</w:t>
      </w:r>
    </w:p>
    <w:p>
      <w:pPr>
        <w:spacing w:before="75" w:after="0"/>
      </w:pPr>
      <w:r>
        <w:rPr/>
        <w:t xml:space="preserve">四、我国新型材料行业市场前景展望</w:t>
      </w:r>
    </w:p>
    <w:p>
      <w:pPr>
        <w:spacing w:before="75" w:after="0"/>
      </w:pPr>
      <w:r>
        <w:rPr/>
        <w:t xml:space="preserve">第二节 我国新型材料行业发展状况分析</w:t>
      </w:r>
    </w:p>
    <w:p>
      <w:pPr>
        <w:spacing w:before="75" w:after="0"/>
      </w:pPr>
      <w:r>
        <w:rPr/>
        <w:t xml:space="preserve">一、我国新型材料行业发展阶段</w:t>
      </w:r>
    </w:p>
    <w:p>
      <w:pPr>
        <w:spacing w:before="75" w:after="0"/>
      </w:pPr>
      <w:r>
        <w:rPr/>
        <w:t xml:space="preserve">二、我国新型材料行业发展总体概况</w:t>
      </w:r>
    </w:p>
    <w:p>
      <w:pPr>
        <w:spacing w:before="75" w:after="0"/>
      </w:pPr>
      <w:r>
        <w:rPr/>
        <w:t xml:space="preserve">三、我国新型材料行业发展特点分析</w:t>
      </w:r>
    </w:p>
    <w:p>
      <w:pPr>
        <w:spacing w:before="75" w:after="0"/>
      </w:pPr>
      <w:r>
        <w:rPr/>
        <w:t xml:space="preserve">四、我国新型材料行业商业模式分析</w:t>
      </w:r>
    </w:p>
    <w:p>
      <w:pPr>
        <w:spacing w:before="75" w:after="0"/>
      </w:pPr>
      <w:r>
        <w:rPr/>
        <w:t xml:space="preserve">第三节 我国新型材料市场价格走势分析</w:t>
      </w:r>
    </w:p>
    <w:p>
      <w:pPr>
        <w:spacing w:before="75" w:after="0"/>
      </w:pPr>
      <w:r>
        <w:rPr/>
        <w:t xml:space="preserve">一、新型材料市场定价机制组成</w:t>
      </w:r>
    </w:p>
    <w:p>
      <w:pPr>
        <w:spacing w:before="75" w:after="0"/>
      </w:pPr>
      <w:r>
        <w:rPr/>
        <w:t xml:space="preserve">二、新型材料市场价格影响因素</w:t>
      </w:r>
    </w:p>
    <w:p>
      <w:pPr>
        <w:spacing w:before="75" w:after="0"/>
      </w:pPr>
      <w:r>
        <w:rPr/>
        <w:t xml:space="preserve">三、2020-2025年新型材料价格走势分析</w:t>
      </w:r>
    </w:p>
    <w:p>
      <w:pPr>
        <w:spacing w:before="75" w:after="0"/>
      </w:pPr>
      <w:r>
        <w:rPr/>
        <w:t xml:space="preserve">四、2025-2030年新型材料价格走势预测</w:t>
      </w:r>
    </w:p>
    <w:p>
      <w:pPr>
        <w:spacing w:before="75" w:after="0"/>
      </w:pPr>
      <w:r>
        <w:rPr>
          <w:b w:val="1"/>
          <w:bCs w:val="1"/>
        </w:rPr>
        <w:t xml:space="preserve">第四章 我国新型材料行业整体运行指标分析</w:t>
      </w:r>
    </w:p>
    <w:p>
      <w:pPr>
        <w:spacing w:before="75" w:after="0"/>
      </w:pPr>
      <w:r>
        <w:rPr/>
        <w:t xml:space="preserve">第一节 2020-2025年中国新型材料行业主体规模分析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2020-2025年中国新型材料行业财务指标总体分析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2025-2030年我国新型材料市场供需形势分析</w:t>
      </w:r>
    </w:p>
    <w:p>
      <w:pPr>
        <w:spacing w:before="75" w:after="0"/>
      </w:pPr>
      <w:r>
        <w:rPr/>
        <w:t xml:space="preserve">第一节 我国新型材料市场供需分析</w:t>
      </w:r>
    </w:p>
    <w:p>
      <w:pPr>
        <w:spacing w:before="75" w:after="0"/>
      </w:pPr>
      <w:r>
        <w:rPr/>
        <w:t xml:space="preserve">一、2020-2025年我国新型材料行业供给情况</w:t>
      </w:r>
    </w:p>
    <w:p>
      <w:pPr>
        <w:spacing w:before="75" w:after="0"/>
      </w:pPr>
      <w:r>
        <w:rPr/>
        <w:t xml:space="preserve">1、我国新型材料行业供给分析</w:t>
      </w:r>
    </w:p>
    <w:p>
      <w:pPr>
        <w:spacing w:before="75" w:after="0"/>
      </w:pPr>
      <w:r>
        <w:rPr/>
        <w:t xml:space="preserve">2、重点企业市场占有份额</w:t>
      </w:r>
    </w:p>
    <w:p>
      <w:pPr>
        <w:spacing w:before="75" w:after="0"/>
      </w:pPr>
      <w:r>
        <w:rPr/>
        <w:t xml:space="preserve">二、2020-2025年我国新型材料行业需求情况</w:t>
      </w:r>
    </w:p>
    <w:p>
      <w:pPr>
        <w:spacing w:before="75" w:after="0"/>
      </w:pPr>
      <w:r>
        <w:rPr/>
        <w:t xml:space="preserve">1、新型材料行业需求市场</w:t>
      </w:r>
    </w:p>
    <w:p>
      <w:pPr>
        <w:spacing w:before="75" w:after="0"/>
      </w:pPr>
      <w:r>
        <w:rPr/>
        <w:t xml:space="preserve">2、新型材料行业客户结构</w:t>
      </w:r>
    </w:p>
    <w:p>
      <w:pPr>
        <w:spacing w:before="75" w:after="0"/>
      </w:pPr>
      <w:r>
        <w:rPr/>
        <w:t xml:space="preserve">3、新型材料行业需求的地区差异</w:t>
      </w:r>
    </w:p>
    <w:p>
      <w:pPr>
        <w:spacing w:before="75" w:after="0"/>
      </w:pPr>
      <w:r>
        <w:rPr/>
        <w:t xml:space="preserve">三、2020-2025年我国新型材料行业供需平衡分析</w:t>
      </w:r>
    </w:p>
    <w:p>
      <w:pPr>
        <w:spacing w:before="75" w:after="0"/>
      </w:pPr>
      <w:r>
        <w:rPr/>
        <w:t xml:space="preserve">第二节 新型材料市场应用状况及需求规模预测</w:t>
      </w:r>
    </w:p>
    <w:p>
      <w:pPr>
        <w:spacing w:before="75" w:after="0"/>
      </w:pPr>
      <w:r>
        <w:rPr/>
        <w:t xml:space="preserve">一、新型材料市场总体需求分析</w:t>
      </w:r>
    </w:p>
    <w:p>
      <w:pPr>
        <w:spacing w:before="75" w:after="0"/>
      </w:pPr>
      <w:r>
        <w:rPr/>
        <w:t xml:space="preserve">1、新型材料应用市场需求特征</w:t>
      </w:r>
    </w:p>
    <w:p>
      <w:pPr>
        <w:spacing w:before="75" w:after="0"/>
      </w:pPr>
      <w:r>
        <w:rPr/>
        <w:t xml:space="preserve">2、新型材料应用市场需求变化</w:t>
      </w:r>
    </w:p>
    <w:p>
      <w:pPr>
        <w:spacing w:before="75" w:after="0"/>
      </w:pPr>
      <w:r>
        <w:rPr/>
        <w:t xml:space="preserve">二、2025-2030年新型材料行业领域需求预测</w:t>
      </w:r>
    </w:p>
    <w:p>
      <w:pPr>
        <w:spacing w:before="75" w:after="0"/>
      </w:pPr>
      <w:r>
        <w:rPr/>
        <w:t xml:space="preserve">三、新型材料行业需求规模预测</w:t>
      </w:r>
    </w:p>
    <w:p>
      <w:pPr>
        <w:spacing w:before="75" w:after="0"/>
      </w:pPr>
      <w:r>
        <w:rPr>
          <w:b w:val="1"/>
          <w:bCs w:val="1"/>
        </w:rPr>
        <w:t xml:space="preserve">第六章 我国新型材料细分市场分析及预测</w:t>
      </w:r>
    </w:p>
    <w:p>
      <w:pPr>
        <w:spacing w:before="75" w:after="0"/>
      </w:pPr>
      <w:r>
        <w:rPr/>
        <w:t xml:space="preserve">第一节 生物材料市场分析预测</w:t>
      </w:r>
    </w:p>
    <w:p>
      <w:pPr>
        <w:spacing w:before="75" w:after="0"/>
      </w:pPr>
      <w:r>
        <w:rPr/>
        <w:t xml:space="preserve">一、生物材料技术发展进程</w:t>
      </w:r>
    </w:p>
    <w:p>
      <w:pPr>
        <w:spacing w:before="75" w:after="0"/>
      </w:pPr>
      <w:r>
        <w:rPr/>
        <w:t xml:space="preserve">二、生物材料市场规模分析</w:t>
      </w:r>
    </w:p>
    <w:p>
      <w:pPr>
        <w:spacing w:before="75" w:after="0"/>
      </w:pPr>
      <w:r>
        <w:rPr/>
        <w:t xml:space="preserve">三、生物材料市场竞争格局</w:t>
      </w:r>
    </w:p>
    <w:p>
      <w:pPr>
        <w:spacing w:before="75" w:after="0"/>
      </w:pPr>
      <w:r>
        <w:rPr/>
        <w:t xml:space="preserve">四、生物材料市场趋势预测</w:t>
      </w:r>
    </w:p>
    <w:p>
      <w:pPr>
        <w:spacing w:before="75" w:after="0"/>
      </w:pPr>
      <w:r>
        <w:rPr/>
        <w:t xml:space="preserve">第二节 超导材料市场分析预测</w:t>
      </w:r>
    </w:p>
    <w:p>
      <w:pPr>
        <w:spacing w:before="75" w:after="0"/>
      </w:pPr>
      <w:r>
        <w:rPr/>
        <w:t xml:space="preserve">一、超导材料技术发展进程</w:t>
      </w:r>
    </w:p>
    <w:p>
      <w:pPr>
        <w:spacing w:before="75" w:after="0"/>
      </w:pPr>
      <w:r>
        <w:rPr/>
        <w:t xml:space="preserve">二、超导材料市场规模分析</w:t>
      </w:r>
    </w:p>
    <w:p>
      <w:pPr>
        <w:spacing w:before="75" w:after="0"/>
      </w:pPr>
      <w:r>
        <w:rPr/>
        <w:t xml:space="preserve">三、超导材料市场竞争格局</w:t>
      </w:r>
    </w:p>
    <w:p>
      <w:pPr>
        <w:spacing w:before="75" w:after="0"/>
      </w:pPr>
      <w:r>
        <w:rPr/>
        <w:t xml:space="preserve">四、超导材料市场趋势预测</w:t>
      </w:r>
    </w:p>
    <w:p>
      <w:pPr>
        <w:spacing w:before="75" w:after="0"/>
      </w:pPr>
      <w:r>
        <w:rPr/>
        <w:t xml:space="preserve">第三节 稀土材料市场分析预测</w:t>
      </w:r>
    </w:p>
    <w:p>
      <w:pPr>
        <w:spacing w:before="75" w:after="0"/>
      </w:pPr>
      <w:r>
        <w:rPr/>
        <w:t xml:space="preserve">一、稀土材料技术发展进程</w:t>
      </w:r>
    </w:p>
    <w:p>
      <w:pPr>
        <w:spacing w:before="75" w:after="0"/>
      </w:pPr>
      <w:r>
        <w:rPr/>
        <w:t xml:space="preserve">二、稀土材料市场规模分析</w:t>
      </w:r>
    </w:p>
    <w:p>
      <w:pPr>
        <w:spacing w:before="75" w:after="0"/>
      </w:pPr>
      <w:r>
        <w:rPr/>
        <w:t xml:space="preserve">三、稀土材料市场竞争格局</w:t>
      </w:r>
    </w:p>
    <w:p>
      <w:pPr>
        <w:spacing w:before="75" w:after="0"/>
      </w:pPr>
      <w:r>
        <w:rPr/>
        <w:t xml:space="preserve">四、稀土材料市场趋势预测</w:t>
      </w:r>
    </w:p>
    <w:p>
      <w:pPr>
        <w:spacing w:before="75" w:after="0"/>
      </w:pPr>
      <w:r>
        <w:rPr>
          <w:b w:val="1"/>
          <w:bCs w:val="1"/>
        </w:rPr>
        <w:t xml:space="preserve">第七章 我国新型材料行业营销趋势及策略分析</w:t>
      </w:r>
    </w:p>
    <w:p>
      <w:pPr>
        <w:spacing w:before="75" w:after="0"/>
      </w:pPr>
      <w:r>
        <w:rPr/>
        <w:t xml:space="preserve">第一节 新型材料行业销售渠道分析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二、新型材料营销环境分析与评价</w:t>
      </w:r>
    </w:p>
    <w:p>
      <w:pPr>
        <w:spacing w:before="75" w:after="0"/>
      </w:pPr>
      <w:r>
        <w:rPr/>
        <w:t xml:space="preserve">1、国际环境下的新型材料</w:t>
      </w:r>
    </w:p>
    <w:p>
      <w:pPr>
        <w:spacing w:before="75" w:after="0"/>
      </w:pPr>
      <w:r>
        <w:rPr/>
        <w:t xml:space="preserve">2、企事业需求下的新型材料</w:t>
      </w:r>
    </w:p>
    <w:p>
      <w:pPr>
        <w:spacing w:before="75" w:after="0"/>
      </w:pPr>
      <w:r>
        <w:rPr/>
        <w:t xml:space="preserve">3、我国新型材料市场整体环境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新型材料行业营销策略分析</w:t>
      </w:r>
    </w:p>
    <w:p>
      <w:pPr>
        <w:spacing w:before="75" w:after="0"/>
      </w:pPr>
      <w:r>
        <w:rPr/>
        <w:t xml:space="preserve">一、中国新型材料营销概况</w:t>
      </w:r>
    </w:p>
    <w:p>
      <w:pPr>
        <w:spacing w:before="75" w:after="0"/>
      </w:pPr>
      <w:r>
        <w:rPr/>
        <w:t xml:space="preserve">二、新型材料营销策略探讨</w:t>
      </w:r>
    </w:p>
    <w:p>
      <w:pPr>
        <w:spacing w:before="75" w:after="0"/>
      </w:pPr>
      <w:r>
        <w:rPr>
          <w:b w:val="1"/>
          <w:bCs w:val="1"/>
        </w:rPr>
        <w:t xml:space="preserve">第八章 2025-2030年新型材料行业竞争形势及策略</w:t>
      </w:r>
    </w:p>
    <w:p>
      <w:pPr>
        <w:spacing w:before="75" w:after="0"/>
      </w:pPr>
      <w:r>
        <w:rPr/>
        <w:t xml:space="preserve">第一节 行业总体市场竞争状况分析</w:t>
      </w:r>
    </w:p>
    <w:p>
      <w:pPr>
        <w:spacing w:before="75" w:after="0"/>
      </w:pPr>
      <w:r>
        <w:rPr/>
        <w:t xml:space="preserve">一、新型材料行业竞争结构分析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二、新型材料行业集中度分析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三、新型材料行业swot分析</w:t>
      </w:r>
    </w:p>
    <w:p>
      <w:pPr>
        <w:spacing w:before="75" w:after="0"/>
      </w:pPr>
      <w:r>
        <w:rPr/>
        <w:t xml:space="preserve">1、新型材料行业优势分析</w:t>
      </w:r>
    </w:p>
    <w:p>
      <w:pPr>
        <w:spacing w:before="75" w:after="0"/>
      </w:pPr>
      <w:r>
        <w:rPr/>
        <w:t xml:space="preserve">2、新型材料行业劣势分析</w:t>
      </w:r>
    </w:p>
    <w:p>
      <w:pPr>
        <w:spacing w:before="75" w:after="0"/>
      </w:pPr>
      <w:r>
        <w:rPr/>
        <w:t xml:space="preserve">3、新型材料行业机会分析</w:t>
      </w:r>
    </w:p>
    <w:p>
      <w:pPr>
        <w:spacing w:before="75" w:after="0"/>
      </w:pPr>
      <w:r>
        <w:rPr/>
        <w:t xml:space="preserve">4、新型材料行业威胁分析</w:t>
      </w:r>
    </w:p>
    <w:p>
      <w:pPr>
        <w:spacing w:before="75" w:after="0"/>
      </w:pPr>
      <w:r>
        <w:rPr/>
        <w:t xml:space="preserve">第二节 中国新型材料行业竞争格局综述</w:t>
      </w:r>
    </w:p>
    <w:p>
      <w:pPr>
        <w:spacing w:before="75" w:after="0"/>
      </w:pPr>
      <w:r>
        <w:rPr/>
        <w:t xml:space="preserve">一、新型材料行业竞争概况</w:t>
      </w:r>
    </w:p>
    <w:p>
      <w:pPr>
        <w:spacing w:before="75" w:after="0"/>
      </w:pPr>
      <w:r>
        <w:rPr/>
        <w:t xml:space="preserve">二、新型材料行业主要企业竞争力分析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2020-2025年中国新型材料重点企业竞争力分析及经营状况</w:t>
      </w:r>
    </w:p>
    <w:p>
      <w:pPr>
        <w:spacing w:before="75" w:after="0"/>
      </w:pPr>
      <w:r>
        <w:rPr/>
        <w:t xml:space="preserve">第一节 金隅集团股份有限公司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华新水泥股份有限公司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安徽鸿路钢结构(集团)股份有限公司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国瓷材料股份有限公司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科顺防水科技股份有限公司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蓝思科技股份有限公司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北新建材集团有限公司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上海宝钢股份有限公司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江西铜业集团有限公司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光威复材股份有限公司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2025-2030年新型材料行业前景及趋势预测</w:t>
      </w:r>
    </w:p>
    <w:p>
      <w:pPr>
        <w:spacing w:before="75" w:after="0"/>
      </w:pPr>
      <w:r>
        <w:rPr/>
        <w:t xml:space="preserve">第一节 2025-2030年新型材料行业发展前景</w:t>
      </w:r>
    </w:p>
    <w:p>
      <w:pPr>
        <w:spacing w:before="75" w:after="0"/>
      </w:pPr>
      <w:r>
        <w:rPr/>
        <w:t xml:space="preserve">一、2025-2030年新型材料行业发展潜力</w:t>
      </w:r>
    </w:p>
    <w:p>
      <w:pPr>
        <w:spacing w:before="75" w:after="0"/>
      </w:pPr>
      <w:r>
        <w:rPr/>
        <w:t xml:space="preserve">二、2025-2030年新型材料发展前景展望</w:t>
      </w:r>
    </w:p>
    <w:p>
      <w:pPr>
        <w:spacing w:before="75" w:after="0"/>
      </w:pPr>
      <w:r>
        <w:rPr/>
        <w:t xml:space="preserve">三、2025-2030年新型材料细分行业发展前景</w:t>
      </w:r>
    </w:p>
    <w:p>
      <w:pPr>
        <w:spacing w:before="75" w:after="0"/>
      </w:pPr>
      <w:r>
        <w:rPr/>
        <w:t xml:space="preserve">第二节 2025-2030年新型材料市场发展趋势预测</w:t>
      </w:r>
    </w:p>
    <w:p>
      <w:pPr>
        <w:spacing w:before="75" w:after="0"/>
      </w:pPr>
      <w:r>
        <w:rPr/>
        <w:t xml:space="preserve">一、2025-2030年新型材料行业发展趋势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二、2025-2030年新型材料市场规模预测</w:t>
      </w:r>
    </w:p>
    <w:p>
      <w:pPr>
        <w:spacing w:before="75" w:after="0"/>
      </w:pPr>
      <w:r>
        <w:rPr/>
        <w:t xml:space="preserve">1、新型材料行业市场容量预测</w:t>
      </w:r>
    </w:p>
    <w:p>
      <w:pPr>
        <w:spacing w:before="75" w:after="0"/>
      </w:pPr>
      <w:r>
        <w:rPr/>
        <w:t xml:space="preserve">2、新型材料行业销售收入预测</w:t>
      </w:r>
    </w:p>
    <w:p>
      <w:pPr>
        <w:spacing w:before="75" w:after="0"/>
      </w:pPr>
      <w:r>
        <w:rPr/>
        <w:t xml:space="preserve">三、2025-2030年新型材料行业应用趋势预测</w:t>
      </w:r>
    </w:p>
    <w:p>
      <w:pPr>
        <w:spacing w:before="75" w:after="0"/>
      </w:pPr>
      <w:r>
        <w:rPr/>
        <w:t xml:space="preserve">四、2025-2030年细分市场发展趋势预测</w:t>
      </w:r>
    </w:p>
    <w:p>
      <w:pPr>
        <w:spacing w:before="75" w:after="0"/>
      </w:pPr>
      <w:r>
        <w:rPr/>
        <w:t xml:space="preserve">第三节 2025-2030年中国新型材料行业供需预测</w:t>
      </w:r>
    </w:p>
    <w:p>
      <w:pPr>
        <w:spacing w:before="75" w:after="0"/>
      </w:pPr>
      <w:r>
        <w:rPr/>
        <w:t xml:space="preserve">一、2025-2030年中国新型材料行业供给预测</w:t>
      </w:r>
    </w:p>
    <w:p>
      <w:pPr>
        <w:spacing w:before="75" w:after="0"/>
      </w:pPr>
      <w:r>
        <w:rPr/>
        <w:t xml:space="preserve">二、2025-2030年中国新型材料行业需求预测</w:t>
      </w:r>
    </w:p>
    <w:p>
      <w:pPr>
        <w:spacing w:before="75" w:after="0"/>
      </w:pPr>
      <w:r>
        <w:rPr/>
        <w:t xml:space="preserve">三、2025-2030年中国新型材料行业供需平衡预测</w:t>
      </w:r>
    </w:p>
    <w:p>
      <w:pPr>
        <w:spacing w:before="75" w:after="0"/>
      </w:pPr>
      <w:r>
        <w:rPr/>
        <w:t xml:space="preserve">第四节 影响企业经营的关键趋势</w:t>
      </w:r>
    </w:p>
    <w:p>
      <w:pPr>
        <w:spacing w:before="75" w:after="0"/>
      </w:pPr>
      <w:r>
        <w:rPr>
          <w:b w:val="1"/>
          <w:bCs w:val="1"/>
        </w:rPr>
        <w:t xml:space="preserve">第十一章 2025-2030年新型材料行业投融资发展机会与风险分析</w:t>
      </w:r>
    </w:p>
    <w:p>
      <w:pPr>
        <w:spacing w:before="75" w:after="0"/>
      </w:pPr>
      <w:r>
        <w:rPr/>
        <w:t xml:space="preserve">第一节 新型材料行业投资特性分析</w:t>
      </w:r>
    </w:p>
    <w:p>
      <w:pPr>
        <w:spacing w:before="75" w:after="0"/>
      </w:pPr>
      <w:r>
        <w:rPr/>
        <w:t xml:space="preserve">一、新型材料行业进入壁垒分析</w:t>
      </w:r>
    </w:p>
    <w:p>
      <w:pPr>
        <w:spacing w:before="75" w:after="0"/>
      </w:pPr>
      <w:r>
        <w:rPr/>
        <w:t xml:space="preserve">二、新型材料行业盈利因素分析</w:t>
      </w:r>
    </w:p>
    <w:p>
      <w:pPr>
        <w:spacing w:before="75" w:after="0"/>
      </w:pPr>
      <w:r>
        <w:rPr/>
        <w:t xml:space="preserve">三、新型材料行业盈利模式分析</w:t>
      </w:r>
    </w:p>
    <w:p>
      <w:pPr>
        <w:spacing w:before="75" w:after="0"/>
      </w:pPr>
      <w:r>
        <w:rPr/>
        <w:t xml:space="preserve">第二节 新型材料行业投融资情况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三、新型材料行业投资现状分析</w:t>
      </w:r>
    </w:p>
    <w:p>
      <w:pPr>
        <w:spacing w:before="75" w:after="0"/>
      </w:pPr>
      <w:r>
        <w:rPr/>
        <w:t xml:space="preserve">1、2020-2025年新型材料行业投资状况回顾</w:t>
      </w:r>
    </w:p>
    <w:p>
      <w:pPr>
        <w:spacing w:before="75" w:after="0"/>
      </w:pPr>
      <w:r>
        <w:rPr/>
        <w:t xml:space="preserve">2、2020-2025年中国新型材料行业风险投资状况</w:t>
      </w:r>
    </w:p>
    <w:p>
      <w:pPr>
        <w:spacing w:before="75" w:after="0"/>
      </w:pPr>
      <w:r>
        <w:rPr/>
        <w:t xml:space="preserve">3、2025-2030年我国新型材料行业的投资态势</w:t>
      </w:r>
    </w:p>
    <w:p>
      <w:pPr>
        <w:spacing w:before="75" w:after="0"/>
      </w:pPr>
      <w:r>
        <w:rPr/>
        <w:t xml:space="preserve">第三节 2025-2030年新型材料行业投资机会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2025-2030年新型材料行业投资风险及防范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新型材料行业投资战略研究</w:t>
      </w:r>
    </w:p>
    <w:p>
      <w:pPr>
        <w:spacing w:before="75" w:after="0"/>
      </w:pPr>
      <w:r>
        <w:rPr/>
        <w:t xml:space="preserve">第一节 新型材料行业发展战略研究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新型材料经营策略分析</w:t>
      </w:r>
    </w:p>
    <w:p>
      <w:pPr>
        <w:spacing w:before="75" w:after="0"/>
      </w:pPr>
      <w:r>
        <w:rPr/>
        <w:t xml:space="preserve">一、新型材料市场细分策略</w:t>
      </w:r>
    </w:p>
    <w:p>
      <w:pPr>
        <w:spacing w:before="75" w:after="0"/>
      </w:pPr>
      <w:r>
        <w:rPr/>
        <w:t xml:space="preserve">二、新型材料市场创新策略</w:t>
      </w:r>
    </w:p>
    <w:p>
      <w:pPr>
        <w:spacing w:before="75" w:after="0"/>
      </w:pPr>
      <w:r>
        <w:rPr/>
        <w:t xml:space="preserve">三、品牌定位与品类规划</w:t>
      </w:r>
    </w:p>
    <w:p>
      <w:pPr>
        <w:spacing w:before="75" w:after="0"/>
      </w:pPr>
      <w:r>
        <w:rPr/>
        <w:t xml:space="preserve">第三节 新型材料行业投资战略研究</w:t>
      </w:r>
    </w:p>
    <w:p>
      <w:pPr>
        <w:spacing w:before="75" w:after="0"/>
      </w:pPr>
      <w:r>
        <w:rPr>
          <w:b w:val="1"/>
          <w:bCs w:val="1"/>
        </w:rPr>
        <w:t xml:space="preserve">第十三章 研究结论及投资建议</w:t>
      </w:r>
    </w:p>
    <w:p>
      <w:pPr>
        <w:spacing w:before="75" w:after="0"/>
      </w:pPr>
      <w:r>
        <w:rPr/>
        <w:t xml:space="preserve">第一节 新型材料行业研究结论及建议</w:t>
      </w:r>
    </w:p>
    <w:p>
      <w:pPr>
        <w:spacing w:before="75" w:after="0"/>
      </w:pPr>
      <w:r>
        <w:rPr/>
        <w:t xml:space="preserve">第二节 中道泰和新型材料行业投资建议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图表：新型材料行业生命周期</w:t>
      </w:r>
    </w:p>
    <w:p>
      <w:pPr>
        <w:spacing w:before="75" w:after="0"/>
      </w:pPr>
      <w:r>
        <w:rPr/>
        <w:t xml:space="preserve">图表：新型材料行业产业链结构</w:t>
      </w:r>
    </w:p>
    <w:p>
      <w:pPr>
        <w:spacing w:before="75" w:after="0"/>
      </w:pPr>
      <w:r>
        <w:rPr/>
        <w:t xml:space="preserve">图表：2020-2025年全球新型材料行业市场规模</w:t>
      </w:r>
    </w:p>
    <w:p>
      <w:pPr>
        <w:spacing w:before="75" w:after="0"/>
      </w:pPr>
      <w:r>
        <w:rPr/>
        <w:t xml:space="preserve">图表：2020-2025年中国新型材料行业市场规模</w:t>
      </w:r>
    </w:p>
    <w:p>
      <w:pPr>
        <w:spacing w:before="75" w:after="0"/>
      </w:pPr>
      <w:r>
        <w:rPr/>
        <w:t xml:space="preserve">图表：2020-2025年新型材料行业重要数据指标比较</w:t>
      </w:r>
    </w:p>
    <w:p>
      <w:pPr>
        <w:spacing w:before="75" w:after="0"/>
      </w:pPr>
      <w:r>
        <w:rPr/>
        <w:t xml:space="preserve">图表：2020-2025年中国新型材料市场占全球份额比较</w:t>
      </w:r>
    </w:p>
    <w:p>
      <w:pPr>
        <w:spacing w:before="75" w:after="0"/>
      </w:pPr>
      <w:r>
        <w:rPr/>
        <w:t xml:space="preserve">图表：2020-2025年新型材料行业产值分析</w:t>
      </w:r>
    </w:p>
    <w:p>
      <w:pPr>
        <w:spacing w:before="75" w:after="0"/>
      </w:pPr>
      <w:r>
        <w:rPr/>
        <w:t xml:space="preserve">图表：2020-2025年新型材料行业销售产值</w:t>
      </w:r>
    </w:p>
    <w:p>
      <w:pPr>
        <w:spacing w:before="75" w:after="0"/>
      </w:pPr>
      <w:r>
        <w:rPr/>
        <w:t xml:space="preserve">图表：2020-2025年新型材料行业销售收入</w:t>
      </w:r>
    </w:p>
    <w:p>
      <w:pPr>
        <w:spacing w:before="75" w:after="0"/>
      </w:pPr>
      <w:r>
        <w:rPr/>
        <w:t xml:space="preserve">图表：2020-2025年新型材料行业利润总额</w:t>
      </w:r>
    </w:p>
    <w:p>
      <w:pPr>
        <w:spacing w:before="75" w:after="0"/>
      </w:pPr>
      <w:r>
        <w:rPr/>
        <w:t xml:space="preserve">图表：2020-2025年新型材料行业资产总计</w:t>
      </w:r>
    </w:p>
    <w:p>
      <w:pPr>
        <w:spacing w:before="75" w:after="0"/>
      </w:pPr>
      <w:r>
        <w:rPr/>
        <w:t xml:space="preserve">图表：2020-2025年新型材料行业负债总计</w:t>
      </w:r>
    </w:p>
    <w:p>
      <w:pPr>
        <w:spacing w:before="75" w:after="0"/>
      </w:pPr>
      <w:r>
        <w:rPr/>
        <w:t xml:space="preserve">图表：2020-2025年新型材料行业竞争力分析</w:t>
      </w:r>
    </w:p>
    <w:p>
      <w:pPr>
        <w:spacing w:before="75" w:after="0"/>
      </w:pPr>
      <w:r>
        <w:rPr/>
        <w:t xml:space="preserve">图表：2020-2025年新型材料市场价格走势</w:t>
      </w:r>
    </w:p>
    <w:p>
      <w:pPr>
        <w:spacing w:before="75" w:after="0"/>
      </w:pPr>
      <w:r>
        <w:rPr/>
        <w:t xml:space="preserve">图表：2020-2025年新型材料行业主营业务收入</w:t>
      </w:r>
    </w:p>
    <w:p>
      <w:pPr>
        <w:spacing w:before="75" w:after="0"/>
      </w:pPr>
      <w:r>
        <w:rPr/>
        <w:t xml:space="preserve">图表：2020-2025年新型材料行业主营业务成本</w:t>
      </w:r>
    </w:p>
    <w:p>
      <w:pPr>
        <w:spacing w:before="75" w:after="0"/>
      </w:pPr>
      <w:r>
        <w:rPr/>
        <w:t xml:space="preserve">图表：2020-2025年新型材料行业销售费用分析</w:t>
      </w:r>
    </w:p>
    <w:p>
      <w:pPr>
        <w:spacing w:before="75" w:after="0"/>
      </w:pPr>
      <w:r>
        <w:rPr/>
        <w:t xml:space="preserve">图表：2020-2025年新型材料行业管理费用分析</w:t>
      </w:r>
    </w:p>
    <w:p>
      <w:pPr>
        <w:spacing w:before="75" w:after="0"/>
      </w:pPr>
      <w:r>
        <w:rPr/>
        <w:t xml:space="preserve">图表：2020-2025年新型材料行业财务费用分析</w:t>
      </w:r>
    </w:p>
    <w:p>
      <w:pPr>
        <w:spacing w:before="75" w:after="0"/>
      </w:pPr>
      <w:r>
        <w:rPr/>
        <w:t xml:space="preserve">图表：2020-2025年新型材料行业销售毛利率分析</w:t>
      </w:r>
    </w:p>
    <w:p>
      <w:pPr>
        <w:spacing w:before="75" w:after="0"/>
      </w:pPr>
      <w:r>
        <w:rPr/>
        <w:t xml:space="preserve">图表：2020-2025年新型材料行业销售利润率分析</w:t>
      </w:r>
    </w:p>
    <w:p>
      <w:pPr>
        <w:spacing w:before="75" w:after="0"/>
      </w:pPr>
      <w:r>
        <w:rPr/>
        <w:t xml:space="preserve">图表：2020-2025年新型材料行业成本费用利润率分析</w:t>
      </w:r>
    </w:p>
    <w:p>
      <w:pPr>
        <w:spacing w:before="75" w:after="0"/>
      </w:pPr>
      <w:r>
        <w:rPr/>
        <w:t xml:space="preserve">图表：2020-2025年新型材料行业总资产利润率分析</w:t>
      </w:r>
    </w:p>
    <w:p>
      <w:pPr>
        <w:spacing w:before="75" w:after="0"/>
      </w:pPr>
      <w:r>
        <w:rPr/>
        <w:t xml:space="preserve">图表：2020-2025年新型材料行业产值分析</w:t>
      </w:r>
    </w:p>
    <w:p>
      <w:pPr>
        <w:spacing w:before="75" w:after="0"/>
      </w:pPr>
      <w:r>
        <w:rPr/>
        <w:t xml:space="preserve">图表：2020-2025年新型材料行业需求分析</w:t>
      </w:r>
    </w:p>
    <w:p>
      <w:pPr>
        <w:spacing w:before="75" w:after="0"/>
      </w:pPr>
      <w:r>
        <w:rPr/>
        <w:t xml:space="preserve">图表：2020-2025年新型材料行业集中度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本文地址：https://www.51baogao.cn/baogao/20250103/1552002.shtml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20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新型材料行业市场发展前景及趋势预测与投资分析研究报告(2025-2030版)</dc:title>
  <dc:description>新型材料行业市场发展前景及趋势预测与投资分析研究报告(2025-2030版)</dc:description>
  <dc:subject>新型材料行业市场发展前景及趋势预测与投资分析研究报告(2025-2030版)</dc:subject>
  <cp:keywords>研究报告</cp:keywords>
  <cp:category>研究报告</cp:category>
  <cp:lastModifiedBy>北京中道泰和信息咨询有限公司</cp:lastModifiedBy>
  <dcterms:created xsi:type="dcterms:W3CDTF">2025-01-28T13:07:38+08:00</dcterms:created>
  <dcterms:modified xsi:type="dcterms:W3CDTF">2025-01-28T13:07:38+08:00</dcterms:modified>
</cp:coreProperties>
</file>

<file path=docProps/custom.xml><?xml version="1.0" encoding="utf-8"?>
<Properties xmlns="http://schemas.openxmlformats.org/officeDocument/2006/custom-properties" xmlns:vt="http://schemas.openxmlformats.org/officeDocument/2006/docPropsVTypes"/>
</file>