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医疗美容产业市场发展前景及趋势预测与投资分析研究报告(2025-2030版)</w:t>
      </w:r>
    </w:p>
    <w:p>
      <w:pPr>
        <w:spacing w:after="150"/>
      </w:pPr>
      <w:r>
        <w:rPr>
          <w:b w:val="1"/>
          <w:bCs w:val="1"/>
        </w:rPr>
        <w:t xml:space="preserve">报告简介</w:t>
      </w:r>
    </w:p>
    <w:p>
      <w:pPr>
        <w:spacing w:after="150"/>
      </w:pPr>
      <w:r>
        <w:rPr/>
        <w:t xml:space="preserve">医疗美容(Medical Cosmetology)是指运用药物、手术、医疗器械以及其他具有创伤性或者不可逆性的医学技术方法对人的容貌和人体各部位形态进行的修复与再塑的美容方式。最早起源于古埃及时期，是使容貌美丽的一门艺术。</w:t>
      </w:r>
    </w:p>
    <w:p>
      <w:pPr>
        <w:spacing w:after="150"/>
      </w:pPr>
      <w:r>
        <w:rPr/>
        <w:t xml:space="preserve">医疗美容的定义和分类</w:t>
      </w:r>
    </w:p>
    <w:p>
      <w:pPr>
        <w:spacing w:after="150"/>
      </w:pPr>
      <w:r>
        <w:rPr/>
        <w:t xml:space="preserve">医疗美容包括手术类和非手术类项目。手术类项目通过手术方式对身体的部位进行修复与再塑，而非手术类项目则通过注射、激光等非手术方式达到美容效果。</w:t>
      </w:r>
    </w:p>
    <w:p>
      <w:pPr>
        <w:spacing w:after="150"/>
      </w:pPr>
      <w:r>
        <w:rPr/>
        <w:t xml:space="preserve">医疗美容行业的现状</w:t>
      </w:r>
    </w:p>
    <w:p>
      <w:pPr>
        <w:spacing w:after="150"/>
      </w:pPr>
      <w:r>
        <w:rPr/>
        <w:t xml:space="preserve">竞争格局：医疗美容市场竞争激烈，国内外众多企业纷纷涌入这一领域，大型连锁医美集团如华美、艺星等凭借品牌影响力和资源优势占据较大市场份额，互联网平台的崛起也为市场带来了新的竞争格局。</w:t>
      </w:r>
    </w:p>
    <w:p>
      <w:pPr>
        <w:spacing w:after="150"/>
      </w:pPr>
      <w:r>
        <w:rPr/>
        <w:t xml:space="preserve">政策环境：国家对医疗美容行业的监管日趋严格，相关法规政策不断完善，打击非法行医和虚假宣传，保障消费者权益和安全。</w:t>
      </w:r>
    </w:p>
    <w:p>
      <w:pPr>
        <w:spacing w:after="150"/>
      </w:pPr>
      <w:r>
        <w:rPr/>
        <w:t xml:space="preserve">医疗美容行业的发展趋势和前景</w:t>
      </w:r>
    </w:p>
    <w:p>
      <w:pPr>
        <w:spacing w:after="150"/>
      </w:pPr>
      <w:r>
        <w:rPr/>
        <w:t xml:space="preserve">技术进步：新的技术和产品不断涌现，如3D打印技术、人工智能等，推动了医疗美容行业的发展。</w:t>
      </w:r>
    </w:p>
    <w:p>
      <w:pPr>
        <w:spacing w:after="150"/>
      </w:pPr>
      <w:r>
        <w:rPr/>
        <w:t xml:space="preserve">市场需求：随着人们生活水平的提高和审美观念的改变，医疗美容市场需求不断增长，特别是非手术类轻医美项目因其灵活、创伤小、恢复期短、风险低等特点，受到越来越多消费者的青睐。</w:t>
      </w:r>
    </w:p>
    <w:p>
      <w:pPr>
        <w:spacing w:after="150"/>
      </w:pPr>
      <w:r>
        <w:rPr/>
        <w:t xml:space="preserve">市场前景：预计未来几年，医疗美容市场将继续保持高速增长，中国有望成为全球最大的医疗美容市场之一。</w:t>
      </w:r>
    </w:p>
    <w:p>
      <w:pPr>
        <w:spacing w:after="150"/>
      </w:pPr>
      <w:r>
        <w:rPr/>
        <w:t xml:space="preserve">综上所述，医疗美容行业在技术进步和市场需求增长的推动下，将继续保持快速发展，市场规模不断扩大，竞争格局日益激烈，政策监管日趋严格，未来前景广阔。</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疗美容行业研究单位等公布和提供的大量资料。报告对我国医疗美容行业的供需状况、发展现状、子行业发展变化等进行了分析，重点分析了国内外医疗美容行业的发展现状、如何面对行业的发展挑战、行业的发展建议、行业竞争力，以及行业的投资分析和趋势预测等等。报告还综合了医疗美容行业的整体发展动态，对行业在产品方面提供了参考建议和具体解决办法。报告对于医疗美容产品生产企业、经销商、行业管理部门以及拟进入该行业的投资者具有重要的参考价值，对于研究我国医疗美容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全球医疗美容行业发展情况分析</w:t>
      </w:r>
    </w:p>
    <w:p>
      <w:pPr>
        <w:spacing w:before="75" w:after="0"/>
      </w:pPr>
      <w:r>
        <w:rPr/>
        <w:t xml:space="preserve">第一节 全球医疗美容行业分析</w:t>
      </w:r>
    </w:p>
    <w:p>
      <w:pPr>
        <w:spacing w:before="75" w:after="0"/>
      </w:pPr>
      <w:r>
        <w:rPr/>
        <w:t xml:space="preserve">一、全球医疗美容行业特点</w:t>
      </w:r>
    </w:p>
    <w:p>
      <w:pPr>
        <w:spacing w:before="75" w:after="0"/>
      </w:pPr>
      <w:r>
        <w:rPr/>
        <w:t xml:space="preserve">二、全球医疗美容行业动态</w:t>
      </w:r>
    </w:p>
    <w:p>
      <w:pPr>
        <w:spacing w:before="75" w:after="0"/>
      </w:pPr>
      <w:r>
        <w:rPr/>
        <w:t xml:space="preserve">第二节 全球医疗美容市场分析</w:t>
      </w:r>
    </w:p>
    <w:p>
      <w:pPr>
        <w:spacing w:before="75" w:after="0"/>
      </w:pPr>
      <w:r>
        <w:rPr/>
        <w:t xml:space="preserve">一、全球医疗美容消费情况</w:t>
      </w:r>
    </w:p>
    <w:p>
      <w:pPr>
        <w:spacing w:before="75" w:after="0"/>
      </w:pPr>
      <w:r>
        <w:rPr/>
        <w:t xml:space="preserve">二、全球医疗美容消费结构</w:t>
      </w:r>
    </w:p>
    <w:p>
      <w:pPr>
        <w:spacing w:before="75" w:after="0"/>
      </w:pPr>
      <w:r>
        <w:rPr/>
        <w:t xml:space="preserve">第三节 2020-2025年中外医疗美容市场对比</w:t>
      </w:r>
    </w:p>
    <w:p>
      <w:pPr>
        <w:spacing w:before="75" w:after="0"/>
      </w:pPr>
      <w:r>
        <w:rPr>
          <w:b w:val="1"/>
          <w:bCs w:val="1"/>
        </w:rPr>
        <w:t xml:space="preserve">第二章 中国医疗美容行业供给情况分析及趋势</w:t>
      </w:r>
    </w:p>
    <w:p>
      <w:pPr>
        <w:spacing w:before="75" w:after="0"/>
      </w:pPr>
      <w:r>
        <w:rPr/>
        <w:t xml:space="preserve">第一节 2020-2025年中国医疗美容行业市场供给分析</w:t>
      </w:r>
    </w:p>
    <w:p>
      <w:pPr>
        <w:spacing w:before="75" w:after="0"/>
      </w:pPr>
      <w:r>
        <w:rPr/>
        <w:t xml:space="preserve">一、医疗美容整体供给情况分析</w:t>
      </w:r>
    </w:p>
    <w:p>
      <w:pPr>
        <w:spacing w:before="75" w:after="0"/>
      </w:pPr>
      <w:r>
        <w:rPr/>
        <w:t xml:space="preserve">二、医疗美容重点区域供给分析</w:t>
      </w:r>
    </w:p>
    <w:p>
      <w:pPr>
        <w:spacing w:before="75" w:after="0"/>
      </w:pPr>
      <w:r>
        <w:rPr/>
        <w:t xml:space="preserve">第二节 医疗美容行业供给关系因素分析</w:t>
      </w:r>
    </w:p>
    <w:p>
      <w:pPr>
        <w:spacing w:before="75" w:after="0"/>
      </w:pPr>
      <w:r>
        <w:rPr/>
        <w:t xml:space="preserve">一、需求变化因素</w:t>
      </w:r>
    </w:p>
    <w:p>
      <w:pPr>
        <w:spacing w:before="75" w:after="0"/>
      </w:pPr>
      <w:r>
        <w:rPr/>
        <w:t xml:space="preserve">二、原料供给状况</w:t>
      </w:r>
    </w:p>
    <w:p>
      <w:pPr>
        <w:spacing w:before="75" w:after="0"/>
      </w:pPr>
      <w:r>
        <w:rPr/>
        <w:t xml:space="preserve">三、技术水平提高</w:t>
      </w:r>
    </w:p>
    <w:p>
      <w:pPr>
        <w:spacing w:before="75" w:after="0"/>
      </w:pPr>
      <w:r>
        <w:rPr/>
        <w:t xml:space="preserve">四、政策变动因素</w:t>
      </w:r>
    </w:p>
    <w:p>
      <w:pPr>
        <w:spacing w:before="75" w:after="0"/>
      </w:pPr>
      <w:r>
        <w:rPr/>
        <w:t xml:space="preserve">第三节 2025-2030年中国医疗美容行业市场供给趋势</w:t>
      </w:r>
    </w:p>
    <w:p>
      <w:pPr>
        <w:spacing w:before="75" w:after="0"/>
      </w:pPr>
      <w:r>
        <w:rPr/>
        <w:t xml:space="preserve">一、医疗美容整体供给情况趋势分析</w:t>
      </w:r>
    </w:p>
    <w:p>
      <w:pPr>
        <w:spacing w:before="75" w:after="0"/>
      </w:pPr>
      <w:r>
        <w:rPr/>
        <w:t xml:space="preserve">二、医疗美容重点区域供给趋势分析</w:t>
      </w:r>
    </w:p>
    <w:p>
      <w:pPr>
        <w:spacing w:before="75" w:after="0"/>
      </w:pPr>
      <w:r>
        <w:rPr/>
        <w:t xml:space="preserve">三、影响未来医疗美容供给的因素分析</w:t>
      </w:r>
    </w:p>
    <w:p>
      <w:pPr>
        <w:spacing w:before="75" w:after="0"/>
      </w:pPr>
      <w:r>
        <w:rPr>
          <w:b w:val="1"/>
          <w:bCs w:val="1"/>
        </w:rPr>
        <w:t xml:space="preserve">第三章 信息社会下医疗美容行业宏观经济环境分析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一、国际信息社会发展趋势及其国际影响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t xml:space="preserve">四、2020-2025年中国宏观经济运行概况</w:t>
      </w:r>
    </w:p>
    <w:p>
      <w:pPr>
        <w:spacing w:before="75" w:after="0"/>
      </w:pPr>
      <w:r>
        <w:rPr/>
        <w:t xml:space="preserve">五、2025-2030年中国宏观经济趋势预测</w:t>
      </w:r>
    </w:p>
    <w:p>
      <w:pPr>
        <w:spacing w:before="75" w:after="0"/>
      </w:pPr>
      <w:r>
        <w:rPr>
          <w:b w:val="1"/>
          <w:bCs w:val="1"/>
        </w:rPr>
        <w:t xml:space="preserve">第四章 2020-2025年中国医疗美容行业发展概况</w:t>
      </w:r>
    </w:p>
    <w:p>
      <w:pPr>
        <w:spacing w:before="75" w:after="0"/>
      </w:pPr>
      <w:r>
        <w:rPr/>
        <w:t xml:space="preserve">第一节 2020-2025年中国医疗美容行业发展态势分析</w:t>
      </w:r>
    </w:p>
    <w:p>
      <w:pPr>
        <w:spacing w:before="75" w:after="0"/>
      </w:pPr>
      <w:r>
        <w:rPr/>
        <w:t xml:space="preserve">第二节 2020-2025年中国医疗美容行业发展特点分析</w:t>
      </w:r>
    </w:p>
    <w:p>
      <w:pPr>
        <w:spacing w:before="75" w:after="0"/>
      </w:pPr>
      <w:r>
        <w:rPr/>
        <w:t xml:space="preserve">第三节 2020-2025年中国医疗美容行业市场供需分析</w:t>
      </w:r>
    </w:p>
    <w:p>
      <w:pPr>
        <w:spacing w:before="75" w:after="0"/>
      </w:pPr>
      <w:r>
        <w:rPr>
          <w:b w:val="1"/>
          <w:bCs w:val="1"/>
        </w:rPr>
        <w:t xml:space="preserve">第五章 2020-2025年中国医疗美容行业整体运行状况</w:t>
      </w:r>
    </w:p>
    <w:p>
      <w:pPr>
        <w:spacing w:before="75" w:after="0"/>
      </w:pPr>
      <w:r>
        <w:rPr/>
        <w:t xml:space="preserve">第一节 2020-2025年医疗美容行业盈利能力分析</w:t>
      </w:r>
    </w:p>
    <w:p>
      <w:pPr>
        <w:spacing w:before="75" w:after="0"/>
      </w:pPr>
      <w:r>
        <w:rPr/>
        <w:t xml:space="preserve">第二节 2020-2025年医疗美容行业偿债能力分析</w:t>
      </w:r>
    </w:p>
    <w:p>
      <w:pPr>
        <w:spacing w:before="75" w:after="0"/>
      </w:pPr>
      <w:r>
        <w:rPr/>
        <w:t xml:space="preserve">第三节 2020-2025年医疗美容行业营运能力分析</w:t>
      </w:r>
    </w:p>
    <w:p>
      <w:pPr>
        <w:spacing w:before="75" w:after="0"/>
      </w:pPr>
      <w:r>
        <w:rPr>
          <w:b w:val="1"/>
          <w:bCs w:val="1"/>
        </w:rPr>
        <w:t xml:space="preserve">第六章 2020-2025年中国医疗美容行业竞争情况分析</w:t>
      </w:r>
    </w:p>
    <w:p>
      <w:pPr>
        <w:spacing w:before="75" w:after="0"/>
      </w:pPr>
      <w:r>
        <w:rPr/>
        <w:t xml:space="preserve">第一节 医疗美容行业经济指标分析</w:t>
      </w:r>
    </w:p>
    <w:p>
      <w:pPr>
        <w:spacing w:before="75" w:after="0"/>
      </w:pPr>
      <w:r>
        <w:rPr/>
        <w:t xml:space="preserve">一、赢利性</w:t>
      </w:r>
    </w:p>
    <w:p>
      <w:pPr>
        <w:spacing w:before="75" w:after="0"/>
      </w:pPr>
      <w:r>
        <w:rPr/>
        <w:t xml:space="preserve">二、附加值的提升空间</w:t>
      </w:r>
    </w:p>
    <w:p>
      <w:pPr>
        <w:spacing w:before="75" w:after="0"/>
      </w:pPr>
      <w:r>
        <w:rPr/>
        <w:t xml:space="preserve">三、进入壁垒/退出机制</w:t>
      </w:r>
    </w:p>
    <w:p>
      <w:pPr>
        <w:spacing w:before="75" w:after="0"/>
      </w:pPr>
      <w:r>
        <w:rPr/>
        <w:t xml:space="preserve">四、行业周期</w:t>
      </w:r>
    </w:p>
    <w:p>
      <w:pPr>
        <w:spacing w:before="75" w:after="0"/>
      </w:pPr>
      <w:r>
        <w:rPr/>
        <w:t xml:space="preserve">第二节 医疗美容行业竞争结构分析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三、替代品威胁分析</w:t>
      </w:r>
    </w:p>
    <w:p>
      <w:pPr>
        <w:spacing w:before="75" w:after="0"/>
      </w:pPr>
      <w:r>
        <w:rPr/>
        <w:t xml:space="preserve">四、供应商议价能力</w:t>
      </w:r>
    </w:p>
    <w:p>
      <w:pPr>
        <w:spacing w:before="75" w:after="0"/>
      </w:pPr>
      <w:r>
        <w:rPr/>
        <w:t xml:space="preserve">五、客户议价能力</w:t>
      </w:r>
    </w:p>
    <w:p>
      <w:pPr>
        <w:spacing w:before="75" w:after="0"/>
      </w:pPr>
      <w:r>
        <w:rPr/>
        <w:t xml:space="preserve">第三节 2025-2030年中国医疗美容行业市场竞争策略展望分析</w:t>
      </w:r>
    </w:p>
    <w:p>
      <w:pPr>
        <w:spacing w:before="75" w:after="0"/>
      </w:pPr>
      <w:r>
        <w:rPr/>
        <w:t xml:space="preserve">一、医疗美容行业市场竞争趋势分析</w:t>
      </w:r>
    </w:p>
    <w:p>
      <w:pPr>
        <w:spacing w:before="75" w:after="0"/>
      </w:pPr>
      <w:r>
        <w:rPr/>
        <w:t xml:space="preserve">二、医疗美容行业市场竞争格局展望分析</w:t>
      </w:r>
    </w:p>
    <w:p>
      <w:pPr>
        <w:spacing w:before="75" w:after="0"/>
      </w:pPr>
      <w:r>
        <w:rPr/>
        <w:t xml:space="preserve">三、医疗美容行业市场竞争策略分析</w:t>
      </w:r>
    </w:p>
    <w:p>
      <w:pPr>
        <w:spacing w:before="75" w:after="0"/>
      </w:pPr>
      <w:r>
        <w:rPr>
          <w:b w:val="1"/>
          <w:bCs w:val="1"/>
        </w:rPr>
        <w:t xml:space="preserve">第七章 2025-2030年医疗美容行业投资价值及行业发展预测</w:t>
      </w:r>
    </w:p>
    <w:p>
      <w:pPr>
        <w:spacing w:before="75" w:after="0"/>
      </w:pPr>
      <w:r>
        <w:rPr/>
        <w:t xml:space="preserve">第一节 2025-2030年医疗美容行业成长性分析</w:t>
      </w:r>
    </w:p>
    <w:p>
      <w:pPr>
        <w:spacing w:before="75" w:after="0"/>
      </w:pPr>
      <w:r>
        <w:rPr/>
        <w:t xml:space="preserve">第二节 2025-2030年医疗美容行业经营能力分析</w:t>
      </w:r>
    </w:p>
    <w:p>
      <w:pPr>
        <w:spacing w:before="75" w:after="0"/>
      </w:pPr>
      <w:r>
        <w:rPr/>
        <w:t xml:space="preserve">第三节 2025-2030年医疗美容行业盈利能力分析</w:t>
      </w:r>
    </w:p>
    <w:p>
      <w:pPr>
        <w:spacing w:before="75" w:after="0"/>
      </w:pPr>
      <w:r>
        <w:rPr/>
        <w:t xml:space="preserve">第四节 2025-2030年医疗美容行业偿债能力分析</w:t>
      </w:r>
    </w:p>
    <w:p>
      <w:pPr>
        <w:spacing w:before="75" w:after="0"/>
      </w:pPr>
      <w:r>
        <w:rPr/>
        <w:t xml:space="preserve">第五节 2025-2030年我国医疗美容行业总资产预测</w:t>
      </w:r>
    </w:p>
    <w:p>
      <w:pPr>
        <w:spacing w:before="75" w:after="0"/>
      </w:pPr>
      <w:r>
        <w:rPr>
          <w:b w:val="1"/>
          <w:bCs w:val="1"/>
        </w:rPr>
        <w:t xml:space="preserve">第八章 2020-2025年中国医疗美容产业行业重点区域运行分析</w:t>
      </w:r>
    </w:p>
    <w:p>
      <w:pPr>
        <w:spacing w:before="75" w:after="0"/>
      </w:pPr>
      <w:r>
        <w:rPr/>
        <w:t xml:space="preserve">第一节 2020-2025年华东地区医疗美容产业行业运行情况</w:t>
      </w:r>
    </w:p>
    <w:p>
      <w:pPr>
        <w:spacing w:before="75" w:after="0"/>
      </w:pPr>
      <w:r>
        <w:rPr/>
        <w:t xml:space="preserve">第二节 2020-2025年华南地区医疗美容产业行业运行情况</w:t>
      </w:r>
    </w:p>
    <w:p>
      <w:pPr>
        <w:spacing w:before="75" w:after="0"/>
      </w:pPr>
      <w:r>
        <w:rPr/>
        <w:t xml:space="preserve">第三节 2020-2025年华中地区医疗美容产业行业运行情况</w:t>
      </w:r>
    </w:p>
    <w:p>
      <w:pPr>
        <w:spacing w:before="75" w:after="0"/>
      </w:pPr>
      <w:r>
        <w:rPr/>
        <w:t xml:space="preserve">第四节 2020-2025年华北地区医疗美容产业行业运行情况</w:t>
      </w:r>
    </w:p>
    <w:p>
      <w:pPr>
        <w:spacing w:before="75" w:after="0"/>
      </w:pPr>
      <w:r>
        <w:rPr/>
        <w:t xml:space="preserve">第五节 2020-2025年西北地区医疗美容产业行业运行情况</w:t>
      </w:r>
    </w:p>
    <w:p>
      <w:pPr>
        <w:spacing w:before="75" w:after="0"/>
      </w:pPr>
      <w:r>
        <w:rPr/>
        <w:t xml:space="preserve">第六节 2020-2025年西南地区医疗美容产业行业运行情况</w:t>
      </w:r>
    </w:p>
    <w:p>
      <w:pPr>
        <w:spacing w:before="75" w:after="0"/>
      </w:pPr>
      <w:r>
        <w:rPr/>
        <w:t xml:space="preserve">第七节 2020-2025年东北地区医疗美容产业行业运行情况</w:t>
      </w:r>
    </w:p>
    <w:p>
      <w:pPr>
        <w:spacing w:before="75" w:after="0"/>
      </w:pPr>
      <w:r>
        <w:rPr/>
        <w:t xml:space="preserve">第八节 主要省市集中度及竞争力分析</w:t>
      </w:r>
    </w:p>
    <w:p>
      <w:pPr>
        <w:spacing w:before="75" w:after="0"/>
      </w:pPr>
      <w:r>
        <w:rPr>
          <w:b w:val="1"/>
          <w:bCs w:val="1"/>
        </w:rPr>
        <w:t xml:space="preserve">第九章 2020-2025年中国医疗美容行业重点企业竞争力分析</w:t>
      </w:r>
    </w:p>
    <w:p>
      <w:pPr>
        <w:spacing w:before="75" w:after="0"/>
      </w:pPr>
      <w:r>
        <w:rPr/>
        <w:t xml:space="preserve">第一节 美莱集团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第二节 华韩整形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第三节 北京丽都医疗美容医院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第四节 深圳鹏爱医疗美容医院</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第五节 艺星医疗</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第六节 爱思特</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第七节 联合丽格</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第八节 连天美</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第九节 伊美尔</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t xml:space="preserve">第十节 苏亚美联臣</w:t>
      </w:r>
    </w:p>
    <w:p>
      <w:pPr>
        <w:spacing w:before="75" w:after="0"/>
      </w:pPr>
      <w:r>
        <w:rPr/>
        <w:t xml:space="preserve">一、公司基本情况</w:t>
      </w:r>
    </w:p>
    <w:p>
      <w:pPr>
        <w:spacing w:before="75" w:after="0"/>
      </w:pPr>
      <w:r>
        <w:rPr/>
        <w:t xml:space="preserve">二、公司主要财务指标分析</w:t>
      </w:r>
    </w:p>
    <w:p>
      <w:pPr>
        <w:spacing w:before="75" w:after="0"/>
      </w:pPr>
      <w:r>
        <w:rPr/>
        <w:t xml:space="preserve">三、公司投资情况</w:t>
      </w:r>
    </w:p>
    <w:p>
      <w:pPr>
        <w:spacing w:before="75" w:after="0"/>
      </w:pPr>
      <w:r>
        <w:rPr/>
        <w:t xml:space="preserve">四、公司未来战略分析</w:t>
      </w:r>
    </w:p>
    <w:p>
      <w:pPr>
        <w:spacing w:before="75" w:after="0"/>
      </w:pPr>
      <w:r>
        <w:rPr>
          <w:b w:val="1"/>
          <w:bCs w:val="1"/>
        </w:rPr>
        <w:t xml:space="preserve">第十章 2025-2030年中国医疗美容行业消费市场分析</w:t>
      </w:r>
    </w:p>
    <w:p>
      <w:pPr>
        <w:spacing w:before="75" w:after="0"/>
      </w:pPr>
      <w:r>
        <w:rPr/>
        <w:t xml:space="preserve">第一节 医疗美容市场消费需求分析</w:t>
      </w:r>
    </w:p>
    <w:p>
      <w:pPr>
        <w:spacing w:before="75" w:after="0"/>
      </w:pPr>
      <w:r>
        <w:rPr/>
        <w:t xml:space="preserve">一、医疗美容市场的消费需求变化</w:t>
      </w:r>
    </w:p>
    <w:p>
      <w:pPr>
        <w:spacing w:before="75" w:after="0"/>
      </w:pPr>
      <w:r>
        <w:rPr/>
        <w:t xml:space="preserve">二、医疗美容行业的需求情况分析</w:t>
      </w:r>
    </w:p>
    <w:p>
      <w:pPr>
        <w:spacing w:before="75" w:after="0"/>
      </w:pPr>
      <w:r>
        <w:rPr/>
        <w:t xml:space="preserve">三、2020-2025年医疗美容品牌市场消费需求分析</w:t>
      </w:r>
    </w:p>
    <w:p>
      <w:pPr>
        <w:spacing w:before="75" w:after="0"/>
      </w:pPr>
      <w:r>
        <w:rPr/>
        <w:t xml:space="preserve">第二节 医疗美容消费市场状况分析</w:t>
      </w:r>
    </w:p>
    <w:p>
      <w:pPr>
        <w:spacing w:before="75" w:after="0"/>
      </w:pPr>
      <w:r>
        <w:rPr/>
        <w:t xml:space="preserve">一、医疗美容行业消费特点</w:t>
      </w:r>
    </w:p>
    <w:p>
      <w:pPr>
        <w:spacing w:before="75" w:after="0"/>
      </w:pPr>
      <w:r>
        <w:rPr/>
        <w:t xml:space="preserve">二、医疗美容行业消费方式分析</w:t>
      </w:r>
    </w:p>
    <w:p>
      <w:pPr>
        <w:spacing w:before="75" w:after="0"/>
      </w:pPr>
      <w:r>
        <w:rPr/>
        <w:t xml:space="preserve">三、医疗美容行业消费结构分析</w:t>
      </w:r>
    </w:p>
    <w:p>
      <w:pPr>
        <w:spacing w:before="75" w:after="0"/>
      </w:pPr>
      <w:r>
        <w:rPr/>
        <w:t xml:space="preserve">四、医疗美容行业消费的市场变化</w:t>
      </w:r>
    </w:p>
    <w:p>
      <w:pPr>
        <w:spacing w:before="75" w:after="0"/>
      </w:pPr>
      <w:r>
        <w:rPr/>
        <w:t xml:space="preserve">五、医疗美容市场的消费方向</w:t>
      </w:r>
    </w:p>
    <w:p>
      <w:pPr>
        <w:spacing w:before="75" w:after="0"/>
      </w:pPr>
      <w:r>
        <w:rPr/>
        <w:t xml:space="preserve">第三节 医疗美容行业产品的品牌市场调查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四、消费者经常购买的品牌调查</w:t>
      </w:r>
    </w:p>
    <w:p>
      <w:pPr>
        <w:spacing w:before="75" w:after="0"/>
      </w:pPr>
      <w:r>
        <w:rPr/>
        <w:t xml:space="preserve">五、医疗美容行业品牌忠诚度调查</w:t>
      </w:r>
    </w:p>
    <w:p>
      <w:pPr>
        <w:spacing w:before="75" w:after="0"/>
      </w:pPr>
      <w:r>
        <w:rPr/>
        <w:t xml:space="preserve">六、医疗美容行业品牌市场占有率调查</w:t>
      </w:r>
    </w:p>
    <w:p>
      <w:pPr>
        <w:spacing w:before="75" w:after="0"/>
      </w:pPr>
      <w:r>
        <w:rPr/>
        <w:t xml:space="preserve">七、消费者的消费理念调研</w:t>
      </w:r>
    </w:p>
    <w:p>
      <w:pPr>
        <w:spacing w:before="75" w:after="0"/>
      </w:pPr>
      <w:r>
        <w:rPr>
          <w:b w:val="1"/>
          <w:bCs w:val="1"/>
        </w:rPr>
        <w:t xml:space="preserve">第十一章 中国医疗美容行业投资策略分析</w:t>
      </w:r>
    </w:p>
    <w:p>
      <w:pPr>
        <w:spacing w:before="75" w:after="0"/>
      </w:pPr>
      <w:r>
        <w:rPr/>
        <w:t xml:space="preserve">第一节 2020-2025年中国医疗美容行业投资环境分析</w:t>
      </w:r>
    </w:p>
    <w:p>
      <w:pPr>
        <w:spacing w:before="75" w:after="0"/>
      </w:pPr>
      <w:r>
        <w:rPr/>
        <w:t xml:space="preserve">第二节 2020-2025年中国医疗美容行业投资收益分析</w:t>
      </w:r>
    </w:p>
    <w:p>
      <w:pPr>
        <w:spacing w:before="75" w:after="0"/>
      </w:pPr>
      <w:r>
        <w:rPr/>
        <w:t xml:space="preserve">第三节 2020-2025年中国医疗美容行业产品投资方向</w:t>
      </w:r>
    </w:p>
    <w:p>
      <w:pPr>
        <w:spacing w:before="75" w:after="0"/>
      </w:pPr>
      <w:r>
        <w:rPr/>
        <w:t xml:space="preserve">第四节 2025-2030年中国医疗美容行业投资收益预测</w:t>
      </w:r>
    </w:p>
    <w:p>
      <w:pPr>
        <w:spacing w:before="75" w:after="0"/>
      </w:pPr>
      <w:r>
        <w:rPr/>
        <w:t xml:space="preserve">一、2025-2030年中国医疗美容行业利润总额预测</w:t>
      </w:r>
    </w:p>
    <w:p>
      <w:pPr>
        <w:spacing w:before="75" w:after="0"/>
      </w:pPr>
      <w:r>
        <w:rPr/>
        <w:t xml:space="preserve">二、2025-2030年中国医疗美容行业总资产预测</w:t>
      </w:r>
    </w:p>
    <w:p>
      <w:pPr>
        <w:spacing w:before="75" w:after="0"/>
      </w:pPr>
      <w:r>
        <w:rPr>
          <w:b w:val="1"/>
          <w:bCs w:val="1"/>
        </w:rPr>
        <w:t xml:space="preserve">第十二章 中国医疗美容行业投资风险分析</w:t>
      </w:r>
    </w:p>
    <w:p>
      <w:pPr>
        <w:spacing w:before="75" w:after="0"/>
      </w:pPr>
      <w:r>
        <w:rPr/>
        <w:t xml:space="preserve">第一节 中国医疗美容行业内部风险分析</w:t>
      </w:r>
    </w:p>
    <w:p>
      <w:pPr>
        <w:spacing w:before="75" w:after="0"/>
      </w:pPr>
      <w:r>
        <w:rPr/>
        <w:t xml:space="preserve">一、市场竞争风险分析</w:t>
      </w:r>
    </w:p>
    <w:p>
      <w:pPr>
        <w:spacing w:before="75" w:after="0"/>
      </w:pPr>
      <w:r>
        <w:rPr/>
        <w:t xml:space="preserve">二、技术水平风险分析</w:t>
      </w:r>
    </w:p>
    <w:p>
      <w:pPr>
        <w:spacing w:before="75" w:after="0"/>
      </w:pPr>
      <w:r>
        <w:rPr/>
        <w:t xml:space="preserve">三、企业竞争风险分析</w:t>
      </w:r>
    </w:p>
    <w:p>
      <w:pPr>
        <w:spacing w:before="75" w:after="0"/>
      </w:pPr>
      <w:r>
        <w:rPr/>
        <w:t xml:space="preserve">第二节 中国医疗美容行业外部风险分析</w:t>
      </w:r>
    </w:p>
    <w:p>
      <w:pPr>
        <w:spacing w:before="75" w:after="0"/>
      </w:pPr>
      <w:r>
        <w:rPr/>
        <w:t xml:space="preserve">一、宏观经济环境风险分析</w:t>
      </w:r>
    </w:p>
    <w:p>
      <w:pPr>
        <w:spacing w:before="75" w:after="0"/>
      </w:pPr>
      <w:r>
        <w:rPr/>
        <w:t xml:space="preserve">二、行业政策环境风险分析</w:t>
      </w:r>
    </w:p>
    <w:p>
      <w:pPr>
        <w:spacing w:before="75" w:after="0"/>
      </w:pPr>
      <w:r>
        <w:rPr/>
        <w:t xml:space="preserve">三、关联行业风险分析</w:t>
      </w:r>
    </w:p>
    <w:p>
      <w:pPr>
        <w:spacing w:before="75" w:after="0"/>
      </w:pPr>
      <w:r>
        <w:rPr>
          <w:b w:val="1"/>
          <w:bCs w:val="1"/>
        </w:rPr>
        <w:t xml:space="preserve">第十三章 医疗美容行业发展趋势与投资战略研究</w:t>
      </w:r>
    </w:p>
    <w:p>
      <w:pPr>
        <w:spacing w:before="75" w:after="0"/>
      </w:pPr>
      <w:r>
        <w:rPr/>
        <w:t xml:space="preserve">第一节 医疗美容市场发展潜力分析</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医疗美容行业发展趋势分析</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医疗美容行业发展战略研究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b w:val="1"/>
          <w:bCs w:val="1"/>
        </w:rPr>
        <w:t xml:space="preserve">第十四章 2025-2030年医疗美容行业市场策略分析</w:t>
      </w:r>
    </w:p>
    <w:p>
      <w:pPr>
        <w:spacing w:before="75" w:after="0"/>
      </w:pPr>
      <w:r>
        <w:rPr/>
        <w:t xml:space="preserve">第一节 医疗美容行业营销策略分析及建议</w:t>
      </w:r>
    </w:p>
    <w:p>
      <w:pPr>
        <w:spacing w:before="75" w:after="0"/>
      </w:pPr>
      <w:r>
        <w:rPr/>
        <w:t xml:space="preserve">一、医疗美容行业营销模式</w:t>
      </w:r>
    </w:p>
    <w:p>
      <w:pPr>
        <w:spacing w:before="75" w:after="0"/>
      </w:pPr>
      <w:r>
        <w:rPr/>
        <w:t xml:space="preserve">二、医疗美容行业营销策略</w:t>
      </w:r>
    </w:p>
    <w:p>
      <w:pPr>
        <w:spacing w:before="75" w:after="0"/>
      </w:pPr>
      <w:r>
        <w:rPr/>
        <w:t xml:space="preserve">三、外销与内销优势分析</w:t>
      </w:r>
    </w:p>
    <w:p>
      <w:pPr>
        <w:spacing w:before="75" w:after="0"/>
      </w:pPr>
      <w:r>
        <w:rPr/>
        <w:t xml:space="preserve">第二节 医疗美容行业企业经营发展分析及建议</w:t>
      </w:r>
    </w:p>
    <w:p>
      <w:pPr>
        <w:spacing w:before="75" w:after="0"/>
      </w:pPr>
      <w:r>
        <w:rPr/>
        <w:t xml:space="preserve">一、医疗美容行业经营模式</w:t>
      </w:r>
    </w:p>
    <w:p>
      <w:pPr>
        <w:spacing w:before="75" w:after="0"/>
      </w:pPr>
      <w:r>
        <w:rPr/>
        <w:t xml:space="preserve">第三节 多元化策略分析</w:t>
      </w:r>
    </w:p>
    <w:p>
      <w:pPr>
        <w:spacing w:before="75" w:after="0"/>
      </w:pPr>
      <w:r>
        <w:rPr/>
        <w:t xml:space="preserve">一、行业多元化策略研究</w:t>
      </w:r>
    </w:p>
    <w:p>
      <w:pPr>
        <w:spacing w:before="75" w:after="0"/>
      </w:pPr>
      <w:r>
        <w:rPr/>
        <w:t xml:space="preserve">二、现有竞争企业多元化业务模式</w:t>
      </w:r>
    </w:p>
    <w:p>
      <w:pPr>
        <w:spacing w:before="75" w:after="0"/>
      </w:pPr>
      <w:r>
        <w:rPr/>
        <w:t xml:space="preserve">三、上下游行业策略分析</w:t>
      </w:r>
    </w:p>
    <w:p>
      <w:pPr>
        <w:spacing w:before="75" w:after="0"/>
      </w:pPr>
      <w:r>
        <w:rPr/>
        <w:t xml:space="preserve">第四节 市场重点客户战略实施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三、重点客户战略管理</w:t>
      </w:r>
    </w:p>
    <w:p>
      <w:pPr>
        <w:spacing w:before="75" w:after="0"/>
      </w:pPr>
      <w:r>
        <w:rPr/>
        <w:t xml:space="preserve">四、重点客户管理功能</w:t>
      </w:r>
    </w:p>
    <w:p>
      <w:pPr>
        <w:spacing w:before="75" w:after="0"/>
      </w:pPr>
      <w:r>
        <w:rPr>
          <w:b w:val="1"/>
          <w:bCs w:val="1"/>
        </w:rPr>
        <w:t xml:space="preserve">第十五章 行业发展趋势及投资建议分析</w:t>
      </w:r>
    </w:p>
    <w:p>
      <w:pPr>
        <w:spacing w:before="75" w:after="0"/>
      </w:pPr>
      <w:r>
        <w:rPr/>
        <w:t xml:space="preserve">第一节 2025-2030年全国市场规模及增长趋势</w:t>
      </w:r>
    </w:p>
    <w:p>
      <w:pPr>
        <w:spacing w:before="75" w:after="0"/>
      </w:pPr>
      <w:r>
        <w:rPr/>
        <w:t xml:space="preserve">第二节 2025-2030年全国投资规模预测</w:t>
      </w:r>
    </w:p>
    <w:p>
      <w:pPr>
        <w:spacing w:before="75" w:after="0"/>
      </w:pPr>
      <w:r>
        <w:rPr/>
        <w:t xml:space="preserve">第三节 2025-2030年市场盈利预测</w:t>
      </w:r>
    </w:p>
    <w:p>
      <w:pPr>
        <w:spacing w:before="75" w:after="0"/>
      </w:pPr>
      <w:r>
        <w:rPr/>
        <w:t xml:space="preserve">第四节 中国营销企业投资运作模式分析</w:t>
      </w:r>
    </w:p>
    <w:p>
      <w:pPr>
        <w:spacing w:before="75" w:after="0"/>
      </w:pPr>
      <w:r>
        <w:rPr/>
        <w:t xml:space="preserve">第五节 项目投资建议</w:t>
      </w:r>
    </w:p>
    <w:p>
      <w:pPr>
        <w:spacing w:before="75" w:after="0"/>
      </w:pPr>
      <w:r>
        <w:rPr/>
        <w:t xml:space="preserve">一、项目投资注意事项</w:t>
      </w:r>
    </w:p>
    <w:p>
      <w:pPr>
        <w:spacing w:before="75" w:after="0"/>
      </w:pPr>
      <w:r>
        <w:rPr/>
        <w:t xml:space="preserve">二、销售注意事项</w:t>
      </w:r>
    </w:p>
    <w:p>
      <w:pPr>
        <w:spacing w:before="75" w:after="0"/>
      </w:pPr>
      <w:r>
        <w:rPr>
          <w:b w:val="1"/>
          <w:bCs w:val="1"/>
        </w:rPr>
        <w:t xml:space="preserve">图表目录</w:t>
      </w:r>
    </w:p>
    <w:p>
      <w:pPr>
        <w:spacing w:before="75" w:after="0"/>
      </w:pPr>
      <w:r>
        <w:rPr/>
        <w:t xml:space="preserve">图表：医疗美容产业链分析</w:t>
      </w:r>
    </w:p>
    <w:p>
      <w:pPr>
        <w:spacing w:before="75" w:after="0"/>
      </w:pPr>
      <w:r>
        <w:rPr/>
        <w:t xml:space="preserve">图表：国际医疗美容市场规模</w:t>
      </w:r>
    </w:p>
    <w:p>
      <w:pPr>
        <w:spacing w:before="75" w:after="0"/>
      </w:pPr>
      <w:r>
        <w:rPr/>
        <w:t xml:space="preserve">图表：国际医疗美容生命周期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图表：2020-2025年中国医疗美容市场规模</w:t>
      </w:r>
    </w:p>
    <w:p>
      <w:pPr>
        <w:spacing w:before="75" w:after="0"/>
      </w:pPr>
      <w:r>
        <w:rPr/>
        <w:t xml:space="preserve">图表：2020-2025年我国医疗美容需求情况</w:t>
      </w:r>
    </w:p>
    <w:p>
      <w:pPr>
        <w:spacing w:before="75" w:after="0"/>
      </w:pPr>
      <w:r>
        <w:rPr/>
        <w:t xml:space="preserve">图表：2025-2030年中国医疗美容市场规模预测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医疗美容产业市场发展前景及趋势预测与投资分析研究报告(2025-2030版)</dc:title>
  <dc:description>医疗美容产业市场发展前景及趋势预测与投资分析研究报告(2025-2030版)</dc:description>
  <dc:subject>医疗美容产业市场发展前景及趋势预测与投资分析研究报告(2025-2030版)</dc:subject>
  <cp:keywords>研究报告</cp:keywords>
  <cp:category>研究报告</cp:category>
  <cp:lastModifiedBy>北京中道泰和信息咨询有限公司</cp:lastModifiedBy>
  <dcterms:created xsi:type="dcterms:W3CDTF">2025-01-28T13:07:10+08:00</dcterms:created>
  <dcterms:modified xsi:type="dcterms:W3CDTF">2025-01-28T13:07:10+08:00</dcterms:modified>
</cp:coreProperties>
</file>

<file path=docProps/custom.xml><?xml version="1.0" encoding="utf-8"?>
<Properties xmlns="http://schemas.openxmlformats.org/officeDocument/2006/custom-properties" xmlns:vt="http://schemas.openxmlformats.org/officeDocument/2006/docPropsVTypes"/>
</file>