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中国病理诊断行业市场发展前景及趋势预测与投资分析研究报告(2025-2030版)</w:t>
      </w:r>
    </w:p>
    <w:p>
      <w:pPr>
        <w:spacing w:after="150"/>
      </w:pPr>
      <w:r>
        <w:rPr>
          <w:b w:val="1"/>
          <w:bCs w:val="1"/>
        </w:rPr>
        <w:t xml:space="preserve">报告简介</w:t>
      </w:r>
    </w:p>
    <w:p>
      <w:pPr>
        <w:spacing w:after="150"/>
      </w:pPr>
      <w:r>
        <w:rPr/>
        <w:t xml:space="preserve">病理诊断是指通过检查组织、细胞、体液等生物样本，对疾病的性质、类型、程度等进行判断的过程。病理诊断流程主要包含取样、制片、诊断、报告四个步骤，根据样本类型可分为组织学检查和细胞学检查两类，通常称为组织病理和细胞病理，主要进行形态学观察。通过分别与免疫诊断、分子诊断相结合，病理诊断形成了免疫病理和分子病理两个重要分支，将病理诊断从组织、细胞水平的形态学观察深入到蛋白与分子水平。</w:t>
      </w:r>
    </w:p>
    <w:p>
      <w:pPr>
        <w:spacing w:after="150"/>
      </w:pPr>
      <w:r>
        <w:rPr/>
        <w:t xml:space="preserve">现状</w:t>
      </w:r>
    </w:p>
    <w:p>
      <w:pPr>
        <w:spacing w:after="150"/>
      </w:pPr>
      <w:r>
        <w:rPr/>
        <w:t xml:space="preserve">全球病理诊断市场规模持续增长，2024年市场规模超过440亿美元，预计到2029年将达到500亿美元。中国病理诊断行业市场规模也超过400亿元。随着医保体系的完善、人均收入的增加以及健康意识的提升，病理诊断市场需求不断增加。技术进步如免疫组织化学、分子病理学和数字病理学等新技术的应用，提高了诊断的准确性和效率。</w:t>
      </w:r>
    </w:p>
    <w:p>
      <w:pPr>
        <w:spacing w:after="150"/>
      </w:pPr>
      <w:r>
        <w:rPr/>
        <w:t xml:space="preserve">趋势</w:t>
      </w:r>
    </w:p>
    <w:p>
      <w:pPr>
        <w:spacing w:after="150"/>
      </w:pPr>
      <w:r>
        <w:rPr/>
        <w:t xml:space="preserve">技术进步：新技术如免疫组织化学、分子病理学和数字病理学等不断涌现，提高了诊断的准确性和效率。</w:t>
      </w:r>
    </w:p>
    <w:p>
      <w:pPr>
        <w:spacing w:after="150"/>
      </w:pPr>
      <w:r>
        <w:rPr/>
        <w:t xml:space="preserve">人口老龄化：随着全球人口老龄化的加剧，慢性疾病和癌症等疾病的发病率增加，对病理检查的需求也随之增加。</w:t>
      </w:r>
    </w:p>
    <w:p>
      <w:pPr>
        <w:spacing w:after="150"/>
      </w:pPr>
      <w:r>
        <w:rPr/>
        <w:t xml:space="preserve">个性化医疗需求：个性化医疗趋势要求根据患者的基因型和生物标志物来制定治疗计划，病理检查为此提供了关键信息。</w:t>
      </w:r>
    </w:p>
    <w:p>
      <w:pPr>
        <w:spacing w:after="150"/>
      </w:pPr>
      <w:r>
        <w:rPr/>
        <w:t xml:space="preserve">政策推动：政府对医疗卫生事业的投入和支持为病理诊断行业的发展提供了有力保障，医疗改革的深入推进和分级诊疗政策的实施也为病理诊断行业带来了更多发展机遇。</w:t>
      </w:r>
    </w:p>
    <w:p>
      <w:pPr>
        <w:spacing w:after="150"/>
      </w:pPr>
      <w:r>
        <w:rPr/>
        <w:t xml:space="preserve">前景</w:t>
      </w:r>
    </w:p>
    <w:p>
      <w:pPr>
        <w:spacing w:after="150"/>
      </w:pPr>
      <w:r>
        <w:rPr/>
        <w:t xml:space="preserve">未来几年，病理诊断行业将继续保持增长态势。随着技术的不断进步和政策的支持，病理诊断的市场规模将持续扩大。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病理诊断行业研究单位等公布和提供的大量资料。报告对我国病理诊断行业的供需状况、发展现状、子行业发展变化等进行了分析，重点分析了国内外病理诊断行业的发展现状、如何面对行业的发展挑战、行业的发展建议、行业竞争力，以及行业的投资分析和趋势预测等等。报告还综合了病理诊断行业的整体发展动态，对行业在产品方面提供了参考建议和具体解决办法。报告对于病理诊断产品生产企业、经销商、行业管理部门以及拟进入该行业的投资者具有重要的参考价值，对于研究我国病理诊断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病理诊断行业综述及数据来源说明</w:t>
      </w:r>
    </w:p>
    <w:p>
      <w:pPr>
        <w:spacing w:before="75" w:after="0"/>
      </w:pPr>
      <w:r>
        <w:rPr/>
        <w:t xml:space="preserve">第一节 病理诊断行业界定</w:t>
      </w:r>
    </w:p>
    <w:p>
      <w:pPr>
        <w:spacing w:before="75" w:after="0"/>
      </w:pPr>
      <w:r>
        <w:rPr/>
        <w:t xml:space="preserve">一、病理诊断的界定</w:t>
      </w:r>
    </w:p>
    <w:p>
      <w:pPr>
        <w:spacing w:before="75" w:after="0"/>
      </w:pPr>
      <w:r>
        <w:rPr/>
        <w:t xml:space="preserve">二、病理诊断相似概念辨析</w:t>
      </w:r>
    </w:p>
    <w:p>
      <w:pPr>
        <w:spacing w:before="75" w:after="0"/>
      </w:pPr>
      <w:r>
        <w:rPr/>
        <w:t xml:space="preserve">三、病理诊断的分类</w:t>
      </w:r>
    </w:p>
    <w:p>
      <w:pPr>
        <w:spacing w:before="75" w:after="0"/>
      </w:pPr>
      <w:r>
        <w:rPr/>
        <w:t xml:space="preserve">第二节 病理诊断专业术语说明</w:t>
      </w:r>
    </w:p>
    <w:p>
      <w:pPr>
        <w:spacing w:before="75" w:after="0"/>
      </w:pPr>
      <w:r>
        <w:rPr>
          <w:b w:val="1"/>
          <w:bCs w:val="1"/>
        </w:rPr>
        <w:t xml:space="preserve">第二章 中国病理诊断行业宏观环境分析（pest）</w:t>
      </w:r>
    </w:p>
    <w:p>
      <w:pPr>
        <w:spacing w:before="75" w:after="0"/>
      </w:pPr>
      <w:r>
        <w:rPr/>
        <w:t xml:space="preserve">第一节 中国病理诊断行业政策(policy)环境分析</w:t>
      </w:r>
    </w:p>
    <w:p>
      <w:pPr>
        <w:spacing w:before="75" w:after="0"/>
      </w:pPr>
      <w:r>
        <w:rPr/>
        <w:t xml:space="preserve">第二节 中国病理诊断行业经济(economy)环境分析</w:t>
      </w:r>
    </w:p>
    <w:p>
      <w:pPr>
        <w:spacing w:before="75" w:after="0"/>
      </w:pPr>
      <w:r>
        <w:rPr/>
        <w:t xml:space="preserve">第三节 中国病理诊断行业社会(society)环境分析</w:t>
      </w:r>
    </w:p>
    <w:p>
      <w:pPr>
        <w:spacing w:before="75" w:after="0"/>
      </w:pPr>
      <w:r>
        <w:rPr/>
        <w:t xml:space="preserve">一、中国病理诊断行业社会环境分析</w:t>
      </w:r>
    </w:p>
    <w:p>
      <w:pPr>
        <w:spacing w:before="75" w:after="0"/>
      </w:pPr>
      <w:r>
        <w:rPr/>
        <w:t xml:space="preserve">(1)人口规模</w:t>
      </w:r>
    </w:p>
    <w:p>
      <w:pPr>
        <w:spacing w:before="75" w:after="0"/>
      </w:pPr>
      <w:r>
        <w:rPr/>
        <w:t xml:space="preserve">(2)医疗机构</w:t>
      </w:r>
    </w:p>
    <w:p>
      <w:pPr>
        <w:spacing w:before="75" w:after="0"/>
      </w:pPr>
      <w:r>
        <w:rPr/>
        <w:t xml:space="preserve">(3)医保基金</w:t>
      </w:r>
    </w:p>
    <w:p>
      <w:pPr>
        <w:spacing w:before="75" w:after="0"/>
      </w:pPr>
      <w:r>
        <w:rPr/>
        <w:t xml:space="preserve">二、社会环境对病理诊断行业发展的影响总结</w:t>
      </w:r>
    </w:p>
    <w:p>
      <w:pPr>
        <w:spacing w:before="75" w:after="0"/>
      </w:pPr>
      <w:r>
        <w:rPr/>
        <w:t xml:space="preserve">第四节 中国病理诊断行业技术(technology)环境分析</w:t>
      </w:r>
    </w:p>
    <w:p>
      <w:pPr>
        <w:spacing w:before="75" w:after="0"/>
      </w:pPr>
      <w:r>
        <w:rPr/>
        <w:t xml:space="preserve">一、中国病理诊断流程图解</w:t>
      </w:r>
    </w:p>
    <w:p>
      <w:pPr>
        <w:spacing w:before="75" w:after="0"/>
      </w:pPr>
      <w:r>
        <w:rPr/>
        <w:t xml:space="preserve">二、中国病理诊断行业关键技术分析</w:t>
      </w:r>
    </w:p>
    <w:p>
      <w:pPr>
        <w:spacing w:before="75" w:after="0"/>
      </w:pPr>
      <w:r>
        <w:rPr/>
        <w:t xml:space="preserve">(1)石蜡包埋-he染色制片技术</w:t>
      </w:r>
    </w:p>
    <w:p>
      <w:pPr>
        <w:spacing w:before="75" w:after="0"/>
      </w:pPr>
      <w:r>
        <w:rPr/>
        <w:t xml:space="preserve">(2)分子诊断技术</w:t>
      </w:r>
    </w:p>
    <w:p>
      <w:pPr>
        <w:spacing w:before="75" w:after="0"/>
      </w:pPr>
      <w:r>
        <w:rPr/>
        <w:t xml:space="preserve">(3)电镜技术</w:t>
      </w:r>
    </w:p>
    <w:p>
      <w:pPr>
        <w:spacing w:before="75" w:after="0"/>
      </w:pPr>
      <w:r>
        <w:rPr/>
        <w:t xml:space="preserve">(4)多重荧光免疫组化技术</w:t>
      </w:r>
    </w:p>
    <w:p>
      <w:pPr>
        <w:spacing w:before="75" w:after="0"/>
      </w:pPr>
      <w:r>
        <w:rPr/>
        <w:t xml:space="preserve">(5)数字病理诊断技术</w:t>
      </w:r>
    </w:p>
    <w:p>
      <w:pPr>
        <w:spacing w:before="75" w:after="0"/>
      </w:pPr>
      <w:r>
        <w:rPr>
          <w:b w:val="1"/>
          <w:bCs w:val="1"/>
        </w:rPr>
        <w:t xml:space="preserve">第三章 全球病理诊断行业发展现状调研及市场趋势洞察</w:t>
      </w:r>
    </w:p>
    <w:p>
      <w:pPr>
        <w:spacing w:before="75" w:after="0"/>
      </w:pPr>
      <w:r>
        <w:rPr/>
        <w:t xml:space="preserve">第一节 全球病理诊断行业发展历程介绍</w:t>
      </w:r>
    </w:p>
    <w:p>
      <w:pPr>
        <w:spacing w:before="75" w:after="0"/>
      </w:pPr>
      <w:r>
        <w:rPr/>
        <w:t xml:space="preserve">第二节 全球病理诊断行业政法环境背景</w:t>
      </w:r>
    </w:p>
    <w:p>
      <w:pPr>
        <w:spacing w:before="75" w:after="0"/>
      </w:pPr>
      <w:r>
        <w:rPr/>
        <w:t xml:space="preserve">第三节 全球病理诊断行业发展现状分析</w:t>
      </w:r>
    </w:p>
    <w:p>
      <w:pPr>
        <w:spacing w:before="75" w:after="0"/>
      </w:pPr>
      <w:r>
        <w:rPr/>
        <w:t xml:space="preserve">第四节 全球病理诊断行业市场规模体量</w:t>
      </w:r>
    </w:p>
    <w:p>
      <w:pPr>
        <w:spacing w:before="75" w:after="0"/>
      </w:pPr>
      <w:r>
        <w:rPr/>
        <w:t xml:space="preserve">第五节 全球病理诊断行业区域发展格局及重点区域市场研究</w:t>
      </w:r>
    </w:p>
    <w:p>
      <w:pPr>
        <w:spacing w:before="75" w:after="0"/>
      </w:pPr>
      <w:r>
        <w:rPr/>
        <w:t xml:space="preserve">第六节 全球病理诊断行业市场竞争格局及重点企业案例研究</w:t>
      </w:r>
    </w:p>
    <w:p>
      <w:pPr>
        <w:spacing w:before="75" w:after="0"/>
      </w:pPr>
      <w:r>
        <w:rPr/>
        <w:t xml:space="preserve">一、全球病理诊断行业市场竞争格局</w:t>
      </w:r>
    </w:p>
    <w:p>
      <w:pPr>
        <w:spacing w:before="75" w:after="0"/>
      </w:pPr>
      <w:r>
        <w:rPr/>
        <w:t xml:space="preserve">二、全球病理诊断企业兼并重组状况</w:t>
      </w:r>
    </w:p>
    <w:p>
      <w:pPr>
        <w:spacing w:before="75" w:after="0"/>
      </w:pPr>
      <w:r>
        <w:rPr/>
        <w:t xml:space="preserve">三、全球病理诊断行业重点企业案例</w:t>
      </w:r>
    </w:p>
    <w:p>
      <w:pPr>
        <w:spacing w:before="75" w:after="0"/>
      </w:pPr>
      <w:r>
        <w:rPr/>
        <w:t xml:space="preserve">(1)美国碧迪(bd)公司</w:t>
      </w:r>
    </w:p>
    <w:p>
      <w:pPr>
        <w:spacing w:before="75" w:after="0"/>
      </w:pPr>
      <w:r>
        <w:rPr/>
        <w:t xml:space="preserve">(2)罗氏诊断</w:t>
      </w:r>
    </w:p>
    <w:p>
      <w:pPr>
        <w:spacing w:before="75" w:after="0"/>
      </w:pPr>
      <w:r>
        <w:rPr/>
        <w:t xml:space="preserve">第七节 全球病理诊断行业发展趋势预判及市场前景预测</w:t>
      </w:r>
    </w:p>
    <w:p>
      <w:pPr>
        <w:spacing w:before="75" w:after="0"/>
      </w:pPr>
      <w:r>
        <w:rPr/>
        <w:t xml:space="preserve">第八节 全球病理诊断行业发展经验借鉴</w:t>
      </w:r>
    </w:p>
    <w:p>
      <w:pPr>
        <w:spacing w:before="75" w:after="0"/>
      </w:pPr>
      <w:r>
        <w:rPr>
          <w:b w:val="1"/>
          <w:bCs w:val="1"/>
        </w:rPr>
        <w:t xml:space="preserve">第四章 中国病理诊断行业市场供需状况及发展痛点分析</w:t>
      </w:r>
    </w:p>
    <w:p>
      <w:pPr>
        <w:spacing w:before="75" w:after="0"/>
      </w:pPr>
      <w:r>
        <w:rPr/>
        <w:t xml:space="preserve">第一节 中国病理诊断行业发展历程</w:t>
      </w:r>
    </w:p>
    <w:p>
      <w:pPr>
        <w:spacing w:before="75" w:after="0"/>
      </w:pPr>
      <w:r>
        <w:rPr/>
        <w:t xml:space="preserve">第二节 中国病理诊断行业企业市场类型及入场方式</w:t>
      </w:r>
    </w:p>
    <w:p>
      <w:pPr>
        <w:spacing w:before="75" w:after="0"/>
      </w:pPr>
      <w:r>
        <w:rPr/>
        <w:t xml:space="preserve">第三节 中国病理诊断行业市场主体分析</w:t>
      </w:r>
    </w:p>
    <w:p>
      <w:pPr>
        <w:spacing w:before="75" w:after="0"/>
      </w:pPr>
      <w:r>
        <w:rPr/>
        <w:t xml:space="preserve">第四节 中国病理诊断行业市场供给状况</w:t>
      </w:r>
    </w:p>
    <w:p>
      <w:pPr>
        <w:spacing w:before="75" w:after="0"/>
      </w:pPr>
      <w:r>
        <w:rPr/>
        <w:t xml:space="preserve">第五节 中国病理诊断行业招投标市场解读</w:t>
      </w:r>
    </w:p>
    <w:p>
      <w:pPr>
        <w:spacing w:before="75" w:after="0"/>
      </w:pPr>
      <w:r>
        <w:rPr/>
        <w:t xml:space="preserve">第六节 中国病理诊断行业市场需求状况</w:t>
      </w:r>
    </w:p>
    <w:p>
      <w:pPr>
        <w:spacing w:before="75" w:after="0"/>
      </w:pPr>
      <w:r>
        <w:rPr/>
        <w:t xml:space="preserve">一、中国病理诊断新增需求分析</w:t>
      </w:r>
    </w:p>
    <w:p>
      <w:pPr>
        <w:spacing w:before="75" w:after="0"/>
      </w:pPr>
      <w:r>
        <w:rPr/>
        <w:t xml:space="preserve">二、中国病理诊断潜在需求分析</w:t>
      </w:r>
    </w:p>
    <w:p>
      <w:pPr>
        <w:spacing w:before="75" w:after="0"/>
      </w:pPr>
      <w:r>
        <w:rPr/>
        <w:t xml:space="preserve">第七节 中国病理诊断行业供需平衡状况及市场行情走势</w:t>
      </w:r>
    </w:p>
    <w:p>
      <w:pPr>
        <w:spacing w:before="75" w:after="0"/>
      </w:pPr>
      <w:r>
        <w:rPr/>
        <w:t xml:space="preserve">第八节 中国病理诊断行业市场规模体量测算</w:t>
      </w:r>
    </w:p>
    <w:p>
      <w:pPr>
        <w:spacing w:before="75" w:after="0"/>
      </w:pPr>
      <w:r>
        <w:rPr/>
        <w:t xml:space="preserve">第九节 中国病理诊断行业市场发展痛点分析</w:t>
      </w:r>
    </w:p>
    <w:p>
      <w:pPr>
        <w:spacing w:before="75" w:after="0"/>
      </w:pPr>
      <w:r>
        <w:rPr>
          <w:b w:val="1"/>
          <w:bCs w:val="1"/>
        </w:rPr>
        <w:t xml:space="preserve">第五章 中国病理诊断行业市场竞争状况及融资并购分析</w:t>
      </w:r>
    </w:p>
    <w:p>
      <w:pPr>
        <w:spacing w:before="75" w:after="0"/>
      </w:pPr>
      <w:r>
        <w:rPr/>
        <w:t xml:space="preserve">第一节 中国病理诊断行业市场竞争布局状况</w:t>
      </w:r>
    </w:p>
    <w:p>
      <w:pPr>
        <w:spacing w:before="75" w:after="0"/>
      </w:pPr>
      <w:r>
        <w:rPr/>
        <w:t xml:space="preserve">第二节 中国病理诊断行业市场竞争格局</w:t>
      </w:r>
    </w:p>
    <w:p>
      <w:pPr>
        <w:spacing w:before="75" w:after="0"/>
      </w:pPr>
      <w:r>
        <w:rPr/>
        <w:t xml:space="preserve">第三节 中国病理诊断行业市场集中度分析</w:t>
      </w:r>
    </w:p>
    <w:p>
      <w:pPr>
        <w:spacing w:before="75" w:after="0"/>
      </w:pPr>
      <w:r>
        <w:rPr/>
        <w:t xml:space="preserve">第四节 中国病理诊断行业波特五力模型分析</w:t>
      </w:r>
    </w:p>
    <w:p>
      <w:pPr>
        <w:spacing w:before="75" w:after="0"/>
      </w:pPr>
      <w:r>
        <w:rPr/>
        <w:t xml:space="preserve">第五节 中国病理诊断行业投融资、兼并与重组状况</w:t>
      </w:r>
    </w:p>
    <w:p>
      <w:pPr>
        <w:spacing w:before="75" w:after="0"/>
      </w:pPr>
      <w:r>
        <w:rPr>
          <w:b w:val="1"/>
          <w:bCs w:val="1"/>
        </w:rPr>
        <w:t xml:space="preserve">第六章 中国病理诊断产业链全景梳理及配套产业发展分析</w:t>
      </w:r>
    </w:p>
    <w:p>
      <w:pPr>
        <w:spacing w:before="75" w:after="0"/>
      </w:pPr>
      <w:r>
        <w:rPr/>
        <w:t xml:space="preserve">第一节 中国病理诊断产业结构属性(产业链)分析</w:t>
      </w:r>
    </w:p>
    <w:p>
      <w:pPr>
        <w:spacing w:before="75" w:after="0"/>
      </w:pPr>
      <w:r>
        <w:rPr/>
        <w:t xml:space="preserve">第二节 中国病理诊断产业价值属性(价值链)分析</w:t>
      </w:r>
    </w:p>
    <w:p>
      <w:pPr>
        <w:spacing w:before="75" w:after="0"/>
      </w:pPr>
      <w:r>
        <w:rPr/>
        <w:t xml:space="preserve">第三节 中国病理诊断行业生物酶市场分析</w:t>
      </w:r>
    </w:p>
    <w:p>
      <w:pPr>
        <w:spacing w:before="75" w:after="0"/>
      </w:pPr>
      <w:r>
        <w:rPr/>
        <w:t xml:space="preserve">第四节 中国病理诊断行业医用传感器市场分析</w:t>
      </w:r>
    </w:p>
    <w:p>
      <w:pPr>
        <w:spacing w:before="75" w:after="0"/>
      </w:pPr>
      <w:r>
        <w:rPr/>
        <w:t xml:space="preserve">第五节 配套产业布局对病理诊断行业发展的影响总结</w:t>
      </w:r>
    </w:p>
    <w:p>
      <w:pPr>
        <w:spacing w:before="75" w:after="0"/>
      </w:pPr>
      <w:r>
        <w:rPr>
          <w:b w:val="1"/>
          <w:bCs w:val="1"/>
        </w:rPr>
        <w:t xml:space="preserve">第七章 中国病理诊断行业细分产品市场发展状况</w:t>
      </w:r>
    </w:p>
    <w:p>
      <w:pPr>
        <w:spacing w:before="75" w:after="0"/>
      </w:pPr>
      <w:r>
        <w:rPr/>
        <w:t xml:space="preserve">第一节 中国病理诊断行业细分市场结构</w:t>
      </w:r>
    </w:p>
    <w:p>
      <w:pPr>
        <w:spacing w:before="75" w:after="0"/>
      </w:pPr>
      <w:r>
        <w:rPr/>
        <w:t xml:space="preserve">第二节 中国病理诊断市场分析：组织病理诊断</w:t>
      </w:r>
    </w:p>
    <w:p>
      <w:pPr>
        <w:spacing w:before="75" w:after="0"/>
      </w:pPr>
      <w:r>
        <w:rPr/>
        <w:t xml:space="preserve">第三节 中国病理诊断市场分析：细胞病理诊断</w:t>
      </w:r>
    </w:p>
    <w:p>
      <w:pPr>
        <w:spacing w:before="75" w:after="0"/>
      </w:pPr>
      <w:r>
        <w:rPr/>
        <w:t xml:space="preserve">第四节 中国病理诊断市场分析：免疫组化病理诊断诊断</w:t>
      </w:r>
    </w:p>
    <w:p>
      <w:pPr>
        <w:spacing w:before="75" w:after="0"/>
      </w:pPr>
      <w:r>
        <w:rPr/>
        <w:t xml:space="preserve">第五节 中国病理诊断市场分析：分子病理诊断</w:t>
      </w:r>
    </w:p>
    <w:p>
      <w:pPr>
        <w:spacing w:before="75" w:after="0"/>
      </w:pPr>
      <w:r>
        <w:rPr>
          <w:b w:val="1"/>
          <w:bCs w:val="1"/>
        </w:rPr>
        <w:t xml:space="preserve">第八章 中国病理诊断行业细分应用市场需求状况</w:t>
      </w:r>
    </w:p>
    <w:p>
      <w:pPr>
        <w:spacing w:before="75" w:after="0"/>
      </w:pPr>
      <w:r>
        <w:rPr/>
        <w:t xml:space="preserve">第一节 中国病理诊断行业下游应用分布</w:t>
      </w:r>
    </w:p>
    <w:p>
      <w:pPr>
        <w:spacing w:before="75" w:after="0"/>
      </w:pPr>
      <w:r>
        <w:rPr/>
        <w:t xml:space="preserve">第二节 中国肺癌领域病理诊断需求潜力分析</w:t>
      </w:r>
    </w:p>
    <w:p>
      <w:pPr>
        <w:spacing w:before="75" w:after="0"/>
      </w:pPr>
      <w:r>
        <w:rPr/>
        <w:t xml:space="preserve">第三节 中国宫颈癌领域病理诊断需求潜力分析</w:t>
      </w:r>
    </w:p>
    <w:p>
      <w:pPr>
        <w:spacing w:before="75" w:after="0"/>
      </w:pPr>
      <w:r>
        <w:rPr/>
        <w:t xml:space="preserve">第四节 中国结直肠癌领域病理诊断需求潜力分析</w:t>
      </w:r>
    </w:p>
    <w:p>
      <w:pPr>
        <w:spacing w:before="75" w:after="0"/>
      </w:pPr>
      <w:r>
        <w:rPr/>
        <w:t xml:space="preserve">第五节 中国病理诊断行业细分应用市场战略地位分析</w:t>
      </w:r>
    </w:p>
    <w:p>
      <w:pPr>
        <w:spacing w:before="75" w:after="0"/>
      </w:pPr>
      <w:r>
        <w:rPr>
          <w:b w:val="1"/>
          <w:bCs w:val="1"/>
        </w:rPr>
        <w:t xml:space="preserve">第九章 中国病理诊断行业代表性企业布局案例研究</w:t>
      </w:r>
    </w:p>
    <w:p>
      <w:pPr>
        <w:spacing w:before="75" w:after="0"/>
      </w:pPr>
      <w:r>
        <w:rPr/>
        <w:t xml:space="preserve">第一节 广州鸿琪光学仪器科技有限公司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第二节 智跃医疗科技(江苏)有限公司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第三节 福州迈新生物技术开发有限公司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第四节 基因科技(上海)股份有限公司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第五节 厦门艾德生物医药科技股份有限公司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第六节 北京金菩嘉医疗科技有限公司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第七节 北京鑫诺美迪基因检测技术有限公司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第八节 杭州迪安生物技术有限公司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第九节 武汉兰丁智能医学股份有限公司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t xml:space="preserve">第十节 智跃医疗科技(江苏)有限公司</w:t>
      </w:r>
    </w:p>
    <w:p>
      <w:pPr>
        <w:spacing w:before="75" w:after="0"/>
      </w:pPr>
      <w:r>
        <w:rPr/>
        <w:t xml:space="preserve">一、企业发展历程及基本信息</w:t>
      </w:r>
    </w:p>
    <w:p>
      <w:pPr>
        <w:spacing w:before="75" w:after="0"/>
      </w:pPr>
      <w:r>
        <w:rPr/>
        <w:t xml:space="preserve">二、企业业务架构及经营情况</w:t>
      </w:r>
    </w:p>
    <w:p>
      <w:pPr>
        <w:spacing w:before="75" w:after="0"/>
      </w:pPr>
      <w:r>
        <w:rPr/>
        <w:t xml:space="preserve">三、企业病理诊断业务发展优劣势分析</w:t>
      </w:r>
    </w:p>
    <w:p>
      <w:pPr>
        <w:spacing w:before="75" w:after="0"/>
      </w:pPr>
      <w:r>
        <w:rPr>
          <w:b w:val="1"/>
          <w:bCs w:val="1"/>
        </w:rPr>
        <w:t xml:space="preserve">第十章 中国病理诊断行业市场前景预测及发展趋势预判</w:t>
      </w:r>
    </w:p>
    <w:p>
      <w:pPr>
        <w:spacing w:before="75" w:after="0"/>
      </w:pPr>
      <w:r>
        <w:rPr/>
        <w:t xml:space="preserve">第一节 中国病理诊断行业swot分析</w:t>
      </w:r>
    </w:p>
    <w:p>
      <w:pPr>
        <w:spacing w:before="75" w:after="0"/>
      </w:pPr>
      <w:r>
        <w:rPr/>
        <w:t xml:space="preserve">第二节 中国病理诊断行业发展潜力评估</w:t>
      </w:r>
    </w:p>
    <w:p>
      <w:pPr>
        <w:spacing w:before="75" w:after="0"/>
      </w:pPr>
      <w:r>
        <w:rPr/>
        <w:t xml:space="preserve">第三节 中国病理诊断行业发展前景预测</w:t>
      </w:r>
    </w:p>
    <w:p>
      <w:pPr>
        <w:spacing w:before="75" w:after="0"/>
      </w:pPr>
      <w:r>
        <w:rPr/>
        <w:t xml:space="preserve">第四节 中国病理诊断行业发展趋势预判</w:t>
      </w:r>
    </w:p>
    <w:p>
      <w:pPr>
        <w:spacing w:before="75" w:after="0"/>
      </w:pPr>
      <w:r>
        <w:rPr>
          <w:b w:val="1"/>
          <w:bCs w:val="1"/>
        </w:rPr>
        <w:t xml:space="preserve">第十一章 中国病理诊断行业投资战略规划策略及建议</w:t>
      </w:r>
    </w:p>
    <w:p>
      <w:pPr>
        <w:spacing w:before="75" w:after="0"/>
      </w:pPr>
      <w:r>
        <w:rPr/>
        <w:t xml:space="preserve">第一节 中国病理诊断行业进入与退出壁垒</w:t>
      </w:r>
    </w:p>
    <w:p>
      <w:pPr>
        <w:spacing w:before="75" w:after="0"/>
      </w:pPr>
      <w:r>
        <w:rPr/>
        <w:t xml:space="preserve">第二节 中国病理诊断行业投资风险预警</w:t>
      </w:r>
    </w:p>
    <w:p>
      <w:pPr>
        <w:spacing w:before="75" w:after="0"/>
      </w:pPr>
      <w:r>
        <w:rPr/>
        <w:t xml:space="preserve">第三节 中国病理诊断行业投资价值评估</w:t>
      </w:r>
    </w:p>
    <w:p>
      <w:pPr>
        <w:spacing w:before="75" w:after="0"/>
      </w:pPr>
      <w:r>
        <w:rPr/>
        <w:t xml:space="preserve">第四节 中国病理诊断行业投资机会分析</w:t>
      </w:r>
    </w:p>
    <w:p>
      <w:pPr>
        <w:spacing w:before="75" w:after="0"/>
      </w:pPr>
      <w:r>
        <w:rPr/>
        <w:t xml:space="preserve">第五节 中国病理诊断行业投资策略与建议</w:t>
      </w:r>
    </w:p>
    <w:p>
      <w:pPr>
        <w:spacing w:before="75" w:after="0"/>
      </w:pPr>
      <w:r>
        <w:rPr/>
        <w:t xml:space="preserve">第六节 中国病理诊断行业可持续发展建议</w:t>
      </w:r>
    </w:p>
    <w:p>
      <w:pPr>
        <w:spacing w:before="75" w:after="0"/>
      </w:pPr>
      <w:r>
        <w:rPr>
          <w:b w:val="1"/>
          <w:bCs w:val="1"/>
        </w:rPr>
        <w:t xml:space="preserve">图表目录</w:t>
      </w:r>
    </w:p>
    <w:p>
      <w:pPr>
        <w:spacing w:before="75" w:after="0"/>
      </w:pPr>
      <w:r>
        <w:rPr/>
        <w:t xml:space="preserve">图表：病理诊断市场产品构成图</w:t>
      </w:r>
    </w:p>
    <w:p>
      <w:pPr>
        <w:spacing w:before="75" w:after="0"/>
      </w:pPr>
      <w:r>
        <w:rPr/>
        <w:t xml:space="preserve">图表：病理诊断市场生命周期示意图</w:t>
      </w:r>
    </w:p>
    <w:p>
      <w:pPr>
        <w:spacing w:before="75" w:after="0"/>
      </w:pPr>
      <w:r>
        <w:rPr/>
        <w:t xml:space="preserve">图表：病理诊断市场企业竞争格局</w:t>
      </w:r>
    </w:p>
    <w:p>
      <w:pPr>
        <w:spacing w:before="75" w:after="0"/>
      </w:pPr>
      <w:r>
        <w:rPr/>
        <w:t xml:space="preserve">图表：2020-2025年中国病理诊断市场规模</w:t>
      </w:r>
    </w:p>
    <w:p>
      <w:pPr>
        <w:spacing w:before="75" w:after="0"/>
      </w:pPr>
      <w:r>
        <w:rPr/>
        <w:t xml:space="preserve">图表：2020-2025年我国病理诊断供应情况</w:t>
      </w:r>
    </w:p>
    <w:p>
      <w:pPr>
        <w:spacing w:before="75" w:after="0"/>
      </w:pPr>
      <w:r>
        <w:rPr/>
        <w:t xml:space="preserve">图表：2020-2025年我国病理诊断需求情况</w:t>
      </w:r>
    </w:p>
    <w:p>
      <w:pPr>
        <w:spacing w:before="75" w:after="0"/>
      </w:pPr>
      <w:r>
        <w:rPr/>
        <w:t xml:space="preserve">图表：2025-2030年中国病理诊断市场规模预测</w:t>
      </w:r>
    </w:p>
    <w:p>
      <w:pPr>
        <w:spacing w:before="75" w:after="0"/>
      </w:pPr>
      <w:r>
        <w:rPr/>
        <w:t xml:space="preserve">图表：2025-2030年我国病理诊断供应情况预测</w:t>
      </w:r>
    </w:p>
    <w:p>
      <w:pPr>
        <w:spacing w:before="75" w:after="0"/>
      </w:pPr>
      <w:r>
        <w:rPr/>
        <w:t xml:space="preserve">图表：2025-2030年我国病理诊断需求情况预测</w:t>
      </w:r>
    </w:p>
    <w:p>
      <w:pPr>
        <w:spacing w:before="75" w:after="0"/>
      </w:pPr>
      <w:r>
        <w:rPr/>
        <w:t xml:space="preserve">图表：病理诊断市场上游供给情况</w:t>
      </w:r>
    </w:p>
    <w:p>
      <w:pPr>
        <w:spacing w:before="75" w:after="0"/>
      </w:pPr>
      <w:r>
        <w:rPr/>
        <w:t xml:space="preserve">图表：病理诊断市场下游消费市场构成图</w:t>
      </w:r>
    </w:p>
    <w:p>
      <w:pPr>
        <w:spacing w:before="75" w:after="0"/>
      </w:pPr>
      <w:r>
        <w:rPr/>
        <w:t xml:space="preserve">图表：病理诊断市场企业市场占有率对比</w:t>
      </w:r>
    </w:p>
    <w:p>
      <w:pPr>
        <w:spacing w:before="75" w:after="0"/>
      </w:pPr>
      <w:r>
        <w:rPr/>
        <w:t xml:space="preserve">图表：2020-2025年病理诊断市场投资规模</w:t>
      </w:r>
    </w:p>
    <w:p>
      <w:pPr>
        <w:spacing w:before="75" w:after="0"/>
      </w:pPr>
      <w:r>
        <w:rPr/>
        <w:t xml:space="preserve">图表：2025-2030年病理诊断市场投资规模预测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中国病理诊断行业市场发展前景及趋势预测与投资分析研究报告(2025-2030版)</dc:title>
  <dc:description>中国病理诊断行业市场发展前景及趋势预测与投资分析研究报告(2025-2030版)</dc:description>
  <dc:subject>中国病理诊断行业市场发展前景及趋势预测与投资分析研究报告(2025-2030版)</dc:subject>
  <cp:keywords>研究报告</cp:keywords>
  <cp:category>研究报告</cp:category>
  <cp:lastModifiedBy>北京中道泰和信息咨询有限公司</cp:lastModifiedBy>
  <dcterms:created xsi:type="dcterms:W3CDTF">2025-01-28T13:06:25+08:00</dcterms:created>
  <dcterms:modified xsi:type="dcterms:W3CDTF">2025-01-28T13:06:25+08:00</dcterms:modified>
</cp:coreProperties>
</file>

<file path=docProps/custom.xml><?xml version="1.0" encoding="utf-8"?>
<Properties xmlns="http://schemas.openxmlformats.org/officeDocument/2006/custom-properties" xmlns:vt="http://schemas.openxmlformats.org/officeDocument/2006/docPropsVTypes"/>
</file>