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中国裸眼3D产业市场发展前景及趋势预测与投资分析研究报告(2026-2031版)</w:t>
      </w:r>
    </w:p>
    <w:p>
      <w:pPr>
        <w:spacing w:after="150"/>
      </w:pPr>
      <w:r>
        <w:rPr>
          <w:b w:val="1"/>
          <w:bCs w:val="1"/>
        </w:rPr>
        <w:t xml:space="preserve">报告简介</w:t>
      </w:r>
    </w:p>
    <w:p>
      <w:pPr>
        <w:spacing w:after="150"/>
      </w:pPr>
      <w:r>
        <w:rPr/>
        <w:t xml:space="preserve">裸眼3D指的是无需佩戴任何特殊眼镜或设备就能观看到3D影像或立体模型的技术。它利用各种光学原理，如透镜折射、柱面透镜分光、视差障板遮挡、偏振光分离以及多层视差等，让观众在不同的视角下看到不同的画面，从而产生立体效果。这种技术使得观众无需任何辅助设备，仅凭肉眼就能欣赏到逼真的三维立体效果，极大地提升了视觉体验。</w:t>
      </w:r>
    </w:p>
    <w:p>
      <w:pPr>
        <w:spacing w:after="150"/>
      </w:pPr>
      <w:r>
        <w:rPr/>
        <w:t xml:space="preserve">裸眼3D技术为展览展示行业带来了革命性的变化。传统的展览方式往往受限于物理空间和平面展示的限制，而裸眼3D技术则能够在有限的空间内呈现出更加广阔和立体的视野。通过裸眼3D模型，观众可以从多个角度观察展品，更加直观地了解产品的特点和优势，从而增强了展览的互动性和吸引力。</w:t>
      </w:r>
    </w:p>
    <w:p>
      <w:pPr>
        <w:spacing w:after="150"/>
      </w:pPr>
      <w:r>
        <w:rPr/>
        <w:t xml:space="preserve">裸眼3D行业研究报告旨在从国家经济和产业发展的战略入手，分析裸眼3D未来的政策走向和监管体制的发展趋势，挖掘裸眼3D行业的市场潜力，基于重点细分市场领域的深度研究，提供对产业规模、产业结构、区域结构、市场竞争、产业盈利水平等多个角度市场变化的生动描绘，清晰发展方向。预测未来裸眼3D业务的市场前景，以帮助客户拨开政策迷雾，寻找裸眼3D行业的投资商机。报告在大量的分析、预测的基础上，研究了裸眼3D行业今后的发展与投资策略，为裸眼3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裸眼3D相关企业和科研单位等的实地调查，对国内外裸眼3D行业的供给与需求状况、相关行业的发展状况、市场消费变化等进行了分析。重点研究了主要裸眼3D品牌的发展状况，以及未来中国裸眼3D行业将面临的机遇以及企业的应对策略。报告还分析了裸眼3D市场的竞争格局，行业的发展动向，并对行业相关政策进行了介绍和政策趋向研判，是裸眼3D生产企业、科研单位、零售企业等单位准确了解目前裸眼3D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裸眼3d产业综述及数据来源说明</w:t>
      </w:r>
    </w:p>
    <w:p>
      <w:pPr>
        <w:spacing w:before="75" w:after="0"/>
      </w:pPr>
      <w:r>
        <w:rPr/>
        <w:t xml:space="preserve">第一节 3d显示技术路线及原理</w:t>
      </w:r>
    </w:p>
    <w:p>
      <w:pPr>
        <w:spacing w:before="75" w:after="0"/>
      </w:pPr>
      <w:r>
        <w:rPr/>
        <w:t xml:space="preserve">一、3d显示技术路线</w:t>
      </w:r>
    </w:p>
    <w:p>
      <w:pPr>
        <w:spacing w:before="75" w:after="0"/>
      </w:pPr>
      <w:r>
        <w:rPr/>
        <w:t xml:space="preserve">(一)非全息——辅助式3d显示技术(主动快门式、光分式、波分式和色分式)</w:t>
      </w:r>
    </w:p>
    <w:p>
      <w:pPr>
        <w:spacing w:before="75" w:after="0"/>
      </w:pPr>
      <w:r>
        <w:rPr/>
        <w:t xml:space="preserve">(二)非全息——裸眼式3d显示技术</w:t>
      </w:r>
    </w:p>
    <w:p>
      <w:pPr>
        <w:spacing w:before="75" w:after="0"/>
      </w:pPr>
      <w:r>
        <w:rPr/>
        <w:t xml:space="preserve">(三)全息——裸眼式3d显示技术</w:t>
      </w:r>
    </w:p>
    <w:p>
      <w:pPr>
        <w:spacing w:before="75" w:after="0"/>
      </w:pPr>
      <w:r>
        <w:rPr/>
        <w:t xml:space="preserve">二、3d显示技术对比</w:t>
      </w:r>
    </w:p>
    <w:p>
      <w:pPr>
        <w:spacing w:before="75" w:after="0"/>
      </w:pPr>
      <w:r>
        <w:rPr/>
        <w:t xml:space="preserve">第二节 裸眼3d产业界定</w:t>
      </w:r>
    </w:p>
    <w:p>
      <w:pPr>
        <w:spacing w:before="75" w:after="0"/>
      </w:pPr>
      <w:r>
        <w:rPr/>
        <w:t xml:space="preserve">一、裸眼3d产业界定</w:t>
      </w:r>
    </w:p>
    <w:p>
      <w:pPr>
        <w:spacing w:before="75" w:after="0"/>
      </w:pPr>
      <w:r>
        <w:rPr/>
        <w:t xml:space="preserve">二、《国民经济行业分类与代码》中裸眼3d产业归属</w:t>
      </w:r>
    </w:p>
    <w:p>
      <w:pPr>
        <w:spacing w:before="75" w:after="0"/>
      </w:pPr>
      <w:r>
        <w:rPr/>
        <w:t xml:space="preserve">第三节 裸眼3d专业术语说明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中国裸眼3d产业宏观环境分析（pest）</w:t>
      </w:r>
    </w:p>
    <w:p>
      <w:pPr>
        <w:spacing w:before="75" w:after="0"/>
      </w:pPr>
      <w:r>
        <w:rPr/>
        <w:t xml:space="preserve">第一节 中国裸眼3d产业技术(technology)环境分析</w:t>
      </w:r>
    </w:p>
    <w:p>
      <w:pPr>
        <w:spacing w:before="75" w:after="0"/>
      </w:pPr>
      <w:r>
        <w:rPr/>
        <w:t xml:space="preserve">一、裸眼3d主流技术类型介绍</w:t>
      </w:r>
    </w:p>
    <w:p>
      <w:pPr>
        <w:spacing w:before="75" w:after="0"/>
      </w:pPr>
      <w:r>
        <w:rPr/>
        <w:t xml:space="preserve">(一)非全息3d裸眼显示技术</w:t>
      </w:r>
    </w:p>
    <w:p>
      <w:pPr>
        <w:spacing w:before="75" w:after="0"/>
      </w:pPr>
      <w:r>
        <w:rPr/>
        <w:t xml:space="preserve">(二)全息3d裸眼显示技术</w:t>
      </w:r>
    </w:p>
    <w:p>
      <w:pPr>
        <w:spacing w:before="75" w:after="0"/>
      </w:pPr>
      <w:r>
        <w:rPr/>
        <w:t xml:space="preserve">二、中国裸眼3d产业科研投入状况(研发力度及强度)</w:t>
      </w:r>
    </w:p>
    <w:p>
      <w:pPr>
        <w:spacing w:before="75" w:after="0"/>
      </w:pPr>
      <w:r>
        <w:rPr/>
        <w:t xml:space="preserve">三、中国裸眼3d产业科研创新成果(专利、科研成果转化等)</w:t>
      </w:r>
    </w:p>
    <w:p>
      <w:pPr>
        <w:spacing w:before="75" w:after="0"/>
      </w:pPr>
      <w:r>
        <w:rPr/>
        <w:t xml:space="preserve">(一)中国裸眼3d产业专利申请</w:t>
      </w:r>
    </w:p>
    <w:p>
      <w:pPr>
        <w:spacing w:before="75" w:after="0"/>
      </w:pPr>
      <w:r>
        <w:rPr/>
        <w:t xml:space="preserve">(二)中国裸眼3d产业专利公开</w:t>
      </w:r>
    </w:p>
    <w:p>
      <w:pPr>
        <w:spacing w:before="75" w:after="0"/>
      </w:pPr>
      <w:r>
        <w:rPr/>
        <w:t xml:space="preserve">(三)中国裸眼3d产业热门申请人</w:t>
      </w:r>
    </w:p>
    <w:p>
      <w:pPr>
        <w:spacing w:before="75" w:after="0"/>
      </w:pPr>
      <w:r>
        <w:rPr/>
        <w:t xml:space="preserve">(四)中国裸眼3d产业热门技术</w:t>
      </w:r>
    </w:p>
    <w:p>
      <w:pPr>
        <w:spacing w:before="75" w:after="0"/>
      </w:pPr>
      <w:r>
        <w:rPr/>
        <w:t xml:space="preserve">四、技术环境对裸眼3d产业发展的影响总结</w:t>
      </w:r>
    </w:p>
    <w:p>
      <w:pPr>
        <w:spacing w:before="75" w:after="0"/>
      </w:pPr>
      <w:r>
        <w:rPr/>
        <w:t xml:space="preserve">第二节 中国裸眼3d产业政策(policy)环境分析</w:t>
      </w:r>
    </w:p>
    <w:p>
      <w:pPr>
        <w:spacing w:before="75" w:after="0"/>
      </w:pPr>
      <w:r>
        <w:rPr/>
        <w:t xml:space="preserve">一、中国裸眼3d产业监管体系及机构介绍</w:t>
      </w:r>
    </w:p>
    <w:p>
      <w:pPr>
        <w:spacing w:before="75" w:after="0"/>
      </w:pPr>
      <w:r>
        <w:rPr/>
        <w:t xml:space="preserve">(一)中国裸眼3d产业主管部门</w:t>
      </w:r>
    </w:p>
    <w:p>
      <w:pPr>
        <w:spacing w:before="75" w:after="0"/>
      </w:pPr>
      <w:r>
        <w:rPr/>
        <w:t xml:space="preserve">(二)中国裸眼3d产业自律组织</w:t>
      </w:r>
    </w:p>
    <w:p>
      <w:pPr>
        <w:spacing w:before="75" w:after="0"/>
      </w:pPr>
      <w:r>
        <w:rPr/>
        <w:t xml:space="preserve">二、中国裸眼3d产业标准体系建设现状(国家/地方/行业/团体/企业标准)</w:t>
      </w:r>
    </w:p>
    <w:p>
      <w:pPr>
        <w:spacing w:before="75" w:after="0"/>
      </w:pPr>
      <w:r>
        <w:rPr/>
        <w:t xml:space="preserve">(一)中国裸眼3d标准体系建设</w:t>
      </w:r>
    </w:p>
    <w:p>
      <w:pPr>
        <w:spacing w:before="75" w:after="0"/>
      </w:pPr>
      <w:r>
        <w:rPr/>
        <w:t xml:space="preserve">(二)中国裸眼3d现行标准汇总</w:t>
      </w:r>
    </w:p>
    <w:p>
      <w:pPr>
        <w:spacing w:before="75" w:after="0"/>
      </w:pPr>
      <w:r>
        <w:rPr/>
        <w:t xml:space="preserve">(三)中国裸眼3d即将实施标准</w:t>
      </w:r>
    </w:p>
    <w:p>
      <w:pPr>
        <w:spacing w:before="75" w:after="0"/>
      </w:pPr>
      <w:r>
        <w:rPr/>
        <w:t xml:space="preserve">(四)中国裸眼3d重点标准解读</w:t>
      </w:r>
    </w:p>
    <w:p>
      <w:pPr>
        <w:spacing w:before="75" w:after="0"/>
      </w:pPr>
      <w:r>
        <w:rPr/>
        <w:t xml:space="preserve">三、国家层面裸眼3d产业政策规划汇总及解读(指导类/支持类/限制类)</w:t>
      </w:r>
    </w:p>
    <w:p>
      <w:pPr>
        <w:spacing w:before="75" w:after="0"/>
      </w:pPr>
      <w:r>
        <w:rPr/>
        <w:t xml:space="preserve">(一)国家层面裸眼3d产业政策汇总及解读</w:t>
      </w:r>
    </w:p>
    <w:p>
      <w:pPr>
        <w:spacing w:before="75" w:after="0"/>
      </w:pPr>
      <w:r>
        <w:rPr/>
        <w:t xml:space="preserve">(二)国家层面裸眼3d产业规划汇总及解读</w:t>
      </w:r>
    </w:p>
    <w:p>
      <w:pPr>
        <w:spacing w:before="75" w:after="0"/>
      </w:pPr>
      <w:r>
        <w:rPr/>
        <w:t xml:space="preserve">四、31省市裸眼3d产业政策规划汇总及解读(指导类/支持类/限制类)</w:t>
      </w:r>
    </w:p>
    <w:p>
      <w:pPr>
        <w:spacing w:before="75" w:after="0"/>
      </w:pPr>
      <w:r>
        <w:rPr/>
        <w:t xml:space="preserve">(一)31省市裸眼3d产业政策规划汇总</w:t>
      </w:r>
    </w:p>
    <w:p>
      <w:pPr>
        <w:spacing w:before="75" w:after="0"/>
      </w:pPr>
      <w:r>
        <w:rPr/>
        <w:t xml:space="preserve">(二)31省市裸眼3d产业发展目标解读</w:t>
      </w:r>
    </w:p>
    <w:p>
      <w:pPr>
        <w:spacing w:before="75" w:after="0"/>
      </w:pPr>
      <w:r>
        <w:rPr/>
        <w:t xml:space="preserve">五、国家重点规划/政策对裸眼3d产业发展的影响</w:t>
      </w:r>
    </w:p>
    <w:p>
      <w:pPr>
        <w:spacing w:before="75" w:after="0"/>
      </w:pPr>
      <w:r>
        <w:rPr/>
        <w:t xml:space="preserve">六、政策环境对裸眼3d产业发展的影响总结</w:t>
      </w:r>
    </w:p>
    <w:p>
      <w:pPr>
        <w:spacing w:before="75" w:after="0"/>
      </w:pPr>
      <w:r>
        <w:rPr/>
        <w:t xml:space="preserve">第三节 中国裸眼3d产业经济(economy)环境分析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三、中国裸眼3d产业发展与宏观经济相关性分析</w:t>
      </w:r>
    </w:p>
    <w:p>
      <w:pPr>
        <w:spacing w:before="75" w:after="0"/>
      </w:pPr>
      <w:r>
        <w:rPr/>
        <w:t xml:space="preserve">第四节 中国裸眼3d产业社会(society)环境分析</w:t>
      </w:r>
    </w:p>
    <w:p>
      <w:pPr>
        <w:spacing w:before="75" w:after="0"/>
      </w:pPr>
      <w:r>
        <w:rPr/>
        <w:t xml:space="preserve">一、中国裸眼3d产业社会环境分析</w:t>
      </w:r>
    </w:p>
    <w:p>
      <w:pPr>
        <w:spacing w:before="75" w:after="0"/>
      </w:pPr>
      <w:r>
        <w:rPr/>
        <w:t xml:space="preserve">二、社会环境对裸眼3d产业发展的影响总结</w:t>
      </w:r>
    </w:p>
    <w:p>
      <w:pPr>
        <w:spacing w:before="75" w:after="0"/>
      </w:pPr>
      <w:r>
        <w:rPr>
          <w:b w:val="1"/>
          <w:bCs w:val="1"/>
        </w:rPr>
        <w:t xml:space="preserve">第三章 全球裸眼3d产业发展现状及经验借鉴总结</w:t>
      </w:r>
    </w:p>
    <w:p>
      <w:pPr>
        <w:spacing w:before="75" w:after="0"/>
      </w:pPr>
      <w:r>
        <w:rPr/>
        <w:t xml:space="preserve">第一节 全球裸眼3d产业发展历程介绍</w:t>
      </w:r>
    </w:p>
    <w:p>
      <w:pPr>
        <w:spacing w:before="75" w:after="0"/>
      </w:pPr>
      <w:r>
        <w:rPr/>
        <w:t xml:space="preserve">第二节 全球裸眼3d产业发展环境分析</w:t>
      </w:r>
    </w:p>
    <w:p>
      <w:pPr>
        <w:spacing w:before="75" w:after="0"/>
      </w:pPr>
      <w:r>
        <w:rPr/>
        <w:t xml:space="preserve">第三节 全球裸眼3d产业发展现状分析</w:t>
      </w:r>
    </w:p>
    <w:p>
      <w:pPr>
        <w:spacing w:before="75" w:after="0"/>
      </w:pPr>
      <w:r>
        <w:rPr/>
        <w:t xml:space="preserve">第四节 全球裸眼3d产业市场规模体量及趋势前景预判</w:t>
      </w:r>
    </w:p>
    <w:p>
      <w:pPr>
        <w:spacing w:before="75" w:after="0"/>
      </w:pPr>
      <w:r>
        <w:rPr/>
        <w:t xml:space="preserve">一、全球裸眼3d产业市场规模体量</w:t>
      </w:r>
    </w:p>
    <w:p>
      <w:pPr>
        <w:spacing w:before="75" w:after="0"/>
      </w:pPr>
      <w:r>
        <w:rPr/>
        <w:t xml:space="preserve">二、全球裸眼3d产业市场前景预测(未来5年数据预测)</w:t>
      </w:r>
    </w:p>
    <w:p>
      <w:pPr>
        <w:spacing w:before="75" w:after="0"/>
      </w:pPr>
      <w:r>
        <w:rPr/>
        <w:t xml:space="preserve">第五节 全球裸眼3d产业区域发展格局及重点区域市场研究</w:t>
      </w:r>
    </w:p>
    <w:p>
      <w:pPr>
        <w:spacing w:before="75" w:after="0"/>
      </w:pPr>
      <w:r>
        <w:rPr/>
        <w:t xml:space="preserve">一、全球裸眼3d产业区域发展格局</w:t>
      </w:r>
    </w:p>
    <w:p>
      <w:pPr>
        <w:spacing w:before="75" w:after="0"/>
      </w:pPr>
      <w:r>
        <w:rPr/>
        <w:t xml:space="preserve">二、重点区域：日本裸眼3d产业发展分析</w:t>
      </w:r>
    </w:p>
    <w:p>
      <w:pPr>
        <w:spacing w:before="75" w:after="0"/>
      </w:pPr>
      <w:r>
        <w:rPr/>
        <w:t xml:space="preserve">三、重点区域：韩国裸眼3d产业发展分析</w:t>
      </w:r>
    </w:p>
    <w:p>
      <w:pPr>
        <w:spacing w:before="75" w:after="0"/>
      </w:pPr>
      <w:r>
        <w:rPr/>
        <w:t xml:space="preserve">第六节 全球裸眼3d产业市场竞争格局分析</w:t>
      </w:r>
    </w:p>
    <w:p>
      <w:pPr>
        <w:spacing w:before="75" w:after="0"/>
      </w:pPr>
      <w:r>
        <w:rPr/>
        <w:t xml:space="preserve">一、全球裸眼3d企业兼并重组状况</w:t>
      </w:r>
    </w:p>
    <w:p>
      <w:pPr>
        <w:spacing w:before="75" w:after="0"/>
      </w:pPr>
      <w:r>
        <w:rPr/>
        <w:t xml:space="preserve">二、全球裸眼3d产业市场竞争格局</w:t>
      </w:r>
    </w:p>
    <w:p>
      <w:pPr>
        <w:spacing w:before="75" w:after="0"/>
      </w:pPr>
      <w:r>
        <w:rPr/>
        <w:t xml:space="preserve">第七节 全球裸眼3d产业发展经验借鉴</w:t>
      </w:r>
    </w:p>
    <w:p>
      <w:pPr>
        <w:spacing w:before="75" w:after="0"/>
      </w:pPr>
      <w:r>
        <w:rPr>
          <w:b w:val="1"/>
          <w:bCs w:val="1"/>
        </w:rPr>
        <w:t xml:space="preserve">第四章 中国裸眼3d产业发展现状及市场痛点分析</w:t>
      </w:r>
    </w:p>
    <w:p>
      <w:pPr>
        <w:spacing w:before="75" w:after="0"/>
      </w:pPr>
      <w:r>
        <w:rPr/>
        <w:t xml:space="preserve">第一节 中国裸眼3d产业发展历程</w:t>
      </w:r>
    </w:p>
    <w:p>
      <w:pPr>
        <w:spacing w:before="75" w:after="0"/>
      </w:pPr>
      <w:r>
        <w:rPr/>
        <w:t xml:space="preserve">第二节 中国裸眼3d产业市场特性</w:t>
      </w:r>
    </w:p>
    <w:p>
      <w:pPr>
        <w:spacing w:before="75" w:after="0"/>
      </w:pPr>
      <w:r>
        <w:rPr/>
        <w:t xml:space="preserve">第三节 中国裸眼3d产业链结构梳理</w:t>
      </w:r>
    </w:p>
    <w:p>
      <w:pPr>
        <w:spacing w:before="75" w:after="0"/>
      </w:pPr>
      <w:r>
        <w:rPr/>
        <w:t xml:space="preserve">第四节 中国裸眼3d产业链生态图谱</w:t>
      </w:r>
    </w:p>
    <w:p>
      <w:pPr>
        <w:spacing w:before="75" w:after="0"/>
      </w:pPr>
      <w:r>
        <w:rPr/>
        <w:t xml:space="preserve">第五节 中国裸眼3d产业市场主体类型及入场方式</w:t>
      </w:r>
    </w:p>
    <w:p>
      <w:pPr>
        <w:spacing w:before="75" w:after="0"/>
      </w:pPr>
      <w:r>
        <w:rPr/>
        <w:t xml:space="preserve">一、中国裸眼3d产业市场主体类型</w:t>
      </w:r>
    </w:p>
    <w:p>
      <w:pPr>
        <w:spacing w:before="75" w:after="0"/>
      </w:pPr>
      <w:r>
        <w:rPr/>
        <w:t xml:space="preserve">二、中国裸眼3d产业企业入场方式(自建/并购/战略合作等)</w:t>
      </w:r>
    </w:p>
    <w:p>
      <w:pPr>
        <w:spacing w:before="75" w:after="0"/>
      </w:pPr>
      <w:r>
        <w:rPr/>
        <w:t xml:space="preserve">第六节 中国裸眼3d市场需求及渗透状况</w:t>
      </w:r>
    </w:p>
    <w:p>
      <w:pPr>
        <w:spacing w:before="75" w:after="0"/>
      </w:pPr>
      <w:r>
        <w:rPr/>
        <w:t xml:space="preserve">第七节 中国裸眼3d产业市场规模体量测算</w:t>
      </w:r>
    </w:p>
    <w:p>
      <w:pPr>
        <w:spacing w:before="75" w:after="0"/>
      </w:pPr>
      <w:r>
        <w:rPr/>
        <w:t xml:space="preserve">第八节 中国裸眼3d产业市场发展痛点分析</w:t>
      </w:r>
    </w:p>
    <w:p>
      <w:pPr>
        <w:spacing w:before="75" w:after="0"/>
      </w:pPr>
      <w:r>
        <w:rPr>
          <w:b w:val="1"/>
          <w:bCs w:val="1"/>
        </w:rPr>
        <w:t xml:space="preserve">第五章 中国裸眼3d产业市场竞争状况及融资并购</w:t>
      </w:r>
    </w:p>
    <w:p>
      <w:pPr>
        <w:spacing w:before="75" w:after="0"/>
      </w:pPr>
      <w:r>
        <w:rPr/>
        <w:t xml:space="preserve">第一节 中国裸眼3d产业市场竞争布局状况</w:t>
      </w:r>
    </w:p>
    <w:p>
      <w:pPr>
        <w:spacing w:before="75" w:after="0"/>
      </w:pPr>
      <w:r>
        <w:rPr/>
        <w:t xml:space="preserve">一、中国裸眼3d产业竞争者入场进程</w:t>
      </w:r>
    </w:p>
    <w:p>
      <w:pPr>
        <w:spacing w:before="75" w:after="0"/>
      </w:pPr>
      <w:r>
        <w:rPr/>
        <w:t xml:space="preserve">二、中国裸眼3d产业竞争者省市分布热力图</w:t>
      </w:r>
    </w:p>
    <w:p>
      <w:pPr>
        <w:spacing w:before="75" w:after="0"/>
      </w:pPr>
      <w:r>
        <w:rPr/>
        <w:t xml:space="preserve">三、中国裸眼3d产业竞争者战略布局状况</w:t>
      </w:r>
    </w:p>
    <w:p>
      <w:pPr>
        <w:spacing w:before="75" w:after="0"/>
      </w:pPr>
      <w:r>
        <w:rPr/>
        <w:t xml:space="preserve">第二节 中国裸眼3d产业市场竞争格局分析</w:t>
      </w:r>
    </w:p>
    <w:p>
      <w:pPr>
        <w:spacing w:before="75" w:after="0"/>
      </w:pPr>
      <w:r>
        <w:rPr/>
        <w:t xml:space="preserve">一、中国裸眼3d产业企业竞争集群分布</w:t>
      </w:r>
    </w:p>
    <w:p>
      <w:pPr>
        <w:spacing w:before="75" w:after="0"/>
      </w:pPr>
      <w:r>
        <w:rPr/>
        <w:t xml:space="preserve">二、中国裸眼3d产业企业竞争格局分析</w:t>
      </w:r>
    </w:p>
    <w:p>
      <w:pPr>
        <w:spacing w:before="75" w:after="0"/>
      </w:pPr>
      <w:r>
        <w:rPr/>
        <w:t xml:space="preserve">第三节 中国裸眼3d产业市场集中度分析</w:t>
      </w:r>
    </w:p>
    <w:p>
      <w:pPr>
        <w:spacing w:before="75" w:after="0"/>
      </w:pPr>
      <w:r>
        <w:rPr/>
        <w:t xml:space="preserve">第四节 中国裸眼3d产业波特五力模型分析</w:t>
      </w:r>
    </w:p>
    <w:p>
      <w:pPr>
        <w:spacing w:before="75" w:after="0"/>
      </w:pPr>
      <w:r>
        <w:rPr/>
        <w:t xml:space="preserve">一、中国裸眼3d产业供应商的议价能力</w:t>
      </w:r>
    </w:p>
    <w:p>
      <w:pPr>
        <w:spacing w:before="75" w:after="0"/>
      </w:pPr>
      <w:r>
        <w:rPr/>
        <w:t xml:space="preserve">二、中国裸眼3d产业消费者的议价能力</w:t>
      </w:r>
    </w:p>
    <w:p>
      <w:pPr>
        <w:spacing w:before="75" w:after="0"/>
      </w:pPr>
      <w:r>
        <w:rPr/>
        <w:t xml:space="preserve">三、中国裸眼3d产业新进入者威胁</w:t>
      </w:r>
    </w:p>
    <w:p>
      <w:pPr>
        <w:spacing w:before="75" w:after="0"/>
      </w:pPr>
      <w:r>
        <w:rPr/>
        <w:t xml:space="preserve">四、中国裸眼3d产业替代品威胁</w:t>
      </w:r>
    </w:p>
    <w:p>
      <w:pPr>
        <w:spacing w:before="75" w:after="0"/>
      </w:pPr>
      <w:r>
        <w:rPr/>
        <w:t xml:space="preserve">五、中国裸眼3d产业现有企业竞争</w:t>
      </w:r>
    </w:p>
    <w:p>
      <w:pPr>
        <w:spacing w:before="75" w:after="0"/>
      </w:pPr>
      <w:r>
        <w:rPr/>
        <w:t xml:space="preserve">六、中国裸眼3d产业竞争状态总结</w:t>
      </w:r>
    </w:p>
    <w:p>
      <w:pPr>
        <w:spacing w:before="75" w:after="0"/>
      </w:pPr>
      <w:r>
        <w:rPr/>
        <w:t xml:space="preserve">第五节 中国裸眼3d产业投融资、兼并与重组状况</w:t>
      </w:r>
    </w:p>
    <w:p>
      <w:pPr>
        <w:spacing w:before="75" w:after="0"/>
      </w:pPr>
      <w:r>
        <w:rPr/>
        <w:t xml:space="preserve">一、中国裸眼3d产业投融资发展状况</w:t>
      </w:r>
    </w:p>
    <w:p>
      <w:pPr>
        <w:spacing w:before="75" w:after="0"/>
      </w:pPr>
      <w:r>
        <w:rPr/>
        <w:t xml:space="preserve">(一)中国裸眼3d产业投融资概述</w:t>
      </w:r>
    </w:p>
    <w:p>
      <w:pPr>
        <w:spacing w:before="75" w:after="0"/>
      </w:pPr>
      <w:r>
        <w:rPr/>
        <w:t xml:space="preserve">(二)中国裸眼3d产业投融资事件汇总</w:t>
      </w:r>
    </w:p>
    <w:p>
      <w:pPr>
        <w:spacing w:before="75" w:after="0"/>
      </w:pPr>
      <w:r>
        <w:rPr/>
        <w:t xml:space="preserve">(三)中国裸眼3d产业投融资规模</w:t>
      </w:r>
    </w:p>
    <w:p>
      <w:pPr>
        <w:spacing w:before="75" w:after="0"/>
      </w:pPr>
      <w:r>
        <w:rPr/>
        <w:t xml:space="preserve">(四)中国裸眼3d产业投融资解析(热门领域/融资轮次/对外投资等)</w:t>
      </w:r>
    </w:p>
    <w:p>
      <w:pPr>
        <w:spacing w:before="75" w:after="0"/>
      </w:pPr>
      <w:r>
        <w:rPr/>
        <w:t xml:space="preserve">(五)中国裸眼3d产业投融资趋势预测</w:t>
      </w:r>
    </w:p>
    <w:p>
      <w:pPr>
        <w:spacing w:before="75" w:after="0"/>
      </w:pPr>
      <w:r>
        <w:rPr/>
        <w:t xml:space="preserve">二、中国裸眼3d产业兼并与重组状况</w:t>
      </w:r>
    </w:p>
    <w:p>
      <w:pPr>
        <w:spacing w:before="75" w:after="0"/>
      </w:pPr>
      <w:r>
        <w:rPr/>
        <w:t xml:space="preserve">(一)中国裸眼3d产业兼并与重组事件汇总</w:t>
      </w:r>
    </w:p>
    <w:p>
      <w:pPr>
        <w:spacing w:before="75" w:after="0"/>
      </w:pPr>
      <w:r>
        <w:rPr/>
        <w:t xml:space="preserve">(二)中国裸眼3d产业兼并与重组类型及动因</w:t>
      </w:r>
    </w:p>
    <w:p>
      <w:pPr>
        <w:spacing w:before="75" w:after="0"/>
      </w:pPr>
      <w:r>
        <w:rPr/>
        <w:t xml:space="preserve">(三)中国裸眼3d产业兼并与重组案例分析</w:t>
      </w:r>
    </w:p>
    <w:p>
      <w:pPr>
        <w:spacing w:before="75" w:after="0"/>
      </w:pPr>
      <w:r>
        <w:rPr/>
        <w:t xml:space="preserve">(四)中国裸眼3d产业兼并与重组趋势预判</w:t>
      </w:r>
    </w:p>
    <w:p>
      <w:pPr>
        <w:spacing w:before="75" w:after="0"/>
      </w:pPr>
      <w:r>
        <w:rPr>
          <w:b w:val="1"/>
          <w:bCs w:val="1"/>
        </w:rPr>
        <w:t xml:space="preserve">第六章 中国裸眼3d内容供应及软件开发市场分析</w:t>
      </w:r>
    </w:p>
    <w:p>
      <w:pPr>
        <w:spacing w:before="75" w:after="0"/>
      </w:pPr>
      <w:r>
        <w:rPr/>
        <w:t xml:space="preserve">第一节 裸眼3d配套产业概述</w:t>
      </w:r>
    </w:p>
    <w:p>
      <w:pPr>
        <w:spacing w:before="75" w:after="0"/>
      </w:pPr>
      <w:r>
        <w:rPr/>
        <w:t xml:space="preserve">第二节 中国裸眼3d内容制作市场分析</w:t>
      </w:r>
    </w:p>
    <w:p>
      <w:pPr>
        <w:spacing w:before="75" w:after="0"/>
      </w:pPr>
      <w:r>
        <w:rPr/>
        <w:t xml:space="preserve">一、裸眼3d内容制作概述</w:t>
      </w:r>
    </w:p>
    <w:p>
      <w:pPr>
        <w:spacing w:before="75" w:after="0"/>
      </w:pPr>
      <w:r>
        <w:rPr/>
        <w:t xml:space="preserve">二、裸眼3d电影制作</w:t>
      </w:r>
    </w:p>
    <w:p>
      <w:pPr>
        <w:spacing w:before="75" w:after="0"/>
      </w:pPr>
      <w:r>
        <w:rPr/>
        <w:t xml:space="preserve">三、裸眼3d游戏制作</w:t>
      </w:r>
    </w:p>
    <w:p>
      <w:pPr>
        <w:spacing w:before="75" w:after="0"/>
      </w:pPr>
      <w:r>
        <w:rPr/>
        <w:t xml:space="preserve">四、裸眼3d广告制作</w:t>
      </w:r>
    </w:p>
    <w:p>
      <w:pPr>
        <w:spacing w:before="75" w:after="0"/>
      </w:pPr>
      <w:r>
        <w:rPr/>
        <w:t xml:space="preserve">五、裸眼3d视频制作</w:t>
      </w:r>
    </w:p>
    <w:p>
      <w:pPr>
        <w:spacing w:before="75" w:after="0"/>
      </w:pPr>
      <w:r>
        <w:rPr/>
        <w:t xml:space="preserve">六、裸眼3d内容制造市场竞争</w:t>
      </w:r>
    </w:p>
    <w:p>
      <w:pPr>
        <w:spacing w:before="75" w:after="0"/>
      </w:pPr>
      <w:r>
        <w:rPr/>
        <w:t xml:space="preserve">七、裸眼3d内容制作发展趋势</w:t>
      </w:r>
    </w:p>
    <w:p>
      <w:pPr>
        <w:spacing w:before="75" w:after="0"/>
      </w:pPr>
      <w:r>
        <w:rPr/>
        <w:t xml:space="preserve">第三节 中国裸眼3d创意设计市场分析</w:t>
      </w:r>
    </w:p>
    <w:p>
      <w:pPr>
        <w:spacing w:before="75" w:after="0"/>
      </w:pPr>
      <w:r>
        <w:rPr/>
        <w:t xml:space="preserve">一、裸眼3d创意设计概述</w:t>
      </w:r>
    </w:p>
    <w:p>
      <w:pPr>
        <w:spacing w:before="75" w:after="0"/>
      </w:pPr>
      <w:r>
        <w:rPr/>
        <w:t xml:space="preserve">二、裸眼3d创意设计市场现状</w:t>
      </w:r>
    </w:p>
    <w:p>
      <w:pPr>
        <w:spacing w:before="75" w:after="0"/>
      </w:pPr>
      <w:r>
        <w:rPr/>
        <w:t xml:space="preserve">三、裸眼3d创意设计发展趋势</w:t>
      </w:r>
    </w:p>
    <w:p>
      <w:pPr>
        <w:spacing w:before="75" w:after="0"/>
      </w:pPr>
      <w:r>
        <w:rPr/>
        <w:t xml:space="preserve">第四节 中国裸眼3d内容存储与传输市场分析</w:t>
      </w:r>
    </w:p>
    <w:p>
      <w:pPr>
        <w:spacing w:before="75" w:after="0"/>
      </w:pPr>
      <w:r>
        <w:rPr/>
        <w:t xml:space="preserve">一、裸眼3d内容存储与传输概述</w:t>
      </w:r>
    </w:p>
    <w:p>
      <w:pPr>
        <w:spacing w:before="75" w:after="0"/>
      </w:pPr>
      <w:r>
        <w:rPr/>
        <w:t xml:space="preserve">二、裸眼3d内容存储与传输市场现状</w:t>
      </w:r>
    </w:p>
    <w:p>
      <w:pPr>
        <w:spacing w:before="75" w:after="0"/>
      </w:pPr>
      <w:r>
        <w:rPr/>
        <w:t xml:space="preserve">三、裸眼3d内容存储与传输发展趋势</w:t>
      </w:r>
    </w:p>
    <w:p>
      <w:pPr>
        <w:spacing w:before="75" w:after="0"/>
      </w:pPr>
      <w:r>
        <w:rPr/>
        <w:t xml:space="preserve">第五节 中国裸眼3d软件市场分析</w:t>
      </w:r>
    </w:p>
    <w:p>
      <w:pPr>
        <w:spacing w:before="75" w:after="0"/>
      </w:pPr>
      <w:r>
        <w:rPr/>
        <w:t xml:space="preserve">一、裸眼3d软件概述</w:t>
      </w:r>
    </w:p>
    <w:p>
      <w:pPr>
        <w:spacing w:before="75" w:after="0"/>
      </w:pPr>
      <w:r>
        <w:rPr/>
        <w:t xml:space="preserve">二、裸眼3d软件市场现状</w:t>
      </w:r>
    </w:p>
    <w:p>
      <w:pPr>
        <w:spacing w:before="75" w:after="0"/>
      </w:pPr>
      <w:r>
        <w:rPr/>
        <w:t xml:space="preserve">三、裸眼3d软件发展趋势</w:t>
      </w:r>
    </w:p>
    <w:p>
      <w:pPr>
        <w:spacing w:before="75" w:after="0"/>
      </w:pPr>
      <w:r>
        <w:rPr/>
        <w:t xml:space="preserve">第六节 中国裸眼3d整体解决方案</w:t>
      </w:r>
    </w:p>
    <w:p>
      <w:pPr>
        <w:spacing w:before="75" w:after="0"/>
      </w:pPr>
      <w:r>
        <w:rPr>
          <w:b w:val="1"/>
          <w:bCs w:val="1"/>
        </w:rPr>
        <w:t xml:space="preserve">第七章 中国裸眼3d硬件/终端产品研发与产业化状况</w:t>
      </w:r>
    </w:p>
    <w:p>
      <w:pPr>
        <w:spacing w:before="75" w:after="0"/>
      </w:pPr>
      <w:r>
        <w:rPr/>
        <w:t xml:space="preserve">第一节 中国裸眼3d硬件/终端产品市场结构</w:t>
      </w:r>
    </w:p>
    <w:p>
      <w:pPr>
        <w:spacing w:before="75" w:after="0"/>
      </w:pPr>
      <w:r>
        <w:rPr/>
        <w:t xml:space="preserve">第二节 中国裸眼3d硬件(终端产品)零部件市场分析</w:t>
      </w:r>
    </w:p>
    <w:p>
      <w:pPr>
        <w:spacing w:before="75" w:after="0"/>
      </w:pPr>
      <w:r>
        <w:rPr/>
        <w:t xml:space="preserve">一、裸眼3d硬件(终端产品)零部件概述</w:t>
      </w:r>
    </w:p>
    <w:p>
      <w:pPr>
        <w:spacing w:before="75" w:after="0"/>
      </w:pPr>
      <w:r>
        <w:rPr/>
        <w:t xml:space="preserve">二、裸眼3d硬件(终端产品)零部件市场现状</w:t>
      </w:r>
    </w:p>
    <w:p>
      <w:pPr>
        <w:spacing w:before="75" w:after="0"/>
      </w:pPr>
      <w:r>
        <w:rPr/>
        <w:t xml:space="preserve">三、裸眼3d硬件(终端产品)零部件发展趋势</w:t>
      </w:r>
    </w:p>
    <w:p>
      <w:pPr>
        <w:spacing w:before="75" w:after="0"/>
      </w:pPr>
      <w:r>
        <w:rPr/>
        <w:t xml:space="preserve">第三节 裸眼3d拍摄设备市场分析：裸眼3d摄像机</w:t>
      </w:r>
    </w:p>
    <w:p>
      <w:pPr>
        <w:spacing w:before="75" w:after="0"/>
      </w:pPr>
      <w:r>
        <w:rPr/>
        <w:t xml:space="preserve">一、裸眼3d摄像机概述</w:t>
      </w:r>
    </w:p>
    <w:p>
      <w:pPr>
        <w:spacing w:before="75" w:after="0"/>
      </w:pPr>
      <w:r>
        <w:rPr/>
        <w:t xml:space="preserve">二、裸眼3d摄像机研发与产业化现状</w:t>
      </w:r>
    </w:p>
    <w:p>
      <w:pPr>
        <w:spacing w:before="75" w:after="0"/>
      </w:pPr>
      <w:r>
        <w:rPr/>
        <w:t xml:space="preserve">三、裸眼3d摄像机发展趋势与市场前景</w:t>
      </w:r>
    </w:p>
    <w:p>
      <w:pPr>
        <w:spacing w:before="75" w:after="0"/>
      </w:pPr>
      <w:r>
        <w:rPr/>
        <w:t xml:space="preserve">第四节 裸眼3d显示设备市场分析：裸眼3d显示面板</w:t>
      </w:r>
    </w:p>
    <w:p>
      <w:pPr>
        <w:spacing w:before="75" w:after="0"/>
      </w:pPr>
      <w:r>
        <w:rPr/>
        <w:t xml:space="preserve">一、裸眼3d显示面板概述</w:t>
      </w:r>
    </w:p>
    <w:p>
      <w:pPr>
        <w:spacing w:before="75" w:after="0"/>
      </w:pPr>
      <w:r>
        <w:rPr/>
        <w:t xml:space="preserve">二、裸眼3d显示面板研发与产业化现状</w:t>
      </w:r>
    </w:p>
    <w:p>
      <w:pPr>
        <w:spacing w:before="75" w:after="0"/>
      </w:pPr>
      <w:r>
        <w:rPr/>
        <w:t xml:space="preserve">三、裸眼3d显示面板发展趋势与市场前景</w:t>
      </w:r>
    </w:p>
    <w:p>
      <w:pPr>
        <w:spacing w:before="75" w:after="0"/>
      </w:pPr>
      <w:r>
        <w:rPr/>
        <w:t xml:space="preserve">第五节 裸眼3d显示设备市场分析：裸眼3d广告机</w:t>
      </w:r>
    </w:p>
    <w:p>
      <w:pPr>
        <w:spacing w:before="75" w:after="0"/>
      </w:pPr>
      <w:r>
        <w:rPr/>
        <w:t xml:space="preserve">一、裸眼3d广告机概述</w:t>
      </w:r>
    </w:p>
    <w:p>
      <w:pPr>
        <w:spacing w:before="75" w:after="0"/>
      </w:pPr>
      <w:r>
        <w:rPr/>
        <w:t xml:space="preserve">二、裸眼3d广告机研发与产业化现状</w:t>
      </w:r>
    </w:p>
    <w:p>
      <w:pPr>
        <w:spacing w:before="75" w:after="0"/>
      </w:pPr>
      <w:r>
        <w:rPr/>
        <w:t xml:space="preserve">三、裸眼3d广告机发展趋势与市场前景</w:t>
      </w:r>
    </w:p>
    <w:p>
      <w:pPr>
        <w:spacing w:before="75" w:after="0"/>
      </w:pPr>
      <w:r>
        <w:rPr/>
        <w:t xml:space="preserve">第六节 裸眼3d显示设备市场分析：裸眼3d智能手机</w:t>
      </w:r>
    </w:p>
    <w:p>
      <w:pPr>
        <w:spacing w:before="75" w:after="0"/>
      </w:pPr>
      <w:r>
        <w:rPr/>
        <w:t xml:space="preserve">一、裸眼3d智能手机概述</w:t>
      </w:r>
    </w:p>
    <w:p>
      <w:pPr>
        <w:spacing w:before="75" w:after="0"/>
      </w:pPr>
      <w:r>
        <w:rPr/>
        <w:t xml:space="preserve">二、裸眼3d智能手机研发与产业化现状</w:t>
      </w:r>
    </w:p>
    <w:p>
      <w:pPr>
        <w:spacing w:before="75" w:after="0"/>
      </w:pPr>
      <w:r>
        <w:rPr/>
        <w:t xml:space="preserve">三、裸眼3d智能手机发展趋势与市场前景</w:t>
      </w:r>
    </w:p>
    <w:p>
      <w:pPr>
        <w:spacing w:before="75" w:after="0"/>
      </w:pPr>
      <w:r>
        <w:rPr/>
        <w:t xml:space="preserve">第七节 裸眼3d显示设备市场分析：裸眼3d投影</w:t>
      </w:r>
    </w:p>
    <w:p>
      <w:pPr>
        <w:spacing w:before="75" w:after="0"/>
      </w:pPr>
      <w:r>
        <w:rPr/>
        <w:t xml:space="preserve">一、裸眼3d投影概述</w:t>
      </w:r>
    </w:p>
    <w:p>
      <w:pPr>
        <w:spacing w:before="75" w:after="0"/>
      </w:pPr>
      <w:r>
        <w:rPr/>
        <w:t xml:space="preserve">二、裸眼3d投影研发与产业化现状</w:t>
      </w:r>
    </w:p>
    <w:p>
      <w:pPr>
        <w:spacing w:before="75" w:after="0"/>
      </w:pPr>
      <w:r>
        <w:rPr/>
        <w:t xml:space="preserve">三、裸眼3d投影发展趋势与市场前景</w:t>
      </w:r>
    </w:p>
    <w:p>
      <w:pPr>
        <w:spacing w:before="75" w:after="0"/>
      </w:pPr>
      <w:r>
        <w:rPr/>
        <w:t xml:space="preserve">第八节 裸眼3d其他显示设备研发进展</w:t>
      </w:r>
    </w:p>
    <w:p>
      <w:pPr>
        <w:spacing w:before="75" w:after="0"/>
      </w:pPr>
      <w:r>
        <w:rPr>
          <w:b w:val="1"/>
          <w:bCs w:val="1"/>
        </w:rPr>
        <w:t xml:space="preserve">第八章 中国裸眼3d产业细分应用场景需求潜力分析</w:t>
      </w:r>
    </w:p>
    <w:p>
      <w:pPr>
        <w:spacing w:before="75" w:after="0"/>
      </w:pPr>
      <w:r>
        <w:rPr/>
        <w:t xml:space="preserve">第一节 中国裸眼3d产业下游应用场景/行业领域分布</w:t>
      </w:r>
    </w:p>
    <w:p>
      <w:pPr>
        <w:spacing w:before="75" w:after="0"/>
      </w:pPr>
      <w:r>
        <w:rPr/>
        <w:t xml:space="preserve">一、中国裸眼3d应用场景分布</w:t>
      </w:r>
    </w:p>
    <w:p>
      <w:pPr>
        <w:spacing w:before="75" w:after="0"/>
      </w:pPr>
      <w:r>
        <w:rPr/>
        <w:t xml:space="preserve">(一)广告传媒</w:t>
      </w:r>
    </w:p>
    <w:p>
      <w:pPr>
        <w:spacing w:before="75" w:after="0"/>
      </w:pPr>
      <w:r>
        <w:rPr/>
        <w:t xml:space="preserve">(二)公共显示</w:t>
      </w:r>
    </w:p>
    <w:p>
      <w:pPr>
        <w:spacing w:before="75" w:after="0"/>
      </w:pPr>
      <w:r>
        <w:rPr/>
        <w:t xml:space="preserve">(三)展览展示</w:t>
      </w:r>
    </w:p>
    <w:p>
      <w:pPr>
        <w:spacing w:before="75" w:after="0"/>
      </w:pPr>
      <w:r>
        <w:rPr/>
        <w:t xml:space="preserve">(四)科研教学</w:t>
      </w:r>
    </w:p>
    <w:p>
      <w:pPr>
        <w:spacing w:before="75" w:after="0"/>
      </w:pPr>
      <w:r>
        <w:rPr/>
        <w:t xml:space="preserve">(五)休闲娱乐</w:t>
      </w:r>
    </w:p>
    <w:p>
      <w:pPr>
        <w:spacing w:before="75" w:after="0"/>
      </w:pPr>
      <w:r>
        <w:rPr/>
        <w:t xml:space="preserve">(六)工业设计</w:t>
      </w:r>
    </w:p>
    <w:p>
      <w:pPr>
        <w:spacing w:before="75" w:after="0"/>
      </w:pPr>
      <w:r>
        <w:rPr/>
        <w:t xml:space="preserve">(七)城市规划</w:t>
      </w:r>
    </w:p>
    <w:p>
      <w:pPr>
        <w:spacing w:before="75" w:after="0"/>
      </w:pPr>
      <w:r>
        <w:rPr/>
        <w:t xml:space="preserve">(八)医疗服务</w:t>
      </w:r>
    </w:p>
    <w:p>
      <w:pPr>
        <w:spacing w:before="75" w:after="0"/>
      </w:pPr>
      <w:r>
        <w:rPr/>
        <w:t xml:space="preserve">(九)军事仿真</w:t>
      </w:r>
    </w:p>
    <w:p>
      <w:pPr>
        <w:spacing w:before="75" w:after="0"/>
      </w:pPr>
      <w:r>
        <w:rPr/>
        <w:t xml:space="preserve">二、中国裸眼3d应用领域分布</w:t>
      </w:r>
    </w:p>
    <w:p>
      <w:pPr>
        <w:spacing w:before="75" w:after="0"/>
      </w:pPr>
      <w:r>
        <w:rPr/>
        <w:t xml:space="preserve">(一)裸眼3d应用行业领域分布</w:t>
      </w:r>
    </w:p>
    <w:p>
      <w:pPr>
        <w:spacing w:before="75" w:after="0"/>
      </w:pPr>
      <w:r>
        <w:rPr/>
        <w:t xml:space="preserve">(二)裸眼3d应用市场渗透概况</w:t>
      </w:r>
    </w:p>
    <w:p>
      <w:pPr>
        <w:spacing w:before="75" w:after="0"/>
      </w:pPr>
      <w:r>
        <w:rPr/>
        <w:t xml:space="preserve">第二节 中国户外广告领域裸眼3d市场需求潜力分析</w:t>
      </w:r>
    </w:p>
    <w:p>
      <w:pPr>
        <w:spacing w:before="75" w:after="0"/>
      </w:pPr>
      <w:r>
        <w:rPr/>
        <w:t xml:space="preserve">一、中国户外广告市场发展现状</w:t>
      </w:r>
    </w:p>
    <w:p>
      <w:pPr>
        <w:spacing w:before="75" w:after="0"/>
      </w:pPr>
      <w:r>
        <w:rPr/>
        <w:t xml:space="preserve">二、中国户外广告市场趋势前景</w:t>
      </w:r>
    </w:p>
    <w:p>
      <w:pPr>
        <w:spacing w:before="75" w:after="0"/>
      </w:pPr>
      <w:r>
        <w:rPr/>
        <w:t xml:space="preserve">三、户外广告领域裸眼3d需求概述(特征、产品类型等)</w:t>
      </w:r>
    </w:p>
    <w:p>
      <w:pPr>
        <w:spacing w:before="75" w:after="0"/>
      </w:pPr>
      <w:r>
        <w:rPr/>
        <w:t xml:space="preserve">四、中国户外广告领域裸眼3d应用需求现状分析</w:t>
      </w:r>
    </w:p>
    <w:p>
      <w:pPr>
        <w:spacing w:before="75" w:after="0"/>
      </w:pPr>
      <w:r>
        <w:rPr/>
        <w:t xml:space="preserve">五、中国户外广告领域裸眼3d市场需求潜力分析</w:t>
      </w:r>
    </w:p>
    <w:p>
      <w:pPr>
        <w:spacing w:before="75" w:after="0"/>
      </w:pPr>
      <w:r>
        <w:rPr/>
        <w:t xml:space="preserve">第三节 中国影视传媒领域裸眼3d市场需求潜力分析</w:t>
      </w:r>
    </w:p>
    <w:p>
      <w:pPr>
        <w:spacing w:before="75" w:after="0"/>
      </w:pPr>
      <w:r>
        <w:rPr/>
        <w:t xml:space="preserve">一、中国影视传媒市场发展现状</w:t>
      </w:r>
    </w:p>
    <w:p>
      <w:pPr>
        <w:spacing w:before="75" w:after="0"/>
      </w:pPr>
      <w:r>
        <w:rPr/>
        <w:t xml:space="preserve">二、中国影视传媒市场趋势前景</w:t>
      </w:r>
    </w:p>
    <w:p>
      <w:pPr>
        <w:spacing w:before="75" w:after="0"/>
      </w:pPr>
      <w:r>
        <w:rPr/>
        <w:t xml:space="preserve">三、影视传媒领域裸眼3d需求概述(特征、产品类型等)</w:t>
      </w:r>
    </w:p>
    <w:p>
      <w:pPr>
        <w:spacing w:before="75" w:after="0"/>
      </w:pPr>
      <w:r>
        <w:rPr/>
        <w:t xml:space="preserve">四、中国影视传媒领域裸眼3d应用需求现状分析</w:t>
      </w:r>
    </w:p>
    <w:p>
      <w:pPr>
        <w:spacing w:before="75" w:after="0"/>
      </w:pPr>
      <w:r>
        <w:rPr/>
        <w:t xml:space="preserve">五、中国影视传媒领域裸眼3d市场需求潜力分析</w:t>
      </w:r>
    </w:p>
    <w:p>
      <w:pPr>
        <w:spacing w:before="75" w:after="0"/>
      </w:pPr>
      <w:r>
        <w:rPr/>
        <w:t xml:space="preserve">第四节 中国工业设计领域裸眼3d市场需求潜力分析</w:t>
      </w:r>
    </w:p>
    <w:p>
      <w:pPr>
        <w:spacing w:before="75" w:after="0"/>
      </w:pPr>
      <w:r>
        <w:rPr/>
        <w:t xml:space="preserve">一、中国工业设计市场发展现状</w:t>
      </w:r>
    </w:p>
    <w:p>
      <w:pPr>
        <w:spacing w:before="75" w:after="0"/>
      </w:pPr>
      <w:r>
        <w:rPr/>
        <w:t xml:space="preserve">二、中国工业设计市场趋势前景</w:t>
      </w:r>
    </w:p>
    <w:p>
      <w:pPr>
        <w:spacing w:before="75" w:after="0"/>
      </w:pPr>
      <w:r>
        <w:rPr/>
        <w:t xml:space="preserve">三、工业设计领域裸眼3d需求概述(特征、产品类型等)</w:t>
      </w:r>
    </w:p>
    <w:p>
      <w:pPr>
        <w:spacing w:before="75" w:after="0"/>
      </w:pPr>
      <w:r>
        <w:rPr/>
        <w:t xml:space="preserve">四、中国工业设计领域裸眼3d应用需求现状分析</w:t>
      </w:r>
    </w:p>
    <w:p>
      <w:pPr>
        <w:spacing w:before="75" w:after="0"/>
      </w:pPr>
      <w:r>
        <w:rPr/>
        <w:t xml:space="preserve">五、中国工业设计领域裸眼3d市场需求潜力分析</w:t>
      </w:r>
    </w:p>
    <w:p>
      <w:pPr>
        <w:spacing w:before="75" w:after="0"/>
      </w:pPr>
      <w:r>
        <w:rPr/>
        <w:t xml:space="preserve">第五节 中国智慧城市领域裸眼3d市场需求潜力分析</w:t>
      </w:r>
    </w:p>
    <w:p>
      <w:pPr>
        <w:spacing w:before="75" w:after="0"/>
      </w:pPr>
      <w:r>
        <w:rPr/>
        <w:t xml:space="preserve">一、中国智慧城市市场发展现状</w:t>
      </w:r>
    </w:p>
    <w:p>
      <w:pPr>
        <w:spacing w:before="75" w:after="0"/>
      </w:pPr>
      <w:r>
        <w:rPr/>
        <w:t xml:space="preserve">二、中国智慧城市市场趋势前景</w:t>
      </w:r>
    </w:p>
    <w:p>
      <w:pPr>
        <w:spacing w:before="75" w:after="0"/>
      </w:pPr>
      <w:r>
        <w:rPr/>
        <w:t xml:space="preserve">三、智慧城市领域裸眼3d需求概述(特征、产品类型等)</w:t>
      </w:r>
    </w:p>
    <w:p>
      <w:pPr>
        <w:spacing w:before="75" w:after="0"/>
      </w:pPr>
      <w:r>
        <w:rPr/>
        <w:t xml:space="preserve">四、中国智慧城市领域裸眼3d应用需求现状分析</w:t>
      </w:r>
    </w:p>
    <w:p>
      <w:pPr>
        <w:spacing w:before="75" w:after="0"/>
      </w:pPr>
      <w:r>
        <w:rPr/>
        <w:t xml:space="preserve">五、中国智慧城市领域裸眼3d市场需求潜力分析</w:t>
      </w:r>
    </w:p>
    <w:p>
      <w:pPr>
        <w:spacing w:before="75" w:after="0"/>
      </w:pPr>
      <w:r>
        <w:rPr/>
        <w:t xml:space="preserve">第六节 中国休闲娱乐领域裸眼3d市场需求潜力分析</w:t>
      </w:r>
    </w:p>
    <w:p>
      <w:pPr>
        <w:spacing w:before="75" w:after="0"/>
      </w:pPr>
      <w:r>
        <w:rPr/>
        <w:t xml:space="preserve">一、休闲娱乐领域裸眼3d需求概述(特征、产品类型等)</w:t>
      </w:r>
    </w:p>
    <w:p>
      <w:pPr>
        <w:spacing w:before="75" w:after="0"/>
      </w:pPr>
      <w:r>
        <w:rPr/>
        <w:t xml:space="preserve">二、中国休闲娱乐领域裸眼3d应用需求现状分析</w:t>
      </w:r>
    </w:p>
    <w:p>
      <w:pPr>
        <w:spacing w:before="75" w:after="0"/>
      </w:pPr>
      <w:r>
        <w:rPr/>
        <w:t xml:space="preserve">三、中国休闲娱乐领域裸眼3d市场需求潜力分析</w:t>
      </w:r>
    </w:p>
    <w:p>
      <w:pPr>
        <w:spacing w:before="75" w:after="0"/>
      </w:pPr>
      <w:r>
        <w:rPr/>
        <w:t xml:space="preserve">第七节 中国裸眼3d行业细分应用市场战略地位分析</w:t>
      </w:r>
    </w:p>
    <w:p>
      <w:pPr>
        <w:spacing w:before="75" w:after="0"/>
      </w:pPr>
      <w:r>
        <w:rPr>
          <w:b w:val="1"/>
          <w:bCs w:val="1"/>
        </w:rPr>
        <w:t xml:space="preserve">第九章 全球及中国裸眼3d企业案例研究</w:t>
      </w:r>
    </w:p>
    <w:p>
      <w:pPr>
        <w:spacing w:before="75" w:after="0"/>
      </w:pPr>
      <w:r>
        <w:rPr/>
        <w:t xml:space="preserve">第一节 全球及中国裸眼3d企业布局梳理与对比</w:t>
      </w:r>
    </w:p>
    <w:p>
      <w:pPr>
        <w:spacing w:before="75" w:after="0"/>
      </w:pPr>
      <w:r>
        <w:rPr/>
        <w:t xml:space="preserve">第二节 全球裸眼3d企业布局分析</w:t>
      </w:r>
    </w:p>
    <w:p>
      <w:pPr>
        <w:spacing w:before="75" w:after="0"/>
      </w:pPr>
      <w:r>
        <w:rPr/>
        <w:t xml:space="preserve">一、三星</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w:t>
      </w:r>
    </w:p>
    <w:p>
      <w:pPr>
        <w:spacing w:before="75" w:after="0"/>
      </w:pPr>
      <w:r>
        <w:rPr/>
        <w:t xml:space="preserve">(四)企业裸眼3d产业化现状</w:t>
      </w:r>
    </w:p>
    <w:p>
      <w:pPr>
        <w:spacing w:before="75" w:after="0"/>
      </w:pPr>
      <w:r>
        <w:rPr/>
        <w:t xml:space="preserve">二、lg</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w:t>
      </w:r>
    </w:p>
    <w:p>
      <w:pPr>
        <w:spacing w:before="75" w:after="0"/>
      </w:pPr>
      <w:r>
        <w:rPr/>
        <w:t xml:space="preserve">(四)企业裸眼3d产业化现状</w:t>
      </w:r>
    </w:p>
    <w:p>
      <w:pPr>
        <w:spacing w:before="75" w:after="0"/>
      </w:pPr>
      <w:r>
        <w:rPr/>
        <w:t xml:space="preserve">第三节 中国裸眼3d企业布局分析</w:t>
      </w:r>
    </w:p>
    <w:p>
      <w:pPr>
        <w:spacing w:before="75" w:after="0"/>
      </w:pPr>
      <w:r>
        <w:rPr/>
        <w:t xml:space="preserve">一、上海云视科技股份有限公司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二、上海三思电子工程有限公司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三、宁波维真显示科技股份有限公司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四、杭州海康威视数字技术股份有限公司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五、深圳市立体通科技有限公司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六、厦门强力巨彩光电科技有限公司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七、幻息(上海)电子科技有限公司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八、深圳市火山图像数字技术有限公司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九、成都炫影全息科技有限公司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t xml:space="preserve">十、深圳市天空创想科技有限公司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(三)企业裸眼3d研发布局与产业化现状</w:t>
      </w:r>
    </w:p>
    <w:p>
      <w:pPr>
        <w:spacing w:before="75" w:after="0"/>
      </w:pPr>
      <w:r>
        <w:rPr/>
        <w:t xml:space="preserve">(四)企业裸眼3d业务最新布局动向追踪</w:t>
      </w:r>
    </w:p>
    <w:p>
      <w:pPr>
        <w:spacing w:before="75" w:after="0"/>
      </w:pPr>
      <w:r>
        <w:rPr/>
        <w:t xml:space="preserve">(五)企业裸眼3d业务布局与发展优劣势分析</w:t>
      </w:r>
    </w:p>
    <w:p>
      <w:pPr>
        <w:spacing w:before="75" w:after="0"/>
      </w:pPr>
      <w:r>
        <w:rPr>
          <w:b w:val="1"/>
          <w:bCs w:val="1"/>
        </w:rPr>
        <w:t xml:space="preserve">第十章 中国裸眼3d产业市场前景预测及发展趋势预判</w:t>
      </w:r>
    </w:p>
    <w:p>
      <w:pPr>
        <w:spacing w:before="75" w:after="0"/>
      </w:pPr>
      <w:r>
        <w:rPr/>
        <w:t xml:space="preserve">第一节 中国裸眼3d产业swot分析</w:t>
      </w:r>
    </w:p>
    <w:p>
      <w:pPr>
        <w:spacing w:before="75" w:after="0"/>
      </w:pPr>
      <w:r>
        <w:rPr/>
        <w:t xml:space="preserve">第二节 中国裸眼3d产业发展潜力评估</w:t>
      </w:r>
    </w:p>
    <w:p>
      <w:pPr>
        <w:spacing w:before="75" w:after="0"/>
      </w:pPr>
      <w:r>
        <w:rPr/>
        <w:t xml:space="preserve">第三节 中国裸眼3d产业发展前景预测(未来5年数据预测)</w:t>
      </w:r>
    </w:p>
    <w:p>
      <w:pPr>
        <w:spacing w:before="75" w:after="0"/>
      </w:pPr>
      <w:r>
        <w:rPr>
          <w:b w:val="1"/>
          <w:bCs w:val="1"/>
        </w:rPr>
        <w:t xml:space="preserve">第十一章 中国裸眼3d产业投资战略规划策略及发展建议</w:t>
      </w:r>
    </w:p>
    <w:p>
      <w:pPr>
        <w:spacing w:before="75" w:after="0"/>
      </w:pPr>
      <w:r>
        <w:rPr/>
        <w:t xml:space="preserve">第一节 中国裸眼3d产业进入与退出壁垒</w:t>
      </w:r>
    </w:p>
    <w:p>
      <w:pPr>
        <w:spacing w:before="75" w:after="0"/>
      </w:pPr>
      <w:r>
        <w:rPr/>
        <w:t xml:space="preserve">一、裸眼3d产业进入壁垒分析</w:t>
      </w:r>
    </w:p>
    <w:p>
      <w:pPr>
        <w:spacing w:before="75" w:after="0"/>
      </w:pPr>
      <w:r>
        <w:rPr/>
        <w:t xml:space="preserve">二、裸眼3d产业退出壁垒分析</w:t>
      </w:r>
    </w:p>
    <w:p>
      <w:pPr>
        <w:spacing w:before="75" w:after="0"/>
      </w:pPr>
      <w:r>
        <w:rPr/>
        <w:t xml:space="preserve">第二节 中国裸眼3d产业投资风险预警</w:t>
      </w:r>
    </w:p>
    <w:p>
      <w:pPr>
        <w:spacing w:before="75" w:after="0"/>
      </w:pPr>
      <w:r>
        <w:rPr/>
        <w:t xml:space="preserve">第三节 中国裸眼3d产业投资价值评估</w:t>
      </w:r>
    </w:p>
    <w:p>
      <w:pPr>
        <w:spacing w:before="75" w:after="0"/>
      </w:pPr>
      <w:r>
        <w:rPr/>
        <w:t xml:space="preserve">第四节 中国裸眼3d产业投资机会分析</w:t>
      </w:r>
    </w:p>
    <w:p>
      <w:pPr>
        <w:spacing w:before="75" w:after="0"/>
      </w:pPr>
      <w:r>
        <w:rPr/>
        <w:t xml:space="preserve">一、裸眼3d产业产业链薄弱环节投资机会</w:t>
      </w:r>
    </w:p>
    <w:p>
      <w:pPr>
        <w:spacing w:before="75" w:after="0"/>
      </w:pPr>
      <w:r>
        <w:rPr/>
        <w:t xml:space="preserve">二、裸眼3d产业细分领域投资机会</w:t>
      </w:r>
    </w:p>
    <w:p>
      <w:pPr>
        <w:spacing w:before="75" w:after="0"/>
      </w:pPr>
      <w:r>
        <w:rPr/>
        <w:t xml:space="preserve">三、裸眼3d产业区域市场投资机会</w:t>
      </w:r>
    </w:p>
    <w:p>
      <w:pPr>
        <w:spacing w:before="75" w:after="0"/>
      </w:pPr>
      <w:r>
        <w:rPr/>
        <w:t xml:space="preserve">四、裸眼3d产业空白点投资机会</w:t>
      </w:r>
    </w:p>
    <w:p>
      <w:pPr>
        <w:spacing w:before="75" w:after="0"/>
      </w:pPr>
      <w:r>
        <w:rPr/>
        <w:t xml:space="preserve">第五节 中国裸眼3d产业投资策略与建议</w:t>
      </w:r>
    </w:p>
    <w:p>
      <w:pPr>
        <w:spacing w:before="75" w:after="0"/>
      </w:pPr>
      <w:r>
        <w:rPr/>
        <w:t xml:space="preserve">第六节 中国裸眼3d产业可持续发展建议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图表：2021-2026年裸眼3d行业经营效益分析</w:t>
      </w:r>
    </w:p>
    <w:p>
      <w:pPr>
        <w:spacing w:before="75" w:after="0"/>
      </w:pPr>
      <w:r>
        <w:rPr/>
        <w:t xml:space="preserve">图表：2021-2026年中国裸眼3d行业盈利能力分析</w:t>
      </w:r>
    </w:p>
    <w:p>
      <w:pPr>
        <w:spacing w:before="75" w:after="0"/>
      </w:pPr>
      <w:r>
        <w:rPr/>
        <w:t xml:space="preserve">图表：2021-2026年中国裸眼3d行业运营能力分析</w:t>
      </w:r>
    </w:p>
    <w:p>
      <w:pPr>
        <w:spacing w:before="75" w:after="0"/>
      </w:pPr>
      <w:r>
        <w:rPr/>
        <w:t xml:space="preserve">图表：2021-2026年中国裸眼3d行业偿债能力分析</w:t>
      </w:r>
    </w:p>
    <w:p>
      <w:pPr>
        <w:spacing w:before="75" w:after="0"/>
      </w:pPr>
      <w:r>
        <w:rPr/>
        <w:t xml:space="preserve">图表：2021-2026年中国裸眼3d行业发展能力分析</w:t>
      </w:r>
    </w:p>
    <w:p>
      <w:pPr>
        <w:spacing w:before="75" w:after="0"/>
      </w:pPr>
      <w:r>
        <w:rPr/>
        <w:t xml:space="preserve">图表：2026-2031年裸眼3d行业市场规模预测</w:t>
      </w:r>
    </w:p>
    <w:p>
      <w:pPr>
        <w:spacing w:before="75" w:after="0"/>
      </w:pPr>
      <w:r>
        <w:rPr/>
        <w:t xml:space="preserve">图表：2026-2031年裸眼3d行业营业收入预测</w:t>
      </w:r>
    </w:p>
    <w:p>
      <w:pPr>
        <w:spacing w:before="75" w:after="0"/>
      </w:pPr>
      <w:r>
        <w:rPr/>
        <w:t xml:space="preserve">图表：2026-2031年中国裸眼3d行业供给预测</w:t>
      </w:r>
    </w:p>
    <w:p>
      <w:pPr>
        <w:spacing w:before="75" w:after="0"/>
      </w:pPr>
      <w:r>
        <w:rPr/>
        <w:t xml:space="preserve">图表：2026-2031年中国裸眼3d行业需求预测</w:t>
      </w:r>
    </w:p>
    <w:p>
      <w:pPr>
        <w:spacing w:before="75" w:after="0"/>
      </w:pPr>
      <w:r>
        <w:rPr/>
        <w:t xml:space="preserve">图表：2026-2031年中国裸眼3d行业供需平衡预测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本文地址：https://www.51baogao.cn/baogao/20250107/1552166.shtml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7/15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中国裸眼3D产业市场发展前景及趋势预测与投资分析研究报告(2026-2031版)</dc:title>
  <dc:description>中国裸眼3D产业市场发展前景及趋势预测与投资分析研究报告(2026-2031版)</dc:description>
  <dc:subject>中国裸眼3D产业市场发展前景及趋势预测与投资分析研究报告(2026-2031版)</dc:subject>
  <cp:keywords>研究报告</cp:keywords>
  <cp:category>研究报告</cp:category>
  <cp:lastModifiedBy>北京中道泰和信息咨询有限公司</cp:lastModifiedBy>
  <dcterms:created xsi:type="dcterms:W3CDTF">2026-03-27T08:16:20+08:00</dcterms:created>
  <dcterms:modified xsi:type="dcterms:W3CDTF">2026-03-27T08:16:20+08:00</dcterms:modified>
</cp:coreProperties>
</file>

<file path=docProps/custom.xml><?xml version="1.0" encoding="utf-8"?>
<Properties xmlns="http://schemas.openxmlformats.org/officeDocument/2006/custom-properties" xmlns:vt="http://schemas.openxmlformats.org/officeDocument/2006/docPropsVTypes"/>
</file>