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中国储能材料行业市场发展前景及趋势预测与投资分析研究报告(2026-2031版)</w:t>
      </w:r>
    </w:p>
    <w:p>
      <w:pPr>
        <w:spacing w:after="150"/>
      </w:pPr>
      <w:r>
        <w:rPr>
          <w:b w:val="1"/>
          <w:bCs w:val="1"/>
        </w:rPr>
        <w:t xml:space="preserve">报告简介</w:t>
      </w:r>
    </w:p>
    <w:p>
      <w:pPr>
        <w:spacing w:after="150"/>
      </w:pPr>
      <w:r>
        <w:rPr/>
        <w:t xml:space="preserve">储能材料是指在一定的温度范围内，能够利用材料本身相态或结构变化，向环境自动吸收或释放潜热，从而达到调控环境温度或储存能量的材料。储能材料不仅能存储能量，并且能使能量转化，以供需用。常见的储能材料有储氢合金和用于一次电池、二次电池的材料。</w:t>
      </w:r>
    </w:p>
    <w:p>
      <w:pPr>
        <w:spacing w:after="150"/>
      </w:pPr>
      <w:r>
        <w:rPr/>
        <w:t xml:space="preserve">储能材料能够优化能源配置，提高能源利用效率。在用电高峰时段，储能设备可以释放储存的电能，减轻电网压力;在用电低谷时段，则可以储存多余的电能，以备后用。储能材料行业的发展推动了相关技术的创新和升级。随着新型储能材料的不断涌现，储能技术的性能得到了显著提升，同时也带动了上下游产业链的发展，促进了产业升级和经济增长。</w:t>
      </w:r>
    </w:p>
    <w:p>
      <w:pPr>
        <w:spacing w:after="150"/>
      </w:pPr>
      <w:r>
        <w:rPr/>
        <w:t xml:space="preserve">储能材料行业研究报告旨在从国家经济和产业发展的战略入手，分析储能材料未来的政策走向和监管体制的发展趋势，挖掘储能材料行业的市场潜力，基于重点细分市场领域的深度研究，提供对产业规模、产业结构、区域结构、市场竞争、产业盈利水平等多个角度市场变化的生动描绘，清晰发展方向。预测未来储能材料业务的市场前景，以帮助客户拨开政策迷雾，寻找储能材料行业的投资商机。报告在大量的分析、预测的基础上，研究了储能材料行业今后的发展与投资策略，为储能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储能材料相关企业和科研单位等的实地调查，对国内外储能材料行业的供给与需求状况、相关行业的发展状况、市场消费变化等进行了分析。重点研究了主要储能材料品牌的发展状况，以及未来中国储能材料行业将面临的机遇以及企业的应对策略。报告还分析了储能材料市场的竞争格局，行业的发展动向，并对行业相关政策进行了介绍和政策趋向研判，是储能材料生产企业、科研单位、零售企业等单位准确了解目前储能材料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储能材料行业发展概述</w:t>
      </w:r>
    </w:p>
    <w:p>
      <w:pPr>
        <w:spacing w:before="75" w:after="0"/>
      </w:pPr>
      <w:r>
        <w:rPr/>
        <w:t xml:space="preserve">第一节 储能材料的概念</w:t>
      </w:r>
    </w:p>
    <w:p>
      <w:pPr>
        <w:spacing w:before="75" w:after="0"/>
      </w:pPr>
      <w:r>
        <w:rPr/>
        <w:t xml:space="preserve">一、储能材料的定义</w:t>
      </w:r>
    </w:p>
    <w:p>
      <w:pPr>
        <w:spacing w:before="75" w:after="0"/>
      </w:pPr>
      <w:r>
        <w:rPr/>
        <w:t xml:space="preserve">二、储能材料的应用</w:t>
      </w:r>
    </w:p>
    <w:p>
      <w:pPr>
        <w:spacing w:before="75" w:after="0"/>
      </w:pPr>
      <w:r>
        <w:rPr/>
        <w:t xml:space="preserve">三、储能材料在国民经济中的地位</w:t>
      </w:r>
    </w:p>
    <w:p>
      <w:pPr>
        <w:spacing w:before="75" w:after="0"/>
      </w:pPr>
      <w:r>
        <w:rPr/>
        <w:t xml:space="preserve">第二节 我国储能材料市场概况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中国储能材料行业整体运行现状分析</w:t>
      </w:r>
    </w:p>
    <w:p>
      <w:pPr>
        <w:spacing w:before="75" w:after="0"/>
      </w:pPr>
      <w:r>
        <w:rPr/>
        <w:t xml:space="preserve">第一节 储能材料行业产业链概况</w:t>
      </w:r>
    </w:p>
    <w:p>
      <w:pPr>
        <w:spacing w:before="75" w:after="0"/>
      </w:pPr>
      <w:r>
        <w:rPr/>
        <w:t xml:space="preserve">一、储能材料行业上游发展现状</w:t>
      </w:r>
    </w:p>
    <w:p>
      <w:pPr>
        <w:spacing w:before="75" w:after="0"/>
      </w:pPr>
      <w:r>
        <w:rPr/>
        <w:t xml:space="preserve">二、储能材料行业上游发展趋势</w:t>
      </w:r>
    </w:p>
    <w:p>
      <w:pPr>
        <w:spacing w:before="75" w:after="0"/>
      </w:pPr>
      <w:r>
        <w:rPr/>
        <w:t xml:space="preserve">三、储能材料行业下游发展现状</w:t>
      </w:r>
    </w:p>
    <w:p>
      <w:pPr>
        <w:spacing w:before="75" w:after="0"/>
      </w:pPr>
      <w:r>
        <w:rPr/>
        <w:t xml:space="preserve">四、储能材料行业下游发展趋势</w:t>
      </w:r>
    </w:p>
    <w:p>
      <w:pPr>
        <w:spacing w:before="75" w:after="0"/>
      </w:pPr>
      <w:r>
        <w:rPr/>
        <w:t xml:space="preserve">第二节 储能材料行业市场供需情况分析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2021-2026年国内储能材料行业发展现状</w:t>
      </w:r>
    </w:p>
    <w:p>
      <w:pPr>
        <w:spacing w:before="75" w:after="0"/>
      </w:pPr>
      <w:r>
        <w:rPr/>
        <w:t xml:space="preserve">一、储能材料行业产销状况分析</w:t>
      </w:r>
    </w:p>
    <w:p>
      <w:pPr>
        <w:spacing w:before="75" w:after="0"/>
      </w:pPr>
      <w:r>
        <w:rPr/>
        <w:t xml:space="preserve">二、储能材料行业市场盈利能力分析</w:t>
      </w:r>
    </w:p>
    <w:p>
      <w:pPr>
        <w:spacing w:before="75" w:after="0"/>
      </w:pPr>
      <w:r>
        <w:rPr>
          <w:b w:val="1"/>
          <w:bCs w:val="1"/>
        </w:rPr>
        <w:t xml:space="preserve">第四章 储能材料行业区域市场分析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中国储能材料行业市场竞争分析</w:t>
      </w:r>
    </w:p>
    <w:p>
      <w:pPr>
        <w:spacing w:before="75" w:after="0"/>
      </w:pPr>
      <w:r>
        <w:rPr/>
        <w:t xml:space="preserve">第一节 储能材料行业上下游市场分析</w:t>
      </w:r>
    </w:p>
    <w:p>
      <w:pPr>
        <w:spacing w:before="75" w:after="0"/>
      </w:pPr>
      <w:r>
        <w:rPr/>
        <w:t xml:space="preserve">一、储能材料行业产业链简介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储能材料行业市场供需分析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储能材料行业竞争力分析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储能材料行业市场集中度分析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2021-2026年中国储能材料行业竞争格局分析</w:t>
      </w:r>
    </w:p>
    <w:p>
      <w:pPr>
        <w:spacing w:before="75" w:after="0"/>
      </w:pPr>
      <w:r>
        <w:rPr/>
        <w:t xml:space="preserve">第一节 储能材料行业集中度分析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2021-2026年储能材料行业竞争格局分析</w:t>
      </w:r>
    </w:p>
    <w:p>
      <w:pPr>
        <w:spacing w:before="75" w:after="0"/>
      </w:pPr>
      <w:r>
        <w:rPr/>
        <w:t xml:space="preserve">一、国内外储能材料竞争分析</w:t>
      </w:r>
    </w:p>
    <w:p>
      <w:pPr>
        <w:spacing w:before="75" w:after="0"/>
      </w:pPr>
      <w:r>
        <w:rPr/>
        <w:t xml:space="preserve">二、我国储能材料市场竞争分析</w:t>
      </w:r>
    </w:p>
    <w:p>
      <w:pPr>
        <w:spacing w:before="75" w:after="0"/>
      </w:pPr>
      <w:r>
        <w:rPr/>
        <w:t xml:space="preserve">三、国内主要储能材料企业动向</w:t>
      </w:r>
    </w:p>
    <w:p>
      <w:pPr>
        <w:spacing w:before="75" w:after="0"/>
      </w:pPr>
      <w:r>
        <w:rPr/>
        <w:t xml:space="preserve">四、国内行业竞争趋势发展分析</w:t>
      </w:r>
    </w:p>
    <w:p>
      <w:pPr>
        <w:spacing w:before="75" w:after="0"/>
      </w:pPr>
      <w:r>
        <w:rPr>
          <w:b w:val="1"/>
          <w:bCs w:val="1"/>
        </w:rPr>
        <w:t xml:space="preserve">第七章 2021-2026年储能材料行业企业竞争格局分析</w:t>
      </w:r>
    </w:p>
    <w:p>
      <w:pPr>
        <w:spacing w:before="75" w:after="0"/>
      </w:pPr>
      <w:r>
        <w:rPr/>
        <w:t xml:space="preserve">第一节 华友钴业股份有限公司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璞泰来新能源科技股份有限公司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深圳新宙邦科技股份有限公司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永泰能源股份有限公司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裕能新能源电池材料股份有限公司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中金岭南有色金属股份有限公司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湖南科力远新能源股份有限公司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宁夏汉尧石墨烯储能材料科技有限公司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未来储能材料行业发展预测分析</w:t>
      </w:r>
    </w:p>
    <w:p>
      <w:pPr>
        <w:spacing w:before="75" w:after="0"/>
      </w:pPr>
      <w:r>
        <w:rPr/>
        <w:t xml:space="preserve">第一节 2026-2031年储能材料行业市场预测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2026-2031年中国储能材料行业供需预测</w:t>
      </w:r>
    </w:p>
    <w:p>
      <w:pPr>
        <w:spacing w:before="75" w:after="0"/>
      </w:pPr>
      <w:r>
        <w:rPr/>
        <w:t xml:space="preserve">一、中国储能材料供给预测</w:t>
      </w:r>
    </w:p>
    <w:p>
      <w:pPr>
        <w:spacing w:before="75" w:after="0"/>
      </w:pPr>
      <w:r>
        <w:rPr/>
        <w:t xml:space="preserve">二、中国储能材料需求预测</w:t>
      </w:r>
    </w:p>
    <w:p>
      <w:pPr>
        <w:spacing w:before="75" w:after="0"/>
      </w:pPr>
      <w:r>
        <w:rPr/>
        <w:t xml:space="preserve">三、中国储能材料供需平衡预测</w:t>
      </w:r>
    </w:p>
    <w:p>
      <w:pPr>
        <w:spacing w:before="75" w:after="0"/>
      </w:pPr>
      <w:r>
        <w:rPr/>
        <w:t xml:space="preserve">第三节 2026-2031年储能材料行业发展前景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消费市场对储能材料行业的影响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储能材料行业投资分析与预测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对储能材料行业投资机会与风险分析</w:t>
      </w:r>
    </w:p>
    <w:p>
      <w:pPr>
        <w:spacing w:before="75" w:after="0"/>
      </w:pPr>
      <w:r>
        <w:rPr/>
        <w:t xml:space="preserve">第一节 储能材料行业投资机会分析</w:t>
      </w:r>
    </w:p>
    <w:p>
      <w:pPr>
        <w:spacing w:before="75" w:after="0"/>
      </w:pPr>
      <w:r>
        <w:rPr/>
        <w:t xml:space="preserve">一、储能材料投资项目分析</w:t>
      </w:r>
    </w:p>
    <w:p>
      <w:pPr>
        <w:spacing w:before="75" w:after="0"/>
      </w:pPr>
      <w:r>
        <w:rPr/>
        <w:t xml:space="preserve">二、可以投资的储能材料模式</w:t>
      </w:r>
    </w:p>
    <w:p>
      <w:pPr>
        <w:spacing w:before="75" w:after="0"/>
      </w:pPr>
      <w:r>
        <w:rPr/>
        <w:t xml:space="preserve">三、2025年储能材料投资机会</w:t>
      </w:r>
    </w:p>
    <w:p>
      <w:pPr>
        <w:spacing w:before="75" w:after="0"/>
      </w:pPr>
      <w:r>
        <w:rPr/>
        <w:t xml:space="preserve">四、2025年储能材料投资新方向</w:t>
      </w:r>
    </w:p>
    <w:p>
      <w:pPr>
        <w:spacing w:before="75" w:after="0"/>
      </w:pPr>
      <w:r>
        <w:rPr/>
        <w:t xml:space="preserve">五、2026-2031年储能材料行业投资的建议</w:t>
      </w:r>
    </w:p>
    <w:p>
      <w:pPr>
        <w:spacing w:before="75" w:after="0"/>
      </w:pPr>
      <w:r>
        <w:rPr/>
        <w:t xml:space="preserve">第二节 影响储能材料行业发展的主要因素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储能材料行业投资风险及控制策略分析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储能材料行业研究结论及建议</w:t>
      </w:r>
    </w:p>
    <w:p>
      <w:pPr>
        <w:spacing w:before="75" w:after="0"/>
      </w:pPr>
      <w:r>
        <w:rPr/>
        <w:t xml:space="preserve">第二节 储能材料细分行业研究结论及建议</w:t>
      </w:r>
    </w:p>
    <w:p>
      <w:pPr>
        <w:spacing w:before="75" w:after="0"/>
      </w:pPr>
      <w:r>
        <w:rPr/>
        <w:t xml:space="preserve">第三节 储能材料行业竞争策略总结及建议</w:t>
      </w:r>
    </w:p>
    <w:p>
      <w:pPr>
        <w:spacing w:before="75" w:after="0"/>
      </w:pPr>
      <w:r>
        <w:rPr>
          <w:b w:val="1"/>
          <w:bCs w:val="1"/>
        </w:rPr>
        <w:t xml:space="preserve">图表目录</w:t>
      </w:r>
    </w:p>
    <w:p>
      <w:pPr>
        <w:spacing w:before="75" w:after="0"/>
      </w:pPr>
      <w:r>
        <w:rPr/>
        <w:t xml:space="preserve">图表：储能材料产业链分析</w:t>
      </w:r>
    </w:p>
    <w:p>
      <w:pPr>
        <w:spacing w:before="75" w:after="0"/>
      </w:pPr>
      <w:r>
        <w:rPr/>
        <w:t xml:space="preserve">图表：储能材料行业生命周期</w:t>
      </w:r>
    </w:p>
    <w:p>
      <w:pPr>
        <w:spacing w:before="75" w:after="0"/>
      </w:pPr>
      <w:r>
        <w:rPr/>
        <w:t xml:space="preserve">图表：2021-2026年中国储能材料行业市场规模</w:t>
      </w:r>
    </w:p>
    <w:p>
      <w:pPr>
        <w:spacing w:before="75" w:after="0"/>
      </w:pPr>
      <w:r>
        <w:rPr/>
        <w:t xml:space="preserve">图表：2021-2026年全球储能材料产业市场规模</w:t>
      </w:r>
    </w:p>
    <w:p>
      <w:pPr>
        <w:spacing w:before="75" w:after="0"/>
      </w:pPr>
      <w:r>
        <w:rPr/>
        <w:t xml:space="preserve">图表：2021-2026年储能材料重要数据指标比较</w:t>
      </w:r>
    </w:p>
    <w:p>
      <w:pPr>
        <w:spacing w:before="75" w:after="0"/>
      </w:pPr>
      <w:r>
        <w:rPr/>
        <w:t xml:space="preserve">图表：2021-2026年中国储能材料行业利润情况分析</w:t>
      </w:r>
    </w:p>
    <w:p>
      <w:pPr>
        <w:spacing w:before="75" w:after="0"/>
      </w:pPr>
      <w:r>
        <w:rPr/>
        <w:t xml:space="preserve">图表：2021-2026年中国储能材料行业资产情况分析</w:t>
      </w:r>
    </w:p>
    <w:p>
      <w:pPr>
        <w:spacing w:before="75" w:after="0"/>
      </w:pPr>
      <w:r>
        <w:rPr/>
        <w:t xml:space="preserve">图表：2021-2026年中国储能材料竞争力分析</w:t>
      </w:r>
    </w:p>
    <w:p>
      <w:pPr>
        <w:spacing w:before="75" w:after="0"/>
      </w:pPr>
      <w:r>
        <w:rPr/>
        <w:t xml:space="preserve">图表：2026-2031年中国储能材料市场前景预测</w:t>
      </w:r>
    </w:p>
    <w:p>
      <w:pPr>
        <w:spacing w:before="75" w:after="0"/>
      </w:pPr>
      <w:r>
        <w:rPr/>
        <w:t xml:space="preserve">图表：2026-2031年中国储能材料发展前景预测</w:t>
      </w:r>
    </w:p>
    <w:p>
      <w:pPr>
        <w:spacing w:before="75" w:after="0"/>
      </w:pPr>
      <w:r>
        <w:rPr/>
        <w:t xml:space="preserve">图表：2021-2026年储能材料行业销售成本分析</w:t>
      </w:r>
    </w:p>
    <w:p>
      <w:pPr>
        <w:spacing w:before="75" w:after="0"/>
      </w:pPr>
      <w:r>
        <w:rPr/>
        <w:t xml:space="preserve">图表：2021-2026年储能材料行业销售费用分析</w:t>
      </w:r>
    </w:p>
    <w:p>
      <w:pPr>
        <w:spacing w:before="75" w:after="0"/>
      </w:pPr>
      <w:r>
        <w:rPr/>
        <w:t xml:space="preserve">图表：2021-2026年储能材料行业管理费用分析</w:t>
      </w:r>
    </w:p>
    <w:p>
      <w:pPr>
        <w:spacing w:before="75" w:after="0"/>
      </w:pPr>
      <w:r>
        <w:rPr/>
        <w:t xml:space="preserve">图表：2021-2026年储能材料行业财务费用分析</w:t>
      </w:r>
    </w:p>
    <w:p>
      <w:pPr>
        <w:spacing w:before="75" w:after="0"/>
      </w:pPr>
      <w:r>
        <w:rPr/>
        <w:t xml:space="preserve">图表：2021-2026年储能材料行业成本费用利润率分析</w:t>
      </w:r>
    </w:p>
    <w:p>
      <w:pPr>
        <w:spacing w:before="75" w:after="0"/>
      </w:pPr>
      <w:r>
        <w:rPr/>
        <w:t xml:space="preserve">图表：2021-2026年储能材料行业总资产利润率分析</w:t>
      </w:r>
    </w:p>
    <w:p>
      <w:pPr>
        <w:spacing w:before="75" w:after="0"/>
      </w:pPr>
      <w:r>
        <w:rPr/>
        <w:t xml:space="preserve">图表：2021-2026年储能材料行业资产分析</w:t>
      </w:r>
    </w:p>
    <w:p>
      <w:pPr>
        <w:spacing w:before="75" w:after="0"/>
      </w:pPr>
      <w:r>
        <w:rPr/>
        <w:t xml:space="preserve">图表：2021-2026年储能材料行业负债分析</w:t>
      </w:r>
    </w:p>
    <w:p>
      <w:pPr>
        <w:spacing w:before="75" w:after="0"/>
      </w:pPr>
      <w:r>
        <w:rPr/>
        <w:t xml:space="preserve">图表：2021-2026年储能材料行业偿债能力分析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图表：2026-2031年储能材料行业发展规模预测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中国储能材料行业市场发展前景及趋势预测与投资分析研究报告(2026-2031版)</dc:title>
  <dc:description>中国储能材料行业市场发展前景及趋势预测与投资分析研究报告(2026-2031版)</dc:description>
  <dc:subject>中国储能材料行业市场发展前景及趋势预测与投资分析研究报告(2026-2031版)</dc:subject>
  <cp:keywords>研究报告</cp:keywords>
  <cp:category>研究报告</cp:category>
  <cp:lastModifiedBy>北京中道泰和信息咨询有限公司</cp:lastModifiedBy>
  <dcterms:created xsi:type="dcterms:W3CDTF">2026-03-27T08:24:55+08:00</dcterms:created>
  <dcterms:modified xsi:type="dcterms:W3CDTF">2026-03-27T08:24:55+08:00</dcterms:modified>
</cp:coreProperties>
</file>

<file path=docProps/custom.xml><?xml version="1.0" encoding="utf-8"?>
<Properties xmlns="http://schemas.openxmlformats.org/officeDocument/2006/custom-properties" xmlns:vt="http://schemas.openxmlformats.org/officeDocument/2006/docPropsVTypes"/>
</file>