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中国小游戏行业市场发展前景及趋势预测与投资分析研究报告(2026-2031版)</w:t>
      </w:r>
    </w:p>
    <w:p>
      <w:pPr>
        <w:spacing w:after="150"/>
      </w:pPr>
      <w:r>
        <w:rPr>
          <w:b w:val="1"/>
          <w:bCs w:val="1"/>
        </w:rPr>
        <w:t xml:space="preserve">报告简介</w:t>
      </w:r>
    </w:p>
    <w:p>
      <w:pPr>
        <w:spacing w:after="150"/>
      </w:pPr>
      <w:r>
        <w:rPr/>
        <w:t xml:space="preserve">小游戏是一个相对模糊的概念，通常指的是体积较小、玩法简单的游戏，主要以休闲益智类为主。这些游戏可以是单机版或网页版，常见的格式包括swf和fla。小游戏的安装简便，耐玩性强，且无需依赖特定的硬件或软件，因此广受欢迎，尤其受到白领和小朋友的喜爱。</w:t>
      </w:r>
    </w:p>
    <w:p>
      <w:pPr>
        <w:spacing w:after="150"/>
      </w:pPr>
      <w:r>
        <w:rPr/>
        <w:t xml:space="preserve">小游戏行业研究报告主要分析了小游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小游戏行业重点企业分析、子行业分析、区域市场分析、行业风险分析、行业发展前景预测及相关的经营、投资建议等。报告研究框架全面、严谨，分析内容客观、公正、系统，真实准确地反映了我国小游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小游戏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中国小游戏行业发展概述</w:t>
      </w:r>
    </w:p>
    <w:p>
      <w:pPr>
        <w:spacing w:before="75" w:after="0"/>
      </w:pPr>
      <w:r>
        <w:rPr/>
        <w:t xml:space="preserve">第一节 小游戏行业发展情况</w:t>
      </w:r>
    </w:p>
    <w:p>
      <w:pPr>
        <w:spacing w:before="75" w:after="0"/>
      </w:pPr>
      <w:r>
        <w:rPr/>
        <w:t xml:space="preserve">第二节 最近3-5年中国小游戏行业经济指标分析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中国小游戏行业的国际比较分析</w:t>
      </w:r>
    </w:p>
    <w:p>
      <w:pPr>
        <w:spacing w:before="75" w:after="0"/>
      </w:pPr>
      <w:r>
        <w:rPr/>
        <w:t xml:space="preserve">第一节 中国小游戏行业竞争力指标分析</w:t>
      </w:r>
    </w:p>
    <w:p>
      <w:pPr>
        <w:spacing w:before="75" w:after="0"/>
      </w:pPr>
      <w:r>
        <w:rPr/>
        <w:t xml:space="preserve">第二节 中国小游戏行业经济指标国际比较分析</w:t>
      </w:r>
    </w:p>
    <w:p>
      <w:pPr>
        <w:spacing w:before="75" w:after="0"/>
      </w:pPr>
      <w:r>
        <w:rPr/>
        <w:t xml:space="preserve">第三节 全球小游戏行业市场需求分析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全球小游戏行业市场供给分析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2021-2026年中国小游戏行业整体运行指标分析</w:t>
      </w:r>
    </w:p>
    <w:p>
      <w:pPr>
        <w:spacing w:before="75" w:after="0"/>
      </w:pPr>
      <w:r>
        <w:rPr/>
        <w:t xml:space="preserve">第一节 中国小游戏行业总体规模分析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中国小游戏行业产销分析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中国小游戏行业财务指标总体分析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小游戏产业发展环境分析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二、我国小游戏工业发展分析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小游戏行业上下游及相关产业分析</w:t>
      </w:r>
    </w:p>
    <w:p>
      <w:pPr>
        <w:spacing w:before="75" w:after="0"/>
      </w:pPr>
      <w:r>
        <w:rPr/>
        <w:t xml:space="preserve">第一节 小游戏产业链分析</w:t>
      </w:r>
    </w:p>
    <w:p>
      <w:pPr>
        <w:spacing w:before="75" w:after="0"/>
      </w:pPr>
      <w:r>
        <w:rPr/>
        <w:t xml:space="preserve">一、小游戏产业链模型介绍</w:t>
      </w:r>
    </w:p>
    <w:p>
      <w:pPr>
        <w:spacing w:before="75" w:after="0"/>
      </w:pPr>
      <w:r>
        <w:rPr/>
        <w:t xml:space="preserve">二、小游戏产业链模型分析</w:t>
      </w:r>
    </w:p>
    <w:p>
      <w:pPr>
        <w:spacing w:before="75" w:after="0"/>
      </w:pPr>
      <w:r>
        <w:rPr/>
        <w:t xml:space="preserve">第二节 小游戏上游产业分析</w:t>
      </w:r>
    </w:p>
    <w:p>
      <w:pPr>
        <w:spacing w:before="75" w:after="0"/>
      </w:pPr>
      <w:r>
        <w:rPr/>
        <w:t xml:space="preserve">一、小游戏上游产业发展现状分析</w:t>
      </w:r>
    </w:p>
    <w:p>
      <w:pPr>
        <w:spacing w:before="75" w:after="0"/>
      </w:pPr>
      <w:r>
        <w:rPr/>
        <w:t xml:space="preserve">二、小游戏行业上游产业发展分析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小游戏下游产业分析</w:t>
      </w:r>
    </w:p>
    <w:p>
      <w:pPr>
        <w:spacing w:before="75" w:after="0"/>
      </w:pPr>
      <w:r>
        <w:rPr/>
        <w:t xml:space="preserve">一、小游戏下游产业发展现状分析</w:t>
      </w:r>
    </w:p>
    <w:p>
      <w:pPr>
        <w:spacing w:before="75" w:after="0"/>
      </w:pPr>
      <w:r>
        <w:rPr/>
        <w:t xml:space="preserve">二、小游戏下游应用领域发展分析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中国小游戏行业区域市场分析</w:t>
      </w:r>
    </w:p>
    <w:p>
      <w:pPr>
        <w:spacing w:before="75" w:after="0"/>
      </w:pPr>
      <w:r>
        <w:rPr/>
        <w:t xml:space="preserve">第一节 华北地区小游戏行业分析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2021-2026年中国小游戏行业供需情况及2026-2031年供需预测</w:t>
      </w:r>
    </w:p>
    <w:p>
      <w:pPr>
        <w:spacing w:before="75" w:after="0"/>
      </w:pPr>
      <w:r>
        <w:rPr/>
        <w:t xml:space="preserve">第一节 2021-2026年小游戏行业需求情况分析</w:t>
      </w:r>
    </w:p>
    <w:p>
      <w:pPr>
        <w:spacing w:before="75" w:after="0"/>
      </w:pPr>
      <w:r>
        <w:rPr/>
        <w:t xml:space="preserve">一、2021-2026年小游戏行业需求总量</w:t>
      </w:r>
    </w:p>
    <w:p>
      <w:pPr>
        <w:spacing w:before="75" w:after="0"/>
      </w:pPr>
      <w:r>
        <w:rPr/>
        <w:t xml:space="preserve">二、2021-2026年小游戏行业需求结构变化</w:t>
      </w:r>
    </w:p>
    <w:p>
      <w:pPr>
        <w:spacing w:before="75" w:after="0"/>
      </w:pPr>
      <w:r>
        <w:rPr/>
        <w:t xml:space="preserve">第二节 2026-2031年小游戏行业供需预测</w:t>
      </w:r>
    </w:p>
    <w:p>
      <w:pPr>
        <w:spacing w:before="75" w:after="0"/>
      </w:pPr>
      <w:r>
        <w:rPr/>
        <w:t xml:space="preserve">一、小游戏行业供给总量预测</w:t>
      </w:r>
    </w:p>
    <w:p>
      <w:pPr>
        <w:spacing w:before="75" w:after="0"/>
      </w:pPr>
      <w:r>
        <w:rPr/>
        <w:t xml:space="preserve">二、小游戏行业需求总量预测</w:t>
      </w:r>
    </w:p>
    <w:p>
      <w:pPr>
        <w:spacing w:before="75" w:after="0"/>
      </w:pPr>
      <w:r>
        <w:rPr/>
        <w:t xml:space="preserve">第三节 2026-2031年国内小游戏行业影响因素分析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小游戏市场竞争格局分析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小游戏行业竞争格局分析</w:t>
      </w:r>
    </w:p>
    <w:p>
      <w:pPr>
        <w:spacing w:before="75" w:after="0"/>
      </w:pPr>
      <w:r>
        <w:rPr/>
        <w:t xml:space="preserve">一、2021-2026年小游戏行业竞争分析</w:t>
      </w:r>
    </w:p>
    <w:p>
      <w:pPr>
        <w:spacing w:before="75" w:after="0"/>
      </w:pPr>
      <w:r>
        <w:rPr/>
        <w:t xml:space="preserve">二、2021-2026年国内外小游戏竞争分析</w:t>
      </w:r>
    </w:p>
    <w:p>
      <w:pPr>
        <w:spacing w:before="75" w:after="0"/>
      </w:pPr>
      <w:r>
        <w:rPr/>
        <w:t xml:space="preserve">三、2021-2026年中国小游戏市场竞争分析</w:t>
      </w:r>
    </w:p>
    <w:p>
      <w:pPr>
        <w:spacing w:before="75" w:after="0"/>
      </w:pPr>
      <w:r>
        <w:rPr/>
        <w:t xml:space="preserve">四、2021-2026年中国小游戏市场集中度分析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三、中国小游戏行业参与国际竞争的战略市场定位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一、小游戏行业需求市场</w:t>
      </w:r>
    </w:p>
    <w:p>
      <w:pPr>
        <w:spacing w:before="75" w:after="0"/>
      </w:pPr>
      <w:r>
        <w:rPr/>
        <w:t xml:space="preserve">二、小游戏行业客户结构</w:t>
      </w:r>
    </w:p>
    <w:p>
      <w:pPr>
        <w:spacing w:before="75" w:after="0"/>
      </w:pPr>
      <w:r>
        <w:rPr/>
        <w:t xml:space="preserve">三、小游戏行业需求的地区差异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小游戏领先企业分析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中国小游戏行业swot分析</w:t>
      </w:r>
    </w:p>
    <w:p>
      <w:pPr>
        <w:spacing w:before="75" w:after="0"/>
      </w:pPr>
      <w:r>
        <w:rPr>
          <w:b w:val="1"/>
          <w:bCs w:val="1"/>
        </w:rPr>
        <w:t xml:space="preserve">第十二章 2026-2031年小游戏行业投资价值评估分析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图表：小游戏产业链分析</w:t>
      </w:r>
    </w:p>
    <w:p>
      <w:pPr>
        <w:spacing w:before="75" w:after="0"/>
      </w:pPr>
      <w:r>
        <w:rPr/>
        <w:t xml:space="preserve">图表：国际小游戏市场规模</w:t>
      </w:r>
    </w:p>
    <w:p>
      <w:pPr>
        <w:spacing w:before="75" w:after="0"/>
      </w:pPr>
      <w:r>
        <w:rPr/>
        <w:t xml:space="preserve">图表：国际小游戏生命周期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图表：2021-2026年中国小游戏供应情况</w:t>
      </w:r>
    </w:p>
    <w:p>
      <w:pPr>
        <w:spacing w:before="75" w:after="0"/>
      </w:pPr>
      <w:r>
        <w:rPr/>
        <w:t xml:space="preserve">图表：2021-2026年中国小游戏需求情况</w:t>
      </w:r>
    </w:p>
    <w:p>
      <w:pPr>
        <w:spacing w:before="75" w:after="0"/>
      </w:pPr>
      <w:r>
        <w:rPr/>
        <w:t xml:space="preserve">图表：2026-2031年中国小游戏市场规模预测</w:t>
      </w:r>
    </w:p>
    <w:p>
      <w:pPr>
        <w:spacing w:before="75" w:after="0"/>
      </w:pPr>
      <w:r>
        <w:rPr/>
        <w:t xml:space="preserve">图表：2026-2031年中国小游戏供应情况预测</w:t>
      </w:r>
    </w:p>
    <w:p>
      <w:pPr>
        <w:spacing w:before="75" w:after="0"/>
      </w:pPr>
      <w:r>
        <w:rPr/>
        <w:t xml:space="preserve">图表：2026-2031年中国小游戏需求情况预测</w:t>
      </w:r>
    </w:p>
    <w:p>
      <w:pPr>
        <w:spacing w:before="75" w:after="0"/>
      </w:pPr>
      <w:r>
        <w:rPr/>
        <w:t xml:space="preserve">图表：2021-2026年中国小游戏市场规模统计表</w:t>
      </w:r>
    </w:p>
    <w:p>
      <w:pPr>
        <w:spacing w:before="75" w:after="0"/>
      </w:pPr>
      <w:r>
        <w:rPr/>
        <w:t xml:space="preserve">图表：2026-2031年中国小游戏行业市场规模预测</w:t>
      </w:r>
    </w:p>
    <w:p>
      <w:pPr>
        <w:spacing w:before="75" w:after="0"/>
      </w:pPr>
      <w:r>
        <w:rPr/>
        <w:t xml:space="preserve">图表：2026-2031年中国小游戏行业资产规模预测</w:t>
      </w:r>
    </w:p>
    <w:p>
      <w:pPr>
        <w:spacing w:before="75" w:after="0"/>
      </w:pPr>
      <w:r>
        <w:rPr/>
        <w:t xml:space="preserve">图表：2026-2031年中国小游戏行业利润合计预测</w:t>
      </w:r>
    </w:p>
    <w:p>
      <w:pPr>
        <w:spacing w:before="75" w:after="0"/>
      </w:pPr>
      <w:r>
        <w:rPr/>
        <w:t xml:space="preserve">图表：2026-2031年中国小游戏行业盈利能力预测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中国小游戏行业市场发展前景及趋势预测与投资分析研究报告(2026-2031版)</dc:title>
  <dc:description>中国小游戏行业市场发展前景及趋势预测与投资分析研究报告(2026-2031版)</dc:description>
  <dc:subject>中国小游戏行业市场发展前景及趋势预测与投资分析研究报告(2026-2031版)</dc:subject>
  <cp:keywords>研究报告</cp:keywords>
  <cp:category>研究报告</cp:category>
  <cp:lastModifiedBy>北京中道泰和信息咨询有限公司</cp:lastModifiedBy>
  <dcterms:created xsi:type="dcterms:W3CDTF">2026-03-27T08:27:56+08:00</dcterms:created>
  <dcterms:modified xsi:type="dcterms:W3CDTF">2026-03-27T08:27:56+08:00</dcterms:modified>
</cp:coreProperties>
</file>

<file path=docProps/custom.xml><?xml version="1.0" encoding="utf-8"?>
<Properties xmlns="http://schemas.openxmlformats.org/officeDocument/2006/custom-properties" xmlns:vt="http://schemas.openxmlformats.org/officeDocument/2006/docPropsVTypes"/>
</file>