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中国水果保鲜行业市场发展前景及趋势预测与投资分析研究报告(2026-2031版)</w:t>
      </w:r>
    </w:p>
    <w:p>
      <w:pPr>
        <w:spacing w:after="150"/>
      </w:pPr>
      <w:r>
        <w:rPr>
          <w:b w:val="1"/>
          <w:bCs w:val="1"/>
        </w:rPr>
        <w:t xml:space="preserve">报告简介</w:t>
      </w:r>
    </w:p>
    <w:p>
      <w:pPr>
        <w:spacing w:after="150"/>
      </w:pPr>
      <w:r>
        <w:rPr/>
        <w:t xml:space="preserve">水果保鲜是指采用一系列技术手段，以延长水果的保存期限，保持其新鲜度和品质的过程。这通常涉及到对水果衰老进程、微生物控制和内部水分蒸发的调控。保鲜技术可以确保水果在采摘后的长时间内仍能保持原有的口感、营养价值和外观，从而满足消费者对新鲜水果的需求。由于贮藏力不足和保鲜技术不完善，水果在采摘后的损失率高达近30%。保鲜技术的发展和应用能够显著降低这一损失，提高水果的利用率和经济价值。</w:t>
      </w:r>
    </w:p>
    <w:p>
      <w:pPr>
        <w:spacing w:after="150"/>
      </w:pPr>
      <w:r>
        <w:rPr/>
        <w:t xml:space="preserve">在激烈的市场竞争中，企业及投资者能否做出适时有效的市场决策是制胜的关键。水果保鲜行业研究报告就是为了解行情、分析环境提供依据，是企业了解市场和把握发展方向的重要手段，是辅助企业决策的重要工具。报告根据水果保鲜行业监测统计数据指标体系，研究一定时期内中国水果保鲜行业现状、变化及趋势。水果保鲜报告有助于企业及投资者洞察中国水果保鲜行业市场供需行为，评估中国水果保鲜行业投资价值，为相关企业提供第三方的决策支持。报告内容有助于水果保鲜行业企业、投资者了解市场供需情况，并可以为企业市场推广计划的制定提供第三方决策支持。该报告第一时间为客户提供中国水果保鲜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水果保鲜行业市场发展状况、关联行业发展状况、行业竞争状况、优势企业发展状况、消费现状以及行业营销进行了深入的分析，在总结中国水果保鲜行业发展历程的基础上，结合新时期的各方面因素，对中国水果保鲜行业的发展趋势给予了细致和审慎的预测论证。本报告是水果保鲜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水果保鲜市场特征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水果保鲜行业发展的\"波特五力模型\"分析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2021-2026年全球水果保鲜市场发展环境现状分析</w:t>
      </w:r>
    </w:p>
    <w:p>
      <w:pPr>
        <w:spacing w:before="75" w:after="0"/>
      </w:pPr>
      <w:r>
        <w:rPr/>
        <w:t xml:space="preserve">第一节 水果保鲜发展环境分析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二、水果保鲜行业相关政策分析</w:t>
      </w:r>
    </w:p>
    <w:p>
      <w:pPr>
        <w:spacing w:before="75" w:after="0"/>
      </w:pPr>
      <w:r>
        <w:rPr/>
        <w:t xml:space="preserve">第四节 水果保鲜行业技术环境分析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2021-2026年全球和国内水果保鲜市场供需平衡调查分析</w:t>
      </w:r>
    </w:p>
    <w:p>
      <w:pPr>
        <w:spacing w:before="75" w:after="0"/>
      </w:pPr>
      <w:r>
        <w:rPr/>
        <w:t xml:space="preserve">第一节 2021-2026年国际水果保鲜市场现状分析</w:t>
      </w:r>
    </w:p>
    <w:p>
      <w:pPr>
        <w:spacing w:before="75" w:after="0"/>
      </w:pPr>
      <w:r>
        <w:rPr/>
        <w:t xml:space="preserve">一、国际水果保鲜市场发展历程</w:t>
      </w:r>
    </w:p>
    <w:p>
      <w:pPr>
        <w:spacing w:before="75" w:after="0"/>
      </w:pPr>
      <w:r>
        <w:rPr/>
        <w:t xml:space="preserve">二、国际主要国家水果保鲜发展情况分析</w:t>
      </w:r>
    </w:p>
    <w:p>
      <w:pPr>
        <w:spacing w:before="75" w:after="0"/>
      </w:pPr>
      <w:r>
        <w:rPr/>
        <w:t xml:space="preserve">三、国际水果保鲜市场发展趋势</w:t>
      </w:r>
    </w:p>
    <w:p>
      <w:pPr>
        <w:spacing w:before="75" w:after="0"/>
      </w:pPr>
      <w:r>
        <w:rPr/>
        <w:t xml:space="preserve">第二节 2021-2026年中国水果保鲜市场供需平衡分析</w:t>
      </w:r>
    </w:p>
    <w:p>
      <w:pPr>
        <w:spacing w:before="75" w:after="0"/>
      </w:pPr>
      <w:r>
        <w:rPr/>
        <w:t xml:space="preserve">一、2021-2026年中国水果保鲜市场市场规模分析</w:t>
      </w:r>
    </w:p>
    <w:p>
      <w:pPr>
        <w:spacing w:before="75" w:after="0"/>
      </w:pPr>
      <w:r>
        <w:rPr/>
        <w:t xml:space="preserve">二、2021-2026年中国水果保鲜市场供给统计分析</w:t>
      </w:r>
    </w:p>
    <w:p>
      <w:pPr>
        <w:spacing w:before="75" w:after="0"/>
      </w:pPr>
      <w:r>
        <w:rPr/>
        <w:t xml:space="preserve">三、2021-2026年中国水果保鲜市场需求统计分析</w:t>
      </w:r>
    </w:p>
    <w:p>
      <w:pPr>
        <w:spacing w:before="75" w:after="0"/>
      </w:pPr>
      <w:r>
        <w:rPr/>
        <w:t xml:space="preserve">第三节 2021-2026年影响水果保鲜市场供需平衡的因素分析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水果保鲜市场发展特点分析</w:t>
      </w:r>
    </w:p>
    <w:p>
      <w:pPr>
        <w:spacing w:before="75" w:after="0"/>
      </w:pPr>
      <w:r>
        <w:rPr/>
        <w:t xml:space="preserve">第一节 水果保鲜市场周期性、季节性等特点</w:t>
      </w:r>
    </w:p>
    <w:p>
      <w:pPr>
        <w:spacing w:before="75" w:after="0"/>
      </w:pPr>
      <w:r>
        <w:rPr/>
        <w:t xml:space="preserve">第二节 水果保鲜行业壁垒</w:t>
      </w:r>
    </w:p>
    <w:p>
      <w:pPr>
        <w:spacing w:before="75" w:after="0"/>
      </w:pPr>
      <w:r>
        <w:rPr/>
        <w:t xml:space="preserve">一、水果保鲜行业进入壁垒</w:t>
      </w:r>
    </w:p>
    <w:p>
      <w:pPr>
        <w:spacing w:before="75" w:after="0"/>
      </w:pPr>
      <w:r>
        <w:rPr/>
        <w:t xml:space="preserve">二、水果保鲜行业技术壁垒</w:t>
      </w:r>
    </w:p>
    <w:p>
      <w:pPr>
        <w:spacing w:before="75" w:after="0"/>
      </w:pPr>
      <w:r>
        <w:rPr/>
        <w:t xml:space="preserve">三、水果保鲜行业人才壁垒</w:t>
      </w:r>
    </w:p>
    <w:p>
      <w:pPr>
        <w:spacing w:before="75" w:after="0"/>
      </w:pPr>
      <w:r>
        <w:rPr/>
        <w:t xml:space="preserve">四、水果保鲜行业政策壁垒</w:t>
      </w:r>
    </w:p>
    <w:p>
      <w:pPr>
        <w:spacing w:before="75" w:after="0"/>
      </w:pPr>
      <w:r>
        <w:rPr/>
        <w:t xml:space="preserve">第三节 水果保鲜市场发展swot分析</w:t>
      </w:r>
    </w:p>
    <w:p>
      <w:pPr>
        <w:spacing w:before="75" w:after="0"/>
      </w:pPr>
      <w:r>
        <w:rPr/>
        <w:t xml:space="preserve">一、水果保鲜市场发展优势分析</w:t>
      </w:r>
    </w:p>
    <w:p>
      <w:pPr>
        <w:spacing w:before="75" w:after="0"/>
      </w:pPr>
      <w:r>
        <w:rPr/>
        <w:t xml:space="preserve">二、水果保鲜市场发展劣势分析</w:t>
      </w:r>
    </w:p>
    <w:p>
      <w:pPr>
        <w:spacing w:before="75" w:after="0"/>
      </w:pPr>
      <w:r>
        <w:rPr/>
        <w:t xml:space="preserve">三、水果保鲜市场机遇分析</w:t>
      </w:r>
    </w:p>
    <w:p>
      <w:pPr>
        <w:spacing w:before="75" w:after="0"/>
      </w:pPr>
      <w:r>
        <w:rPr/>
        <w:t xml:space="preserve">四、水果保鲜市场威胁分析</w:t>
      </w:r>
    </w:p>
    <w:p>
      <w:pPr>
        <w:spacing w:before="75" w:after="0"/>
      </w:pPr>
      <w:r>
        <w:rPr/>
        <w:t xml:space="preserve">第四节 水果保鲜市场竞争程度分析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2021-2026年中国水果保鲜市场重点区域运行分析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佳农食品控股(集团)股份有限公司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山东佳农果蔬有限公司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卓莓企业管理(上海)有限公司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齐峰缘猕猴桃科技有限公司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江西杨氏果业股份有限公司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2021-2026年中国水果保鲜市场竞争格局与企业竞争力评价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水果保鲜行业营销渠道分析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三、各类渠道对水果保鲜行业的影响</w:t>
      </w:r>
    </w:p>
    <w:p>
      <w:pPr>
        <w:spacing w:before="75" w:after="0"/>
      </w:pPr>
      <w:r>
        <w:rPr/>
        <w:t xml:space="preserve">四、主要水果保鲜企业渠道策略研究</w:t>
      </w:r>
    </w:p>
    <w:p>
      <w:pPr>
        <w:spacing w:before="75" w:after="0"/>
      </w:pPr>
      <w:r>
        <w:rPr/>
        <w:t xml:space="preserve">第二节 水果保鲜行业主要客户群分析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2026-2031年水果保鲜市场发展分析预测</w:t>
      </w:r>
    </w:p>
    <w:p>
      <w:pPr>
        <w:spacing w:before="75" w:after="0"/>
      </w:pPr>
      <w:r>
        <w:rPr/>
        <w:t xml:space="preserve">第一节 2026-2031年中国水果保鲜市场规模预测</w:t>
      </w:r>
    </w:p>
    <w:p>
      <w:pPr>
        <w:spacing w:before="75" w:after="0"/>
      </w:pPr>
      <w:r>
        <w:rPr/>
        <w:t xml:space="preserve">第二节 2026-2031年中国水果保鲜行业产值规模预测</w:t>
      </w:r>
    </w:p>
    <w:p>
      <w:pPr>
        <w:spacing w:before="75" w:after="0"/>
      </w:pPr>
      <w:r>
        <w:rPr/>
        <w:t xml:space="preserve">第三节 2026-2031年中国水果保鲜市场需求趋势预测</w:t>
      </w:r>
    </w:p>
    <w:p>
      <w:pPr>
        <w:spacing w:before="75" w:after="0"/>
      </w:pPr>
      <w:r>
        <w:rPr>
          <w:b w:val="1"/>
          <w:bCs w:val="1"/>
        </w:rPr>
        <w:t xml:space="preserve">第十章 水果保鲜行业投资前景与投资策略分析</w:t>
      </w:r>
    </w:p>
    <w:p>
      <w:pPr>
        <w:spacing w:before="75" w:after="0"/>
      </w:pPr>
      <w:r>
        <w:rPr/>
        <w:t xml:space="preserve">第一节 水果保鲜行业投资价值分析</w:t>
      </w:r>
    </w:p>
    <w:p>
      <w:pPr>
        <w:spacing w:before="75" w:after="0"/>
      </w:pPr>
      <w:r>
        <w:rPr/>
        <w:t xml:space="preserve">一、水果保鲜行业发展前景分析</w:t>
      </w:r>
    </w:p>
    <w:p>
      <w:pPr>
        <w:spacing w:before="75" w:after="0"/>
      </w:pPr>
      <w:r>
        <w:rPr/>
        <w:t xml:space="preserve">二、水果保鲜行业盈利能力预测</w:t>
      </w:r>
    </w:p>
    <w:p>
      <w:pPr>
        <w:spacing w:before="75" w:after="0"/>
      </w:pPr>
      <w:r>
        <w:rPr/>
        <w:t xml:space="preserve">第二节 水果保鲜行业投资风险分析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水果保鲜行业投资策略分析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中国水果保鲜行业投资风险及对策分析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水果保鲜行业投资机会与建议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业内专家对中国水果保鲜行业总结及企业重点客户管理建议</w:t>
      </w:r>
    </w:p>
    <w:p>
      <w:pPr>
        <w:spacing w:before="75" w:after="0"/>
      </w:pPr>
      <w:r>
        <w:rPr/>
        <w:t xml:space="preserve">第一节 水果保鲜行业企业问题总结</w:t>
      </w:r>
    </w:p>
    <w:p>
      <w:pPr>
        <w:spacing w:before="75" w:after="0"/>
      </w:pPr>
      <w:r>
        <w:rPr/>
        <w:t xml:space="preserve">第二节 水果保鲜企业应对策略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水果保鲜市场的重点客户战略实施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水果保鲜项目投资建议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图表：国内外水果保鲜市场需求情况</w:t>
      </w:r>
    </w:p>
    <w:p>
      <w:pPr>
        <w:spacing w:before="75" w:after="0"/>
      </w:pPr>
      <w:r>
        <w:rPr/>
        <w:t xml:space="preserve">图表：2021-2026年中国水果保鲜行业市场规模及增速</w:t>
      </w:r>
    </w:p>
    <w:p>
      <w:pPr>
        <w:spacing w:before="75" w:after="0"/>
      </w:pPr>
      <w:r>
        <w:rPr/>
        <w:t xml:space="preserve">图表：2026-2031年中国水果保鲜行业市场规模及增速预测</w:t>
      </w:r>
    </w:p>
    <w:p>
      <w:pPr>
        <w:spacing w:before="75" w:after="0"/>
      </w:pPr>
      <w:r>
        <w:rPr/>
        <w:t xml:space="preserve">图表：2021-2026年水果保鲜市场规模及增速</w:t>
      </w:r>
    </w:p>
    <w:p>
      <w:pPr>
        <w:spacing w:before="75" w:after="0"/>
      </w:pPr>
      <w:r>
        <w:rPr/>
        <w:t xml:space="preserve">图表：2026-2031年水果保鲜市场规模及增速预测</w:t>
      </w:r>
    </w:p>
    <w:p>
      <w:pPr>
        <w:spacing w:before="75" w:after="0"/>
      </w:pPr>
      <w:r>
        <w:rPr/>
        <w:t xml:space="preserve">图表：2021-2026年水果保鲜重点企业市场份额</w:t>
      </w:r>
    </w:p>
    <w:p>
      <w:pPr>
        <w:spacing w:before="75" w:after="0"/>
      </w:pPr>
      <w:r>
        <w:rPr/>
        <w:t xml:space="preserve">图表：2026-2031年水果保鲜区域结构</w:t>
      </w:r>
    </w:p>
    <w:p>
      <w:pPr>
        <w:spacing w:before="75" w:after="0"/>
      </w:pPr>
      <w:r>
        <w:rPr/>
        <w:t xml:space="preserve">图表：2026-2031年水果保鲜渠道结构</w:t>
      </w:r>
    </w:p>
    <w:p>
      <w:pPr>
        <w:spacing w:before="75" w:after="0"/>
      </w:pPr>
      <w:r>
        <w:rPr/>
        <w:t xml:space="preserve">图表：2021-2026年水果保鲜需求总量</w:t>
      </w:r>
    </w:p>
    <w:p>
      <w:pPr>
        <w:spacing w:before="75" w:after="0"/>
      </w:pPr>
      <w:r>
        <w:rPr/>
        <w:t xml:space="preserve">图表：2026-2031年水果保鲜需求总量预测</w:t>
      </w:r>
    </w:p>
    <w:p>
      <w:pPr>
        <w:spacing w:before="75" w:after="0"/>
      </w:pPr>
      <w:r>
        <w:rPr/>
        <w:t xml:space="preserve">图表：2021-2026年水果保鲜需求集中度</w:t>
      </w:r>
    </w:p>
    <w:p>
      <w:pPr>
        <w:spacing w:before="75" w:after="0"/>
      </w:pPr>
      <w:r>
        <w:rPr/>
        <w:t xml:space="preserve">图表：2021-2026年水果保鲜需求增长速度</w:t>
      </w:r>
    </w:p>
    <w:p>
      <w:pPr>
        <w:spacing w:before="75" w:after="0"/>
      </w:pPr>
      <w:r>
        <w:rPr/>
        <w:t xml:space="preserve">图表：2021-2026年水果保鲜产值分析</w:t>
      </w:r>
    </w:p>
    <w:p>
      <w:pPr>
        <w:spacing w:before="75" w:after="0"/>
      </w:pPr>
      <w:r>
        <w:rPr/>
        <w:t xml:space="preserve">图表：2021-2026年水果保鲜供给增长速度</w:t>
      </w:r>
    </w:p>
    <w:p>
      <w:pPr>
        <w:spacing w:before="75" w:after="0"/>
      </w:pPr>
      <w:r>
        <w:rPr/>
        <w:t xml:space="preserve">图表：2026-2031年水果保鲜产值规模预测</w:t>
      </w:r>
    </w:p>
    <w:p>
      <w:pPr>
        <w:spacing w:before="75" w:after="0"/>
      </w:pPr>
      <w:r>
        <w:rPr/>
        <w:t xml:space="preserve">图表：2021-2026年水果保鲜市场集中度</w:t>
      </w:r>
    </w:p>
    <w:p>
      <w:pPr>
        <w:spacing w:before="75" w:after="0"/>
      </w:pPr>
      <w:r>
        <w:rPr/>
        <w:t xml:space="preserve">图表：2026-2031年水果保鲜企业区域分布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中国水果保鲜行业市场发展前景及趋势预测与投资分析研究报告(2026-2031版)</dc:title>
  <dc:description>中国水果保鲜行业市场发展前景及趋势预测与投资分析研究报告(2026-2031版)</dc:description>
  <dc:subject>中国水果保鲜行业市场发展前景及趋势预测与投资分析研究报告(2026-2031版)</dc:subject>
  <cp:keywords>研究报告</cp:keywords>
  <cp:category>研究报告</cp:category>
  <cp:lastModifiedBy>北京中道泰和信息咨询有限公司</cp:lastModifiedBy>
  <dcterms:created xsi:type="dcterms:W3CDTF">2026-03-27T08:31:10+08:00</dcterms:created>
  <dcterms:modified xsi:type="dcterms:W3CDTF">2026-03-27T08:31:10+08:00</dcterms:modified>
</cp:coreProperties>
</file>

<file path=docProps/custom.xml><?xml version="1.0" encoding="utf-8"?>
<Properties xmlns="http://schemas.openxmlformats.org/officeDocument/2006/custom-properties" xmlns:vt="http://schemas.openxmlformats.org/officeDocument/2006/docPropsVTypes"/>
</file>