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中国固化剂行业市场发展前景及趋势预测与投资分析研究报告(2026-2031版)</w:t>
      </w:r>
    </w:p>
    <w:p>
      <w:pPr>
        <w:spacing w:after="150"/>
      </w:pPr>
      <w:r>
        <w:rPr>
          <w:b w:val="1"/>
          <w:bCs w:val="1"/>
        </w:rPr>
        <w:t xml:space="preserve">报告简介</w:t>
      </w:r>
    </w:p>
    <w:p>
      <w:pPr>
        <w:spacing w:after="150"/>
      </w:pPr>
      <w:r>
        <w:rPr/>
        <w:t xml:space="preserve">固化剂，也被称为硬化剂、熟化剂或变定剂，是一类在化学反应中用于促进物质固化或硬化的重要添加剂。固化剂是一类增进或控制固化反应的物质或混合物，它通过与主体树脂等材料发生交联反应，使原本不稳定或流动的物质转变为坚硬、稳定的固体形态。固化剂在树脂固化过程中起着关键作用，它是树脂固化不可或缺的添加物。无论是作为粘接剂、涂料还是浇注料，都需要添加固化剂才能使环氧树脂发生固化。固化剂通过与环氧树脂的环氧基及羟基发生反应，促使树脂交联固化，形成不溶不熔的固态物质，从而展现出优异的使用性能和实用价值。</w:t>
      </w:r>
    </w:p>
    <w:p>
      <w:pPr>
        <w:spacing w:after="150"/>
      </w:pPr>
      <w:r>
        <w:rPr/>
        <w:t xml:space="preserve">固化剂广泛应用于建筑、汽车、电子、航空等多个领域。随着这些行业的持续发展，对固化剂的需求将持续增加。特别是在建筑领域，固化剂被广泛应用于水泥、混凝土、地板涂料等领域，对提高建筑材料的性能起着关键作用。在汽车制造领域，固化剂则用于汽车涂料、胶水等产品的生产，以提升产品的质量和性能。</w:t>
      </w:r>
    </w:p>
    <w:p>
      <w:pPr>
        <w:spacing w:after="150"/>
      </w:pPr>
      <w:r>
        <w:rPr/>
        <w:t xml:space="preserve">固化剂行业研究报告主要分析了固化剂行业的市场规模、固化剂市场供需求状况、固化剂市场竞争状况和固化剂主要企业经营情况，同时对固化剂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固化剂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固化剂专业研究单位等公布和提供的大量资料。对我国固化剂行业作了详尽深入的分析，为固化剂产业投资者寻找新的投资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固化剂市场特征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固化剂行业发展的\"波特五力模型\"分析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2021-2026年全球固化剂市场发展环境现状分析</w:t>
      </w:r>
    </w:p>
    <w:p>
      <w:pPr>
        <w:spacing w:before="75" w:after="0"/>
      </w:pPr>
      <w:r>
        <w:rPr/>
        <w:t xml:space="preserve">第一节 固化剂发展环境分析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二、固化剂行业相关政策分析</w:t>
      </w:r>
    </w:p>
    <w:p>
      <w:pPr>
        <w:spacing w:before="75" w:after="0"/>
      </w:pPr>
      <w:r>
        <w:rPr/>
        <w:t xml:space="preserve">第四节 固化剂行业技术环境分析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2021-2026年全球和国内固化剂市场供需平衡调查分析</w:t>
      </w:r>
    </w:p>
    <w:p>
      <w:pPr>
        <w:spacing w:before="75" w:after="0"/>
      </w:pPr>
      <w:r>
        <w:rPr/>
        <w:t xml:space="preserve">第一节 2021-2026年国际固化剂市场现状分析</w:t>
      </w:r>
    </w:p>
    <w:p>
      <w:pPr>
        <w:spacing w:before="75" w:after="0"/>
      </w:pPr>
      <w:r>
        <w:rPr/>
        <w:t xml:space="preserve">一、国际固化剂市场发展历程</w:t>
      </w:r>
    </w:p>
    <w:p>
      <w:pPr>
        <w:spacing w:before="75" w:after="0"/>
      </w:pPr>
      <w:r>
        <w:rPr/>
        <w:t xml:space="preserve">二、国际主要国家固化剂发展情况分析</w:t>
      </w:r>
    </w:p>
    <w:p>
      <w:pPr>
        <w:spacing w:before="75" w:after="0"/>
      </w:pPr>
      <w:r>
        <w:rPr/>
        <w:t xml:space="preserve">三、国际固化剂市场发展趋势</w:t>
      </w:r>
    </w:p>
    <w:p>
      <w:pPr>
        <w:spacing w:before="75" w:after="0"/>
      </w:pPr>
      <w:r>
        <w:rPr/>
        <w:t xml:space="preserve">第二节 2021-2026年中国固化剂市场供需平衡分析</w:t>
      </w:r>
    </w:p>
    <w:p>
      <w:pPr>
        <w:spacing w:before="75" w:after="0"/>
      </w:pPr>
      <w:r>
        <w:rPr/>
        <w:t xml:space="preserve">一、2021-2026年中国固化剂市场市场规模分析</w:t>
      </w:r>
    </w:p>
    <w:p>
      <w:pPr>
        <w:spacing w:before="75" w:after="0"/>
      </w:pPr>
      <w:r>
        <w:rPr/>
        <w:t xml:space="preserve">二、2021-2026年中国固化剂市场供给统计分析</w:t>
      </w:r>
    </w:p>
    <w:p>
      <w:pPr>
        <w:spacing w:before="75" w:after="0"/>
      </w:pPr>
      <w:r>
        <w:rPr/>
        <w:t xml:space="preserve">三、2021-2026年中国固化剂市场需求统计分析</w:t>
      </w:r>
    </w:p>
    <w:p>
      <w:pPr>
        <w:spacing w:before="75" w:after="0"/>
      </w:pPr>
      <w:r>
        <w:rPr/>
        <w:t xml:space="preserve">第三节 2021-2026年影响固化剂市场供需平衡的因素分析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固化剂市场发展特点分析</w:t>
      </w:r>
    </w:p>
    <w:p>
      <w:pPr>
        <w:spacing w:before="75" w:after="0"/>
      </w:pPr>
      <w:r>
        <w:rPr/>
        <w:t xml:space="preserve">第一节 固化剂市场周期性、季节性等特点</w:t>
      </w:r>
    </w:p>
    <w:p>
      <w:pPr>
        <w:spacing w:before="75" w:after="0"/>
      </w:pPr>
      <w:r>
        <w:rPr/>
        <w:t xml:space="preserve">第二节 固化剂行业壁垒</w:t>
      </w:r>
    </w:p>
    <w:p>
      <w:pPr>
        <w:spacing w:before="75" w:after="0"/>
      </w:pPr>
      <w:r>
        <w:rPr/>
        <w:t xml:space="preserve">一、固化剂行业进入壁垒</w:t>
      </w:r>
    </w:p>
    <w:p>
      <w:pPr>
        <w:spacing w:before="75" w:after="0"/>
      </w:pPr>
      <w:r>
        <w:rPr/>
        <w:t xml:space="preserve">二、固化剂行业技术壁垒</w:t>
      </w:r>
    </w:p>
    <w:p>
      <w:pPr>
        <w:spacing w:before="75" w:after="0"/>
      </w:pPr>
      <w:r>
        <w:rPr/>
        <w:t xml:space="preserve">三、固化剂行业人才壁垒</w:t>
      </w:r>
    </w:p>
    <w:p>
      <w:pPr>
        <w:spacing w:before="75" w:after="0"/>
      </w:pPr>
      <w:r>
        <w:rPr/>
        <w:t xml:space="preserve">四、固化剂行业政策壁垒</w:t>
      </w:r>
    </w:p>
    <w:p>
      <w:pPr>
        <w:spacing w:before="75" w:after="0"/>
      </w:pPr>
      <w:r>
        <w:rPr/>
        <w:t xml:space="preserve">第三节 固化剂市场发展swot分析</w:t>
      </w:r>
    </w:p>
    <w:p>
      <w:pPr>
        <w:spacing w:before="75" w:after="0"/>
      </w:pPr>
      <w:r>
        <w:rPr/>
        <w:t xml:space="preserve">一、固化剂市场发展优势分析</w:t>
      </w:r>
    </w:p>
    <w:p>
      <w:pPr>
        <w:spacing w:before="75" w:after="0"/>
      </w:pPr>
      <w:r>
        <w:rPr/>
        <w:t xml:space="preserve">二、固化剂市场发展劣势分析</w:t>
      </w:r>
    </w:p>
    <w:p>
      <w:pPr>
        <w:spacing w:before="75" w:after="0"/>
      </w:pPr>
      <w:r>
        <w:rPr/>
        <w:t xml:space="preserve">三、固化剂市场机遇分析</w:t>
      </w:r>
    </w:p>
    <w:p>
      <w:pPr>
        <w:spacing w:before="75" w:after="0"/>
      </w:pPr>
      <w:r>
        <w:rPr/>
        <w:t xml:space="preserve">四、固化剂市场威胁分析</w:t>
      </w:r>
    </w:p>
    <w:p>
      <w:pPr>
        <w:spacing w:before="75" w:after="0"/>
      </w:pPr>
      <w:r>
        <w:rPr/>
        <w:t xml:space="preserve">第四节 固化剂市场竞争程度分析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2021-2026年中国固化剂市场重点区域运行分析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巴斯夫股份公司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赢创(中国)投资有限公司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亨斯迈聚氨酯(中国)有限公司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国都化工(昆山)有限公司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万华化学集团股份有限公司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卡德莱化工(珠海)有限公司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2021-2026年中国固化剂市场竞争格局与企业竞争力评价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固化剂行业营销渠道分析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三、各类渠道对固化剂行业的影响</w:t>
      </w:r>
    </w:p>
    <w:p>
      <w:pPr>
        <w:spacing w:before="75" w:after="0"/>
      </w:pPr>
      <w:r>
        <w:rPr/>
        <w:t xml:space="preserve">四、主要固化剂企业渠道策略研究</w:t>
      </w:r>
    </w:p>
    <w:p>
      <w:pPr>
        <w:spacing w:before="75" w:after="0"/>
      </w:pPr>
      <w:r>
        <w:rPr/>
        <w:t xml:space="preserve">第二节 固化剂行业主要客户群分析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2026-2031年固化剂市场发展分析预测</w:t>
      </w:r>
    </w:p>
    <w:p>
      <w:pPr>
        <w:spacing w:before="75" w:after="0"/>
      </w:pPr>
      <w:r>
        <w:rPr/>
        <w:t xml:space="preserve">第一节 2026-2031年中国固化剂市场规模预测</w:t>
      </w:r>
    </w:p>
    <w:p>
      <w:pPr>
        <w:spacing w:before="75" w:after="0"/>
      </w:pPr>
      <w:r>
        <w:rPr/>
        <w:t xml:space="preserve">第二节 2026-2031年中国固化剂行业产值规模预测</w:t>
      </w:r>
    </w:p>
    <w:p>
      <w:pPr>
        <w:spacing w:before="75" w:after="0"/>
      </w:pPr>
      <w:r>
        <w:rPr/>
        <w:t xml:space="preserve">第三节 2026-2031年中国固化剂市场需求趋势预测</w:t>
      </w:r>
    </w:p>
    <w:p>
      <w:pPr>
        <w:spacing w:before="75" w:after="0"/>
      </w:pPr>
      <w:r>
        <w:rPr>
          <w:b w:val="1"/>
          <w:bCs w:val="1"/>
        </w:rPr>
        <w:t xml:space="preserve">第十章 固化剂行业投资前景与投资策略分析</w:t>
      </w:r>
    </w:p>
    <w:p>
      <w:pPr>
        <w:spacing w:before="75" w:after="0"/>
      </w:pPr>
      <w:r>
        <w:rPr/>
        <w:t xml:space="preserve">第一节 固化剂行业投资价值分析</w:t>
      </w:r>
    </w:p>
    <w:p>
      <w:pPr>
        <w:spacing w:before="75" w:after="0"/>
      </w:pPr>
      <w:r>
        <w:rPr/>
        <w:t xml:space="preserve">一、固化剂行业发展前景分析</w:t>
      </w:r>
    </w:p>
    <w:p>
      <w:pPr>
        <w:spacing w:before="75" w:after="0"/>
      </w:pPr>
      <w:r>
        <w:rPr/>
        <w:t xml:space="preserve">二、固化剂行业盈利能力预测</w:t>
      </w:r>
    </w:p>
    <w:p>
      <w:pPr>
        <w:spacing w:before="75" w:after="0"/>
      </w:pPr>
      <w:r>
        <w:rPr/>
        <w:t xml:space="preserve">第二节 固化剂行业投资风险分析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固化剂行业投资策略分析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中国固化剂行业投资风险及对策分析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固化剂行业投资机会与建议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业内专家对中国固化剂行业总结及企业重点客户管理建议</w:t>
      </w:r>
    </w:p>
    <w:p>
      <w:pPr>
        <w:spacing w:before="75" w:after="0"/>
      </w:pPr>
      <w:r>
        <w:rPr/>
        <w:t xml:space="preserve">第一节 固化剂行业企业问题总结</w:t>
      </w:r>
    </w:p>
    <w:p>
      <w:pPr>
        <w:spacing w:before="75" w:after="0"/>
      </w:pPr>
      <w:r>
        <w:rPr/>
        <w:t xml:space="preserve">第二节 固化剂企业应对策略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固化剂市场的重点客户战略实施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固化剂项目投资建议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图表：国内外固化剂市场需求情况</w:t>
      </w:r>
    </w:p>
    <w:p>
      <w:pPr>
        <w:spacing w:before="75" w:after="0"/>
      </w:pPr>
      <w:r>
        <w:rPr/>
        <w:t xml:space="preserve">图表：2021-2026年中国固化剂行业市场规模及增速</w:t>
      </w:r>
    </w:p>
    <w:p>
      <w:pPr>
        <w:spacing w:before="75" w:after="0"/>
      </w:pPr>
      <w:r>
        <w:rPr/>
        <w:t xml:space="preserve">图表：2026-2031年中国固化剂行业市场规模及增速预测</w:t>
      </w:r>
    </w:p>
    <w:p>
      <w:pPr>
        <w:spacing w:before="75" w:after="0"/>
      </w:pPr>
      <w:r>
        <w:rPr/>
        <w:t xml:space="preserve">图表：2021-2026年固化剂市场规模及增速</w:t>
      </w:r>
    </w:p>
    <w:p>
      <w:pPr>
        <w:spacing w:before="75" w:after="0"/>
      </w:pPr>
      <w:r>
        <w:rPr/>
        <w:t xml:space="preserve">图表：2026-2031年固化剂市场规模及增速预测</w:t>
      </w:r>
    </w:p>
    <w:p>
      <w:pPr>
        <w:spacing w:before="75" w:after="0"/>
      </w:pPr>
      <w:r>
        <w:rPr/>
        <w:t xml:space="preserve">图表：2021-2026年固化剂重点企业市场份额</w:t>
      </w:r>
    </w:p>
    <w:p>
      <w:pPr>
        <w:spacing w:before="75" w:after="0"/>
      </w:pPr>
      <w:r>
        <w:rPr/>
        <w:t xml:space="preserve">图表：2026-2031年固化剂区域结构</w:t>
      </w:r>
    </w:p>
    <w:p>
      <w:pPr>
        <w:spacing w:before="75" w:after="0"/>
      </w:pPr>
      <w:r>
        <w:rPr/>
        <w:t xml:space="preserve">图表：2026-2031年固化剂渠道结构</w:t>
      </w:r>
    </w:p>
    <w:p>
      <w:pPr>
        <w:spacing w:before="75" w:after="0"/>
      </w:pPr>
      <w:r>
        <w:rPr/>
        <w:t xml:space="preserve">图表：2021-2026年固化剂需求总量</w:t>
      </w:r>
    </w:p>
    <w:p>
      <w:pPr>
        <w:spacing w:before="75" w:after="0"/>
      </w:pPr>
      <w:r>
        <w:rPr/>
        <w:t xml:space="preserve">图表：2026-2031年固化剂需求总量预测</w:t>
      </w:r>
    </w:p>
    <w:p>
      <w:pPr>
        <w:spacing w:before="75" w:after="0"/>
      </w:pPr>
      <w:r>
        <w:rPr/>
        <w:t xml:space="preserve">图表：2021-2026年固化剂需求集中度</w:t>
      </w:r>
    </w:p>
    <w:p>
      <w:pPr>
        <w:spacing w:before="75" w:after="0"/>
      </w:pPr>
      <w:r>
        <w:rPr/>
        <w:t xml:space="preserve">图表：2021-2026年固化剂需求增长速度</w:t>
      </w:r>
    </w:p>
    <w:p>
      <w:pPr>
        <w:spacing w:before="75" w:after="0"/>
      </w:pPr>
      <w:r>
        <w:rPr/>
        <w:t xml:space="preserve">图表：2021-2026年固化剂产值分析</w:t>
      </w:r>
    </w:p>
    <w:p>
      <w:pPr>
        <w:spacing w:before="75" w:after="0"/>
      </w:pPr>
      <w:r>
        <w:rPr/>
        <w:t xml:space="preserve">图表：2021-2026年固化剂供给增长速度</w:t>
      </w:r>
    </w:p>
    <w:p>
      <w:pPr>
        <w:spacing w:before="75" w:after="0"/>
      </w:pPr>
      <w:r>
        <w:rPr/>
        <w:t xml:space="preserve">图表：2026-2031年固化剂产值规模预测</w:t>
      </w:r>
    </w:p>
    <w:p>
      <w:pPr>
        <w:spacing w:before="75" w:after="0"/>
      </w:pPr>
      <w:r>
        <w:rPr/>
        <w:t xml:space="preserve">图表：2021-2026年固化剂市场集中度</w:t>
      </w:r>
    </w:p>
    <w:p>
      <w:pPr>
        <w:spacing w:before="75" w:after="0"/>
      </w:pPr>
      <w:r>
        <w:rPr/>
        <w:t xml:space="preserve">图表：2026-2031年固化剂企业区域分布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本文地址：https://www.51baogao.cn/baogao/20250117/1552532.shtml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17/1552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中国固化剂行业市场发展前景及趋势预测与投资分析研究报告(2026-2031版)</dc:title>
  <dc:description>中国固化剂行业市场发展前景及趋势预测与投资分析研究报告(2026-2031版)</dc:description>
  <dc:subject>中国固化剂行业市场发展前景及趋势预测与投资分析研究报告(2026-2031版)</dc:subject>
  <cp:keywords>研究报告</cp:keywords>
  <cp:category>研究报告</cp:category>
  <cp:lastModifiedBy>北京中道泰和信息咨询有限公司</cp:lastModifiedBy>
  <dcterms:created xsi:type="dcterms:W3CDTF">2026-03-27T08:31:26+08:00</dcterms:created>
  <dcterms:modified xsi:type="dcterms:W3CDTF">2026-03-27T08:31:26+08:00</dcterms:modified>
</cp:coreProperties>
</file>

<file path=docProps/custom.xml><?xml version="1.0" encoding="utf-8"?>
<Properties xmlns="http://schemas.openxmlformats.org/officeDocument/2006/custom-properties" xmlns:vt="http://schemas.openxmlformats.org/officeDocument/2006/docPropsVTypes"/>
</file>