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中国节能电器行业市场发展前景及趋势预测与投资分析研究报告(2026-2031版)</w:t>
      </w:r>
    </w:p>
    <w:p>
      <w:pPr>
        <w:spacing w:after="150"/>
      </w:pPr>
      <w:r>
        <w:rPr>
          <w:b w:val="1"/>
          <w:bCs w:val="1"/>
        </w:rPr>
        <w:t xml:space="preserve">报告简介</w:t>
      </w:r>
    </w:p>
    <w:p>
      <w:pPr>
        <w:spacing w:after="150"/>
      </w:pPr>
      <w:r>
        <w:rPr/>
        <w:t xml:space="preserve">节能电器是指那些在设计、制造和使用过程中，能够显著降低能源消耗、提高能源利用效率的电器产品。这类电器通常采用先进的节能技术和材料，通过优化电器的运行方式和参数，实现节能减排的目的。节能电器广泛应用于家庭、工业、商业等多个领域，包括但不限于空调、冰箱、洗衣机、照明设备、电机等。</w:t>
      </w:r>
    </w:p>
    <w:p>
      <w:pPr>
        <w:spacing w:after="150"/>
      </w:pPr>
      <w:r>
        <w:rPr/>
        <w:t xml:space="preserve">节能电器行业研究报告主要分析了节能电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节能电器行业重点企业分析、子行业分析、区域市场分析、行业风险分析、行业发展前景预测及相关的经营、投资建议等。报告研究框架全面、严谨，分析内容客观、公正、系统，真实准确地反映了我国节能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节能电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节能电器行业发展概述</w:t>
      </w:r>
    </w:p>
    <w:p>
      <w:pPr>
        <w:spacing w:before="75" w:after="0"/>
      </w:pPr>
      <w:r>
        <w:rPr/>
        <w:t xml:space="preserve">第一节 节能电器的概念</w:t>
      </w:r>
    </w:p>
    <w:p>
      <w:pPr>
        <w:spacing w:before="75" w:after="0"/>
      </w:pPr>
      <w:r>
        <w:rPr/>
        <w:t xml:space="preserve">一、节能电器的定义</w:t>
      </w:r>
    </w:p>
    <w:p>
      <w:pPr>
        <w:spacing w:before="75" w:after="0"/>
      </w:pPr>
      <w:r>
        <w:rPr/>
        <w:t xml:space="preserve">二、节能电器的应用</w:t>
      </w:r>
    </w:p>
    <w:p>
      <w:pPr>
        <w:spacing w:before="75" w:after="0"/>
      </w:pPr>
      <w:r>
        <w:rPr/>
        <w:t xml:space="preserve">三、节能电器在国民经济中的地位</w:t>
      </w:r>
    </w:p>
    <w:p>
      <w:pPr>
        <w:spacing w:before="75" w:after="0"/>
      </w:pPr>
      <w:r>
        <w:rPr/>
        <w:t xml:space="preserve">第二节 我国节能电器市场概况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中国节能电器行业整体运行现状分析</w:t>
      </w:r>
    </w:p>
    <w:p>
      <w:pPr>
        <w:spacing w:before="75" w:after="0"/>
      </w:pPr>
      <w:r>
        <w:rPr/>
        <w:t xml:space="preserve">第一节 节能电器行业产业链概况</w:t>
      </w:r>
    </w:p>
    <w:p>
      <w:pPr>
        <w:spacing w:before="75" w:after="0"/>
      </w:pPr>
      <w:r>
        <w:rPr/>
        <w:t xml:space="preserve">一、节能电器行业上游发展现状</w:t>
      </w:r>
    </w:p>
    <w:p>
      <w:pPr>
        <w:spacing w:before="75" w:after="0"/>
      </w:pPr>
      <w:r>
        <w:rPr/>
        <w:t xml:space="preserve">二、节能电器行业上游发展趋势</w:t>
      </w:r>
    </w:p>
    <w:p>
      <w:pPr>
        <w:spacing w:before="75" w:after="0"/>
      </w:pPr>
      <w:r>
        <w:rPr/>
        <w:t xml:space="preserve">三、节能电器行业下游发展现状</w:t>
      </w:r>
    </w:p>
    <w:p>
      <w:pPr>
        <w:spacing w:before="75" w:after="0"/>
      </w:pPr>
      <w:r>
        <w:rPr/>
        <w:t xml:space="preserve">四、节能电器行业下游发展趋势</w:t>
      </w:r>
    </w:p>
    <w:p>
      <w:pPr>
        <w:spacing w:before="75" w:after="0"/>
      </w:pPr>
      <w:r>
        <w:rPr/>
        <w:t xml:space="preserve">第二节 节能电器行业市场供需情况分析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2021-2026年国内节能电器行业发展现状</w:t>
      </w:r>
    </w:p>
    <w:p>
      <w:pPr>
        <w:spacing w:before="75" w:after="0"/>
      </w:pPr>
      <w:r>
        <w:rPr/>
        <w:t xml:space="preserve">一、节能电器行业产销状况分析</w:t>
      </w:r>
    </w:p>
    <w:p>
      <w:pPr>
        <w:spacing w:before="75" w:after="0"/>
      </w:pPr>
      <w:r>
        <w:rPr/>
        <w:t xml:space="preserve">二、节能电器行业市场盈利能力分析</w:t>
      </w:r>
    </w:p>
    <w:p>
      <w:pPr>
        <w:spacing w:before="75" w:after="0"/>
      </w:pPr>
      <w:r>
        <w:rPr>
          <w:b w:val="1"/>
          <w:bCs w:val="1"/>
        </w:rPr>
        <w:t xml:space="preserve">第四章 节能电器行业区域市场分析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中国节能电器行业市场竞争分析</w:t>
      </w:r>
    </w:p>
    <w:p>
      <w:pPr>
        <w:spacing w:before="75" w:after="0"/>
      </w:pPr>
      <w:r>
        <w:rPr/>
        <w:t xml:space="preserve">第一节 节能电器行业上下游市场分析</w:t>
      </w:r>
    </w:p>
    <w:p>
      <w:pPr>
        <w:spacing w:before="75" w:after="0"/>
      </w:pPr>
      <w:r>
        <w:rPr/>
        <w:t xml:space="preserve">一、节能电器行业产业链简介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节能电器行业市场供需分析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节能电器行业竞争力分析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节能电器行业市场集中度分析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2021-2026年中国节能电器行业竞争格局分析</w:t>
      </w:r>
    </w:p>
    <w:p>
      <w:pPr>
        <w:spacing w:before="75" w:after="0"/>
      </w:pPr>
      <w:r>
        <w:rPr/>
        <w:t xml:space="preserve">第一节 节能电器行业集中度分析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2021-2026年节能电器行业竞争格局分析</w:t>
      </w:r>
    </w:p>
    <w:p>
      <w:pPr>
        <w:spacing w:before="75" w:after="0"/>
      </w:pPr>
      <w:r>
        <w:rPr/>
        <w:t xml:space="preserve">一、国内外节能电器竞争分析</w:t>
      </w:r>
    </w:p>
    <w:p>
      <w:pPr>
        <w:spacing w:before="75" w:after="0"/>
      </w:pPr>
      <w:r>
        <w:rPr/>
        <w:t xml:space="preserve">二、我国节能电器市场竞争分析</w:t>
      </w:r>
    </w:p>
    <w:p>
      <w:pPr>
        <w:spacing w:before="75" w:after="0"/>
      </w:pPr>
      <w:r>
        <w:rPr/>
        <w:t xml:space="preserve">三、国内主要节能电器企业动向</w:t>
      </w:r>
    </w:p>
    <w:p>
      <w:pPr>
        <w:spacing w:before="75" w:after="0"/>
      </w:pPr>
      <w:r>
        <w:rPr/>
        <w:t xml:space="preserve">四、国内行业竞争趋势发展分析</w:t>
      </w:r>
    </w:p>
    <w:p>
      <w:pPr>
        <w:spacing w:before="75" w:after="0"/>
      </w:pPr>
      <w:r>
        <w:rPr>
          <w:b w:val="1"/>
          <w:bCs w:val="1"/>
        </w:rPr>
        <w:t xml:space="preserve">第七章 2021-2026年节能电器行业企业竞争格局分析</w:t>
      </w:r>
    </w:p>
    <w:p>
      <w:pPr>
        <w:spacing w:before="75" w:after="0"/>
      </w:pPr>
      <w:r>
        <w:rPr/>
        <w:t xml:space="preserve">第一节 飞利浦(中国)投资有限公司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海尔智家股份有限公司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美的集团股份有限公司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汉宇集团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双良节能系统股份有限公司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未来节能电器行业发展预测分析</w:t>
      </w:r>
    </w:p>
    <w:p>
      <w:pPr>
        <w:spacing w:before="75" w:after="0"/>
      </w:pPr>
      <w:r>
        <w:rPr/>
        <w:t xml:space="preserve">第一节 2026-2031年节能电器行业市场预测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2026-2031年中国节能电器行业供需预测</w:t>
      </w:r>
    </w:p>
    <w:p>
      <w:pPr>
        <w:spacing w:before="75" w:after="0"/>
      </w:pPr>
      <w:r>
        <w:rPr/>
        <w:t xml:space="preserve">一、中国节能电器供给预测</w:t>
      </w:r>
    </w:p>
    <w:p>
      <w:pPr>
        <w:spacing w:before="75" w:after="0"/>
      </w:pPr>
      <w:r>
        <w:rPr/>
        <w:t xml:space="preserve">二、中国节能电器需求预测</w:t>
      </w:r>
    </w:p>
    <w:p>
      <w:pPr>
        <w:spacing w:before="75" w:after="0"/>
      </w:pPr>
      <w:r>
        <w:rPr/>
        <w:t xml:space="preserve">三、中国节能电器供需平衡预测</w:t>
      </w:r>
    </w:p>
    <w:p>
      <w:pPr>
        <w:spacing w:before="75" w:after="0"/>
      </w:pPr>
      <w:r>
        <w:rPr/>
        <w:t xml:space="preserve">第三节 2026-2031年节能电器行业发展前景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消费市场对节能电器行业的影响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节能电器行业投资分析与预测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对节能电器行业投资机会与风险分析</w:t>
      </w:r>
    </w:p>
    <w:p>
      <w:pPr>
        <w:spacing w:before="75" w:after="0"/>
      </w:pPr>
      <w:r>
        <w:rPr/>
        <w:t xml:space="preserve">第一节 节能电器行业投资机会分析</w:t>
      </w:r>
    </w:p>
    <w:p>
      <w:pPr>
        <w:spacing w:before="75" w:after="0"/>
      </w:pPr>
      <w:r>
        <w:rPr/>
        <w:t xml:space="preserve">一、节能电器投资项目分析</w:t>
      </w:r>
    </w:p>
    <w:p>
      <w:pPr>
        <w:spacing w:before="75" w:after="0"/>
      </w:pPr>
      <w:r>
        <w:rPr/>
        <w:t xml:space="preserve">二、可以投资的节能电器模式</w:t>
      </w:r>
    </w:p>
    <w:p>
      <w:pPr>
        <w:spacing w:before="75" w:after="0"/>
      </w:pPr>
      <w:r>
        <w:rPr/>
        <w:t xml:space="preserve">三、2025年节能电器投资机会</w:t>
      </w:r>
    </w:p>
    <w:p>
      <w:pPr>
        <w:spacing w:before="75" w:after="0"/>
      </w:pPr>
      <w:r>
        <w:rPr/>
        <w:t xml:space="preserve">四、2025年节能电器投资新方向</w:t>
      </w:r>
    </w:p>
    <w:p>
      <w:pPr>
        <w:spacing w:before="75" w:after="0"/>
      </w:pPr>
      <w:r>
        <w:rPr/>
        <w:t xml:space="preserve">五、2026-2031年节能电器行业投资的建议</w:t>
      </w:r>
    </w:p>
    <w:p>
      <w:pPr>
        <w:spacing w:before="75" w:after="0"/>
      </w:pPr>
      <w:r>
        <w:rPr/>
        <w:t xml:space="preserve">第二节 影响节能电器行业发展的主要因素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节能电器行业投资风险及控制策略分析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节能电器行业研究结论及建议</w:t>
      </w:r>
    </w:p>
    <w:p>
      <w:pPr>
        <w:spacing w:before="75" w:after="0"/>
      </w:pPr>
      <w:r>
        <w:rPr/>
        <w:t xml:space="preserve">第二节 节能电器细分行业研究结论及建议</w:t>
      </w:r>
    </w:p>
    <w:p>
      <w:pPr>
        <w:spacing w:before="75" w:after="0"/>
      </w:pPr>
      <w:r>
        <w:rPr/>
        <w:t xml:space="preserve">第三节 节能电器行业竞争策略总结及建议</w:t>
      </w:r>
    </w:p>
    <w:p>
      <w:pPr>
        <w:spacing w:before="75" w:after="0"/>
      </w:pPr>
      <w:r>
        <w:rPr>
          <w:b w:val="1"/>
          <w:bCs w:val="1"/>
        </w:rPr>
        <w:t xml:space="preserve">图表目录</w:t>
      </w:r>
    </w:p>
    <w:p>
      <w:pPr>
        <w:spacing w:before="75" w:after="0"/>
      </w:pPr>
      <w:r>
        <w:rPr/>
        <w:t xml:space="preserve">图表：节能电器产业链分析</w:t>
      </w:r>
    </w:p>
    <w:p>
      <w:pPr>
        <w:spacing w:before="75" w:after="0"/>
      </w:pPr>
      <w:r>
        <w:rPr/>
        <w:t xml:space="preserve">图表：节能电器行业生命周期</w:t>
      </w:r>
    </w:p>
    <w:p>
      <w:pPr>
        <w:spacing w:before="75" w:after="0"/>
      </w:pPr>
      <w:r>
        <w:rPr/>
        <w:t xml:space="preserve">图表：2021-2026年中国节能电器行业市场规模</w:t>
      </w:r>
    </w:p>
    <w:p>
      <w:pPr>
        <w:spacing w:before="75" w:after="0"/>
      </w:pPr>
      <w:r>
        <w:rPr/>
        <w:t xml:space="preserve">图表：2021-2026年全球节能电器产业市场规模</w:t>
      </w:r>
    </w:p>
    <w:p>
      <w:pPr>
        <w:spacing w:before="75" w:after="0"/>
      </w:pPr>
      <w:r>
        <w:rPr/>
        <w:t xml:space="preserve">图表：2021-2026年节能电器重要数据指标比较</w:t>
      </w:r>
    </w:p>
    <w:p>
      <w:pPr>
        <w:spacing w:before="75" w:after="0"/>
      </w:pPr>
      <w:r>
        <w:rPr/>
        <w:t xml:space="preserve">图表：2021-2026年中国节能电器行业利润情况分析</w:t>
      </w:r>
    </w:p>
    <w:p>
      <w:pPr>
        <w:spacing w:before="75" w:after="0"/>
      </w:pPr>
      <w:r>
        <w:rPr/>
        <w:t xml:space="preserve">图表：2021-2026年中国节能电器行业资产情况分析</w:t>
      </w:r>
    </w:p>
    <w:p>
      <w:pPr>
        <w:spacing w:before="75" w:after="0"/>
      </w:pPr>
      <w:r>
        <w:rPr/>
        <w:t xml:space="preserve">图表：2021-2026年中国节能电器竞争力分析</w:t>
      </w:r>
    </w:p>
    <w:p>
      <w:pPr>
        <w:spacing w:before="75" w:after="0"/>
      </w:pPr>
      <w:r>
        <w:rPr/>
        <w:t xml:space="preserve">图表：2026-2031年中国节能电器市场前景预测</w:t>
      </w:r>
    </w:p>
    <w:p>
      <w:pPr>
        <w:spacing w:before="75" w:after="0"/>
      </w:pPr>
      <w:r>
        <w:rPr/>
        <w:t xml:space="preserve">图表：2026-2031年中国节能电器发展前景预测</w:t>
      </w:r>
    </w:p>
    <w:p>
      <w:pPr>
        <w:spacing w:before="75" w:after="0"/>
      </w:pPr>
      <w:r>
        <w:rPr/>
        <w:t xml:space="preserve">图表：2021-2026年节能电器行业销售成本分析</w:t>
      </w:r>
    </w:p>
    <w:p>
      <w:pPr>
        <w:spacing w:before="75" w:after="0"/>
      </w:pPr>
      <w:r>
        <w:rPr/>
        <w:t xml:space="preserve">图表：2021-2026年节能电器行业销售费用分析</w:t>
      </w:r>
    </w:p>
    <w:p>
      <w:pPr>
        <w:spacing w:before="75" w:after="0"/>
      </w:pPr>
      <w:r>
        <w:rPr/>
        <w:t xml:space="preserve">图表：2021-2026年节能电器行业管理费用分析</w:t>
      </w:r>
    </w:p>
    <w:p>
      <w:pPr>
        <w:spacing w:before="75" w:after="0"/>
      </w:pPr>
      <w:r>
        <w:rPr/>
        <w:t xml:space="preserve">图表：2021-2026年节能电器行业财务费用分析</w:t>
      </w:r>
    </w:p>
    <w:p>
      <w:pPr>
        <w:spacing w:before="75" w:after="0"/>
      </w:pPr>
      <w:r>
        <w:rPr/>
        <w:t xml:space="preserve">图表：2021-2026年节能电器行业成本费用利润率分析</w:t>
      </w:r>
    </w:p>
    <w:p>
      <w:pPr>
        <w:spacing w:before="75" w:after="0"/>
      </w:pPr>
      <w:r>
        <w:rPr/>
        <w:t xml:space="preserve">图表：2021-2026年节能电器行业总资产利润率分析</w:t>
      </w:r>
    </w:p>
    <w:p>
      <w:pPr>
        <w:spacing w:before="75" w:after="0"/>
      </w:pPr>
      <w:r>
        <w:rPr/>
        <w:t xml:space="preserve">图表：2021-2026年节能电器行业资产分析</w:t>
      </w:r>
    </w:p>
    <w:p>
      <w:pPr>
        <w:spacing w:before="75" w:after="0"/>
      </w:pPr>
      <w:r>
        <w:rPr/>
        <w:t xml:space="preserve">图表：2021-2026年节能电器行业负债分析</w:t>
      </w:r>
    </w:p>
    <w:p>
      <w:pPr>
        <w:spacing w:before="75" w:after="0"/>
      </w:pPr>
      <w:r>
        <w:rPr/>
        <w:t xml:space="preserve">图表：2021-2026年节能电器行业偿债能力分析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图表：2026-2031年节能电器行业发展规模预测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中国节能电器行业市场发展前景及趋势预测与投资分析研究报告(2026-2031版)</dc:title>
  <dc:description>中国节能电器行业市场发展前景及趋势预测与投资分析研究报告(2026-2031版)</dc:description>
  <dc:subject>中国节能电器行业市场发展前景及趋势预测与投资分析研究报告(2026-2031版)</dc:subject>
  <cp:keywords>研究报告</cp:keywords>
  <cp:category>研究报告</cp:category>
  <cp:lastModifiedBy>北京中道泰和信息咨询有限公司</cp:lastModifiedBy>
  <dcterms:created xsi:type="dcterms:W3CDTF">2026-03-27T08:32:27+08:00</dcterms:created>
  <dcterms:modified xsi:type="dcterms:W3CDTF">2026-03-27T08:32:27+08:00</dcterms:modified>
</cp:coreProperties>
</file>

<file path=docProps/custom.xml><?xml version="1.0" encoding="utf-8"?>
<Properties xmlns="http://schemas.openxmlformats.org/officeDocument/2006/custom-properties" xmlns:vt="http://schemas.openxmlformats.org/officeDocument/2006/docPropsVTypes"/>
</file>