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曲克芦丁原料药行业市场发展前景及趋势预测与投资分析研究报告(2026-2031版)</w:t>
      </w:r>
    </w:p>
    <w:p>
      <w:pPr>
        <w:spacing w:after="150"/>
      </w:pPr>
      <w:r>
        <w:rPr>
          <w:b w:val="1"/>
          <w:bCs w:val="1"/>
        </w:rPr>
        <w:t xml:space="preserve">报告简介</w:t>
      </w:r>
    </w:p>
    <w:p>
      <w:pPr>
        <w:spacing w:after="150"/>
      </w:pPr>
      <w:r>
        <w:rPr/>
        <w:t xml:space="preserve">曲克芦丁原料药，通用名称为曲克芦丁，常见别名包括3,4,7-三[O-(2-羟乙基)]芦丁、托克芦丁、维脑路通、维生素P4。它是一种抗凝血药及溶栓药，适用于脑血栓形成和脑栓塞所致的偏瘫、失语以及心肌梗塞前综合征、动脉硬化、中心性视网膜炎、血栓性静脉炎、静脉曲张、血管通透性升高引起的水肿等症状。</w:t>
      </w:r>
    </w:p>
    <w:p>
      <w:pPr>
        <w:spacing w:after="150"/>
      </w:pPr>
      <w:r>
        <w:rPr/>
        <w:t xml:space="preserve">曲克芦丁作为临床常见的抗凝血及溶栓药物，已纳入国家医保目录，在心血管领域具有重要地位。其制剂药物包括注射剂型、片剂型、溶液剂型以及胶囊剂型等，其中注射剂型占据主要市场份额。随着心血管疾病发病率的不断增加，曲克芦丁原料药的市场需求也在持续增长。</w:t>
      </w:r>
    </w:p>
    <w:p>
      <w:pPr>
        <w:spacing w:after="150"/>
      </w:pPr>
      <w:r>
        <w:rPr/>
        <w:t xml:space="preserve">曲克芦丁原料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曲克芦丁原料药市场进行了分析研究。报告在总结中国曲克芦丁原料药行业发展历程的基础上，结合新时期的各方面因素，对中国曲克芦丁原料药行业的发展趋势给予了细致和审慎的预测论证。报告资料详实，图表丰富，既有深入的分析，又有直观的比较，为曲克芦丁原料药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2021-2026年中国曲克芦丁原料药产业概况</w:t>
      </w:r>
    </w:p>
    <w:p>
      <w:pPr>
        <w:spacing w:before="75" w:after="0"/>
      </w:pPr>
      <w:r>
        <w:rPr/>
        <w:t xml:space="preserve">第一节 曲克芦丁原料药行业的有关概况</w:t>
      </w:r>
    </w:p>
    <w:p>
      <w:pPr>
        <w:spacing w:before="75" w:after="0"/>
      </w:pPr>
      <w:r>
        <w:rPr/>
        <w:t xml:space="preserve">一、曲克芦丁原料药的定义</w:t>
      </w:r>
    </w:p>
    <w:p>
      <w:pPr>
        <w:spacing w:before="75" w:after="0"/>
      </w:pPr>
      <w:r>
        <w:rPr/>
        <w:t xml:space="preserve">二、曲克芦丁原料药的特点</w:t>
      </w:r>
    </w:p>
    <w:p>
      <w:pPr>
        <w:spacing w:before="75" w:after="0"/>
      </w:pPr>
      <w:r>
        <w:rPr/>
        <w:t xml:space="preserve">1、中文别名</w:t>
      </w:r>
    </w:p>
    <w:p>
      <w:pPr>
        <w:spacing w:before="75" w:after="0"/>
      </w:pPr>
      <w:r>
        <w:rPr/>
        <w:t xml:space="preserve">2、药品类别</w:t>
      </w:r>
    </w:p>
    <w:p>
      <w:pPr>
        <w:spacing w:before="75" w:after="0"/>
      </w:pPr>
      <w:r>
        <w:rPr/>
        <w:t xml:space="preserve">3、常见规格</w:t>
      </w:r>
    </w:p>
    <w:p>
      <w:pPr>
        <w:spacing w:before="75" w:after="0"/>
      </w:pPr>
      <w:r>
        <w:rPr/>
        <w:t xml:space="preserve">三、用法与用量</w:t>
      </w:r>
    </w:p>
    <w:p>
      <w:pPr>
        <w:spacing w:before="75" w:after="0"/>
      </w:pPr>
      <w:r>
        <w:rPr/>
        <w:t xml:space="preserve">四、不良反应</w:t>
      </w:r>
    </w:p>
    <w:p>
      <w:pPr>
        <w:spacing w:before="75" w:after="0"/>
      </w:pPr>
      <w:r>
        <w:rPr/>
        <w:t xml:space="preserve">第二节 曲克芦丁原料药的产业链情况</w:t>
      </w:r>
    </w:p>
    <w:p>
      <w:pPr>
        <w:spacing w:before="75" w:after="0"/>
      </w:pPr>
      <w:r>
        <w:rPr/>
        <w:t xml:space="preserve">一、产业链模型介绍</w:t>
      </w:r>
    </w:p>
    <w:p>
      <w:pPr>
        <w:spacing w:before="75" w:after="0"/>
      </w:pPr>
      <w:r>
        <w:rPr/>
        <w:t xml:space="preserve">二、曲克芦丁原料药行业产业链分析</w:t>
      </w:r>
    </w:p>
    <w:p>
      <w:pPr>
        <w:spacing w:before="75" w:after="0"/>
      </w:pPr>
      <w:r>
        <w:rPr/>
        <w:t xml:space="preserve">第三节 上下游行业对曲克芦丁原料药行业的影响分析</w:t>
      </w:r>
    </w:p>
    <w:p>
      <w:pPr>
        <w:spacing w:before="75" w:after="0"/>
      </w:pPr>
      <w:r>
        <w:rPr/>
        <w:t xml:space="preserve">一、上游原材料供给情况</w:t>
      </w:r>
    </w:p>
    <w:p>
      <w:pPr>
        <w:spacing w:before="75" w:after="0"/>
      </w:pPr>
      <w:r>
        <w:rPr/>
        <w:t xml:space="preserve">1、上游原材料供给类型</w:t>
      </w:r>
    </w:p>
    <w:p>
      <w:pPr>
        <w:spacing w:before="75" w:after="0"/>
      </w:pPr>
      <w:r>
        <w:rPr/>
        <w:t xml:space="preserve">2、上游核心原材主要供应商【不少于20家】</w:t>
      </w:r>
    </w:p>
    <w:p>
      <w:pPr>
        <w:spacing w:before="75" w:after="0"/>
      </w:pPr>
      <w:r>
        <w:rPr/>
        <w:t xml:space="preserve">二、原材料进出口情况</w:t>
      </w:r>
    </w:p>
    <w:p>
      <w:pPr>
        <w:spacing w:before="75" w:after="0"/>
      </w:pPr>
      <w:r>
        <w:rPr/>
        <w:t xml:space="preserve">三、上游原材料市场发展现状</w:t>
      </w:r>
    </w:p>
    <w:p>
      <w:pPr>
        <w:spacing w:before="75" w:after="0"/>
      </w:pPr>
      <w:r>
        <w:rPr/>
        <w:t xml:space="preserve">四、下游应用市场发展现状</w:t>
      </w:r>
    </w:p>
    <w:p>
      <w:pPr>
        <w:spacing w:before="75" w:after="0"/>
      </w:pPr>
      <w:r>
        <w:rPr>
          <w:b w:val="1"/>
          <w:bCs w:val="1"/>
        </w:rPr>
        <w:t xml:space="preserve">第二章 2021-2026年中国曲克芦丁原料药产业发展环境分析</w:t>
      </w:r>
    </w:p>
    <w:p>
      <w:pPr>
        <w:spacing w:before="75" w:after="0"/>
      </w:pPr>
      <w:r>
        <w:rPr/>
        <w:t xml:space="preserve">第一节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第二节 中国曲克芦丁原料药行业主要法律法规及政策</w:t>
      </w:r>
    </w:p>
    <w:p>
      <w:pPr>
        <w:spacing w:before="75" w:after="0"/>
      </w:pPr>
      <w:r>
        <w:rPr/>
        <w:t xml:space="preserve">第三节 2021-2026年中国曲克芦丁原料药产业社会环境发展分析</w:t>
      </w:r>
    </w:p>
    <w:p>
      <w:pPr>
        <w:spacing w:before="75" w:after="0"/>
      </w:pPr>
      <w:r>
        <w:rPr>
          <w:b w:val="1"/>
          <w:bCs w:val="1"/>
        </w:rPr>
        <w:t xml:space="preserve">第三章 2021-2026年中国曲克芦丁原料药行业市场运行形势分析</w:t>
      </w:r>
    </w:p>
    <w:p>
      <w:pPr>
        <w:spacing w:before="75" w:after="0"/>
      </w:pPr>
      <w:r>
        <w:rPr/>
        <w:t xml:space="preserve">第一节 2021-2026年中国曲克芦丁原料药行业发展概况</w:t>
      </w:r>
    </w:p>
    <w:p>
      <w:pPr>
        <w:spacing w:before="75" w:after="0"/>
      </w:pPr>
      <w:r>
        <w:rPr/>
        <w:t xml:space="preserve">一、中药提取行业现状</w:t>
      </w:r>
    </w:p>
    <w:p>
      <w:pPr>
        <w:spacing w:before="75" w:after="0"/>
      </w:pPr>
      <w:r>
        <w:rPr/>
        <w:t xml:space="preserve">二、2021-2026年中国曲克芦丁原料药行业发展现状</w:t>
      </w:r>
    </w:p>
    <w:p>
      <w:pPr>
        <w:spacing w:before="75" w:after="0"/>
      </w:pPr>
      <w:r>
        <w:rPr/>
        <w:t xml:space="preserve">第二节 中国曲克芦丁原料药区域市场分布</w:t>
      </w:r>
    </w:p>
    <w:p>
      <w:pPr>
        <w:spacing w:before="75" w:after="0"/>
      </w:pPr>
      <w:r>
        <w:rPr>
          <w:b w:val="1"/>
          <w:bCs w:val="1"/>
        </w:rPr>
        <w:t xml:space="preserve">第四章 全球主要地区曲克芦丁原料药市场发展现状分析</w:t>
      </w:r>
    </w:p>
    <w:p>
      <w:pPr>
        <w:spacing w:before="75" w:after="0"/>
      </w:pPr>
      <w:r>
        <w:rPr/>
        <w:t xml:space="preserve">第一节 全球主要地区曲克芦丁原料药产量</w:t>
      </w:r>
    </w:p>
    <w:p>
      <w:pPr>
        <w:spacing w:before="75" w:after="0"/>
      </w:pPr>
      <w:r>
        <w:rPr/>
        <w:t xml:space="preserve">一、全球主要地区曲克芦丁原料药产量</w:t>
      </w:r>
    </w:p>
    <w:p>
      <w:pPr>
        <w:spacing w:before="75" w:after="0"/>
      </w:pPr>
      <w:r>
        <w:rPr/>
        <w:t xml:space="preserve">二、2021-2026年全球曲克芦丁原料药产量及销量最大的国家或地区</w:t>
      </w:r>
    </w:p>
    <w:p>
      <w:pPr>
        <w:spacing w:before="75" w:after="0"/>
      </w:pPr>
      <w:r>
        <w:rPr/>
        <w:t xml:space="preserve">第二节 全球曲克芦丁原料药发展情况分析</w:t>
      </w:r>
    </w:p>
    <w:p>
      <w:pPr>
        <w:spacing w:before="75" w:after="0"/>
      </w:pPr>
      <w:r>
        <w:rPr/>
        <w:t xml:space="preserve">一、2021-2026年全球曲克芦丁原料药销量与销售额</w:t>
      </w:r>
    </w:p>
    <w:p>
      <w:pPr>
        <w:spacing w:before="75" w:after="0"/>
      </w:pPr>
      <w:r>
        <w:rPr/>
        <w:t xml:space="preserve">1、2021-2026年全球膳食补充剂类曲克芦丁原料药销量与销售额</w:t>
      </w:r>
    </w:p>
    <w:p>
      <w:pPr>
        <w:spacing w:before="75" w:after="0"/>
      </w:pPr>
      <w:r>
        <w:rPr/>
        <w:t xml:space="preserve">2、2021-2026年全球化妆品类曲克芦丁原料药销量与销售额</w:t>
      </w:r>
    </w:p>
    <w:p>
      <w:pPr>
        <w:spacing w:before="75" w:after="0"/>
      </w:pPr>
      <w:r>
        <w:rPr/>
        <w:t xml:space="preserve">3、2021-2026年全球医药类曲克芦丁原料药销量与销售额</w:t>
      </w:r>
    </w:p>
    <w:p>
      <w:pPr>
        <w:spacing w:before="75" w:after="0"/>
      </w:pPr>
      <w:r>
        <w:rPr/>
        <w:t xml:space="preserve">二、2026-2031年全球曲克芦丁原料药销量与销售额预测</w:t>
      </w:r>
    </w:p>
    <w:p>
      <w:pPr>
        <w:spacing w:before="75" w:after="0"/>
      </w:pPr>
      <w:r>
        <w:rPr/>
        <w:t xml:space="preserve">1、2026-2031年全球膳食补充剂类曲克芦丁原料药销量与销售额预测</w:t>
      </w:r>
    </w:p>
    <w:p>
      <w:pPr>
        <w:spacing w:before="75" w:after="0"/>
      </w:pPr>
      <w:r>
        <w:rPr/>
        <w:t xml:space="preserve">2、2026-2031年全球化妆品类曲克芦丁原料药销量与销售额预测</w:t>
      </w:r>
    </w:p>
    <w:p>
      <w:pPr>
        <w:spacing w:before="75" w:after="0"/>
      </w:pPr>
      <w:r>
        <w:rPr/>
        <w:t xml:space="preserve">3、2026-2031年全球医药类曲克芦丁原料药销量与销售额预测</w:t>
      </w:r>
    </w:p>
    <w:p>
      <w:pPr>
        <w:spacing w:before="75" w:after="0"/>
      </w:pPr>
      <w:r>
        <w:rPr/>
        <w:t xml:space="preserve">第三节 中国市场曲克芦丁原料药销量、销售额及增长率</w:t>
      </w:r>
    </w:p>
    <w:p>
      <w:pPr>
        <w:spacing w:before="75" w:after="0"/>
      </w:pPr>
      <w:r>
        <w:rPr/>
        <w:t xml:space="preserve">一、中国市场曲克芦丁原料药销量及增长率</w:t>
      </w:r>
    </w:p>
    <w:p>
      <w:pPr>
        <w:spacing w:before="75" w:after="0"/>
      </w:pPr>
      <w:r>
        <w:rPr/>
        <w:t xml:space="preserve">二、中国市场曲克芦丁原料药销售额及增长率</w:t>
      </w:r>
    </w:p>
    <w:p>
      <w:pPr>
        <w:spacing w:before="75" w:after="0"/>
      </w:pPr>
      <w:r>
        <w:rPr/>
        <w:t xml:space="preserve">第四节 非洲市场曲克芦丁原料药销量、销售额及增长率</w:t>
      </w:r>
    </w:p>
    <w:p>
      <w:pPr>
        <w:spacing w:before="75" w:after="0"/>
      </w:pPr>
      <w:r>
        <w:rPr/>
        <w:t xml:space="preserve">一、非洲市场曲克芦丁原料药销量及增长率</w:t>
      </w:r>
    </w:p>
    <w:p>
      <w:pPr>
        <w:spacing w:before="75" w:after="0"/>
      </w:pPr>
      <w:r>
        <w:rPr/>
        <w:t xml:space="preserve">二、非洲市场曲克芦丁原料药销售额及增长率</w:t>
      </w:r>
    </w:p>
    <w:p>
      <w:pPr>
        <w:spacing w:before="75" w:after="0"/>
      </w:pPr>
      <w:r>
        <w:rPr/>
        <w:t xml:space="preserve">第五节 东南亚市场曲克芦丁原料药销量、销售额及增长率</w:t>
      </w:r>
    </w:p>
    <w:p>
      <w:pPr>
        <w:spacing w:before="75" w:after="0"/>
      </w:pPr>
      <w:r>
        <w:rPr/>
        <w:t xml:space="preserve">一、东南亚市场曲克芦丁原料药销量及增长率</w:t>
      </w:r>
    </w:p>
    <w:p>
      <w:pPr>
        <w:spacing w:before="75" w:after="0"/>
      </w:pPr>
      <w:r>
        <w:rPr/>
        <w:t xml:space="preserve">二、东南亚市场曲克芦丁原料药销售额及增长率</w:t>
      </w:r>
    </w:p>
    <w:p>
      <w:pPr>
        <w:spacing w:before="75" w:after="0"/>
      </w:pPr>
      <w:r>
        <w:rPr/>
        <w:t xml:space="preserve">三、东南亚曲克芦丁原料药市场规模</w:t>
      </w:r>
    </w:p>
    <w:p>
      <w:pPr>
        <w:spacing w:before="75" w:after="0"/>
      </w:pPr>
      <w:r>
        <w:rPr/>
        <w:t xml:space="preserve">第六节 印度市场曲克芦丁原料药销量、销售额及增长率</w:t>
      </w:r>
    </w:p>
    <w:p>
      <w:pPr>
        <w:spacing w:before="75" w:after="0"/>
      </w:pPr>
      <w:r>
        <w:rPr/>
        <w:t xml:space="preserve">一、印度市场曲克芦丁原料药销量及增长率</w:t>
      </w:r>
    </w:p>
    <w:p>
      <w:pPr>
        <w:spacing w:before="75" w:after="0"/>
      </w:pPr>
      <w:r>
        <w:rPr/>
        <w:t xml:space="preserve">二、印度市场曲克芦丁原料药销售额及增长率</w:t>
      </w:r>
    </w:p>
    <w:p>
      <w:pPr>
        <w:spacing w:before="75" w:after="0"/>
      </w:pPr>
      <w:r>
        <w:rPr/>
        <w:t xml:space="preserve">第七节 美国市场曲克芦丁原料药销量、销售额及增长率</w:t>
      </w:r>
    </w:p>
    <w:p>
      <w:pPr>
        <w:spacing w:before="75" w:after="0"/>
      </w:pPr>
      <w:r>
        <w:rPr/>
        <w:t xml:space="preserve">一、美国市场曲克芦丁原料药销量及增长率</w:t>
      </w:r>
    </w:p>
    <w:p>
      <w:pPr>
        <w:spacing w:before="75" w:after="0"/>
      </w:pPr>
      <w:r>
        <w:rPr/>
        <w:t xml:space="preserve">二、美国市场曲克芦丁原料药销售额及增长率</w:t>
      </w:r>
    </w:p>
    <w:p>
      <w:pPr>
        <w:spacing w:before="75" w:after="0"/>
      </w:pPr>
      <w:r>
        <w:rPr/>
        <w:t xml:space="preserve">第八节 欧洲市场曲克芦丁原料药销量、销售额及增长率</w:t>
      </w:r>
    </w:p>
    <w:p>
      <w:pPr>
        <w:spacing w:before="75" w:after="0"/>
      </w:pPr>
      <w:r>
        <w:rPr/>
        <w:t xml:space="preserve">一、欧洲市场曲克芦丁原料药销量及增长率</w:t>
      </w:r>
    </w:p>
    <w:p>
      <w:pPr>
        <w:spacing w:before="75" w:after="0"/>
      </w:pPr>
      <w:r>
        <w:rPr/>
        <w:t xml:space="preserve">二、欧洲市场曲克芦丁原料药销售额及增长率</w:t>
      </w:r>
    </w:p>
    <w:p>
      <w:pPr>
        <w:spacing w:before="75" w:after="0"/>
      </w:pPr>
      <w:r>
        <w:rPr/>
        <w:t xml:space="preserve">第九节 全球其它国家/地区曲克芦丁原料药市场规模</w:t>
      </w:r>
    </w:p>
    <w:p>
      <w:pPr>
        <w:spacing w:before="75" w:after="0"/>
      </w:pPr>
      <w:r>
        <w:rPr/>
        <w:t xml:space="preserve">一、俄罗斯曲克芦丁原料药市场规模</w:t>
      </w:r>
    </w:p>
    <w:p>
      <w:pPr>
        <w:spacing w:before="75" w:after="0"/>
      </w:pPr>
      <w:r>
        <w:rPr/>
        <w:t xml:space="preserve">二、白俄罗斯曲克芦丁原料药市场规模</w:t>
      </w:r>
    </w:p>
    <w:p>
      <w:pPr>
        <w:spacing w:before="75" w:after="0"/>
      </w:pPr>
      <w:r>
        <w:rPr/>
        <w:t xml:space="preserve">三、墨西哥曲克芦丁原料药市场规模</w:t>
      </w:r>
    </w:p>
    <w:p>
      <w:pPr>
        <w:spacing w:before="75" w:after="0"/>
      </w:pPr>
      <w:r>
        <w:rPr/>
        <w:t xml:space="preserve">四、阿根廷曲克芦丁原料药市场规模</w:t>
      </w:r>
    </w:p>
    <w:p>
      <w:pPr>
        <w:spacing w:before="75" w:after="0"/>
      </w:pPr>
      <w:r>
        <w:rPr>
          <w:b w:val="1"/>
          <w:bCs w:val="1"/>
        </w:rPr>
        <w:t xml:space="preserve">第五章 2021-2026年中国曲克芦丁原料药所属行业主要数据监测分析</w:t>
      </w:r>
    </w:p>
    <w:p>
      <w:pPr>
        <w:spacing w:before="75" w:after="0"/>
      </w:pPr>
      <w:r>
        <w:rPr/>
        <w:t xml:space="preserve">第一节 中国曲克芦丁原料药行业资产运营状况分析</w:t>
      </w:r>
    </w:p>
    <w:p>
      <w:pPr>
        <w:spacing w:before="75" w:after="0"/>
      </w:pPr>
      <w:r>
        <w:rPr/>
        <w:t xml:space="preserve">一、中国曲克芦丁原料药行业工业总产值</w:t>
      </w:r>
    </w:p>
    <w:p>
      <w:pPr>
        <w:spacing w:before="75" w:after="0"/>
      </w:pPr>
      <w:r>
        <w:rPr/>
        <w:t xml:space="preserve">二、中国曲克芦丁原料药行业固定资产净值平均余额分析</w:t>
      </w:r>
    </w:p>
    <w:p>
      <w:pPr>
        <w:spacing w:before="75" w:after="0"/>
      </w:pPr>
      <w:r>
        <w:rPr/>
        <w:t xml:space="preserve">三、中国曲克芦丁原料药行业总资产周转率分析</w:t>
      </w:r>
    </w:p>
    <w:p>
      <w:pPr>
        <w:spacing w:before="75" w:after="0"/>
      </w:pPr>
      <w:r>
        <w:rPr/>
        <w:t xml:space="preserve">四、中国曲克芦丁原料药行业资本保值增值率分析</w:t>
      </w:r>
    </w:p>
    <w:p>
      <w:pPr>
        <w:spacing w:before="75" w:after="0"/>
      </w:pPr>
      <w:r>
        <w:rPr/>
        <w:t xml:space="preserve">五、中国曲克芦丁原料药行业应收账款周转率分析</w:t>
      </w:r>
    </w:p>
    <w:p>
      <w:pPr>
        <w:spacing w:before="75" w:after="0"/>
      </w:pPr>
      <w:r>
        <w:rPr/>
        <w:t xml:space="preserve">第二节 中国曲克芦丁原料药行业盈利能力分析</w:t>
      </w:r>
    </w:p>
    <w:p>
      <w:pPr>
        <w:spacing w:before="75" w:after="0"/>
      </w:pPr>
      <w:r>
        <w:rPr/>
        <w:t xml:space="preserve">一、中国曲克芦丁原料药行业利润总额分析</w:t>
      </w:r>
    </w:p>
    <w:p>
      <w:pPr>
        <w:spacing w:before="75" w:after="0"/>
      </w:pPr>
      <w:r>
        <w:rPr/>
        <w:t xml:space="preserve">二、中国曲克芦丁原料药行业销售毛利率分析</w:t>
      </w:r>
    </w:p>
    <w:p>
      <w:pPr>
        <w:spacing w:before="75" w:after="0"/>
      </w:pPr>
      <w:r>
        <w:rPr/>
        <w:t xml:space="preserve">三、中国曲克芦丁原料药行业销售利润率</w:t>
      </w:r>
    </w:p>
    <w:p>
      <w:pPr>
        <w:spacing w:before="75" w:after="0"/>
      </w:pPr>
      <w:r>
        <w:rPr/>
        <w:t xml:space="preserve">四、中国曲克芦丁原料药行业成本费用利润率分析</w:t>
      </w:r>
    </w:p>
    <w:p>
      <w:pPr>
        <w:spacing w:before="75" w:after="0"/>
      </w:pPr>
      <w:r>
        <w:rPr/>
        <w:t xml:space="preserve">五、中国曲克芦丁原料药行业总资产利润率分析</w:t>
      </w:r>
    </w:p>
    <w:p>
      <w:pPr>
        <w:spacing w:before="75" w:after="0"/>
      </w:pPr>
      <w:r>
        <w:rPr>
          <w:b w:val="1"/>
          <w:bCs w:val="1"/>
        </w:rPr>
        <w:t xml:space="preserve">第六章 2021-2026年曲克芦丁原料药行业重点企业分析</w:t>
      </w:r>
    </w:p>
    <w:p>
      <w:pPr>
        <w:spacing w:before="75" w:after="0"/>
      </w:pPr>
      <w:r>
        <w:rPr/>
        <w:t xml:space="preserve">第一节 瑞阳制药有限公司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第二节 国药集团药业股份有限公司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第三节 吉林津升制药有限公司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第四节 安徽宏业药业有限公司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第五节 烟台鲁银药业有限公司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第六节 上海现代哈森(商丘)药业有限公司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第七节 河南天方药业股份有限公司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第八节 四川协力制药股份有限公司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第九节 山东端信堂大禹药业有限公司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b w:val="1"/>
          <w:bCs w:val="1"/>
        </w:rPr>
        <w:t xml:space="preserve">第七章 2026-2031年全球曲克芦丁原料药行业发展预测分析</w:t>
      </w:r>
    </w:p>
    <w:p>
      <w:pPr>
        <w:spacing w:before="75" w:after="0"/>
      </w:pPr>
      <w:r>
        <w:rPr/>
        <w:t xml:space="preserve">第一节 2026-2031年全球曲克芦丁原料药行业未来发展预测分析</w:t>
      </w:r>
    </w:p>
    <w:p>
      <w:pPr>
        <w:spacing w:before="75" w:after="0"/>
      </w:pPr>
      <w:r>
        <w:rPr/>
        <w:t xml:space="preserve">一、2026-2031年全球曲克芦丁原料药行业市场规模预测</w:t>
      </w:r>
    </w:p>
    <w:p>
      <w:pPr>
        <w:spacing w:before="75" w:after="0"/>
      </w:pPr>
      <w:r>
        <w:rPr/>
        <w:t xml:space="preserve">二、2026-2031年全球曲克芦丁原料药行业销售收入预测</w:t>
      </w:r>
    </w:p>
    <w:p>
      <w:pPr>
        <w:spacing w:before="75" w:after="0"/>
      </w:pPr>
      <w:r>
        <w:rPr/>
        <w:t xml:space="preserve">三、2026-2031年全球曲克芦丁原料药行业利润总额预测</w:t>
      </w:r>
    </w:p>
    <w:p>
      <w:pPr>
        <w:spacing w:before="75" w:after="0"/>
      </w:pPr>
      <w:r>
        <w:rPr/>
        <w:t xml:space="preserve">第二节 2026-2031年中国曲克芦丁原料药行业未来发展预测分析</w:t>
      </w:r>
    </w:p>
    <w:p>
      <w:pPr>
        <w:spacing w:before="75" w:after="0"/>
      </w:pPr>
      <w:r>
        <w:rPr/>
        <w:t xml:space="preserve">一、2026-2031年中国曲克芦丁原料药行业市场规模预测</w:t>
      </w:r>
    </w:p>
    <w:p>
      <w:pPr>
        <w:spacing w:before="75" w:after="0"/>
      </w:pPr>
      <w:r>
        <w:rPr/>
        <w:t xml:space="preserve">二、2026-2031年中国曲克芦丁原料药行业销售收入预测</w:t>
      </w:r>
    </w:p>
    <w:p>
      <w:pPr>
        <w:spacing w:before="75" w:after="0"/>
      </w:pPr>
      <w:r>
        <w:rPr/>
        <w:t xml:space="preserve">三、2026-2031年中国曲克芦丁原料药行业利润总额预测</w:t>
      </w:r>
    </w:p>
    <w:p>
      <w:pPr>
        <w:spacing w:before="75" w:after="0"/>
      </w:pPr>
      <w:r>
        <w:rPr/>
        <w:t xml:space="preserve">第三节 2026-2031年中国曲克芦丁原料药行业供需预测</w:t>
      </w:r>
    </w:p>
    <w:p>
      <w:pPr>
        <w:spacing w:before="75" w:after="0"/>
      </w:pPr>
      <w:r>
        <w:rPr/>
        <w:t xml:space="preserve">一、2026-2031年中国曲克芦丁原料药行业供给预测</w:t>
      </w:r>
    </w:p>
    <w:p>
      <w:pPr>
        <w:spacing w:before="75" w:after="0"/>
      </w:pPr>
      <w:r>
        <w:rPr/>
        <w:t xml:space="preserve">二、2026-2031年中国曲克芦丁原料药行业需求预测</w:t>
      </w:r>
    </w:p>
    <w:p>
      <w:pPr>
        <w:spacing w:before="75" w:after="0"/>
      </w:pPr>
      <w:r>
        <w:rPr/>
        <w:t xml:space="preserve">第四节 2026-2031年中国曲克芦丁原料药行业价格走势分析</w:t>
      </w:r>
    </w:p>
    <w:p>
      <w:pPr>
        <w:spacing w:before="75" w:after="0"/>
      </w:pPr>
      <w:r>
        <w:rPr>
          <w:b w:val="1"/>
          <w:bCs w:val="1"/>
        </w:rPr>
        <w:t xml:space="preserve">第八章 2026-2031年中国曲克芦丁原料药行业投资风险预警</w:t>
      </w:r>
    </w:p>
    <w:p>
      <w:pPr>
        <w:spacing w:before="75" w:after="0"/>
      </w:pPr>
      <w:r>
        <w:rPr/>
        <w:t xml:space="preserve">第一节 中国曲克芦丁原料药行业存在问题分析</w:t>
      </w:r>
    </w:p>
    <w:p>
      <w:pPr>
        <w:spacing w:before="75" w:after="0"/>
      </w:pPr>
      <w:r>
        <w:rPr/>
        <w:t xml:space="preserve">一、技术设备落后</w:t>
      </w:r>
    </w:p>
    <w:p>
      <w:pPr>
        <w:spacing w:before="75" w:after="0"/>
      </w:pPr>
      <w:r>
        <w:rPr/>
        <w:t xml:space="preserve">二、监管体制不完善</w:t>
      </w:r>
    </w:p>
    <w:p>
      <w:pPr>
        <w:spacing w:before="75" w:after="0"/>
      </w:pPr>
      <w:r>
        <w:rPr/>
        <w:t xml:space="preserve">三、品牌集中度不强</w:t>
      </w:r>
    </w:p>
    <w:p>
      <w:pPr>
        <w:spacing w:before="75" w:after="0"/>
      </w:pPr>
      <w:r>
        <w:rPr/>
        <w:t xml:space="preserve">第二节 中国曲克芦丁原料药行业政策投资风险</w:t>
      </w:r>
    </w:p>
    <w:p>
      <w:pPr>
        <w:spacing w:before="75" w:after="0"/>
      </w:pPr>
      <w:r>
        <w:rPr/>
        <w:t xml:space="preserve">一、2026-2031年曲克芦丁原料药行业市场风险及控制策略</w:t>
      </w:r>
    </w:p>
    <w:p>
      <w:pPr>
        <w:spacing w:before="75" w:after="0"/>
      </w:pPr>
      <w:r>
        <w:rPr/>
        <w:t xml:space="preserve">二、2026-2031年曲克芦丁原料药行业政策风险及控制策略</w:t>
      </w:r>
    </w:p>
    <w:p>
      <w:pPr>
        <w:spacing w:before="75" w:after="0"/>
      </w:pPr>
      <w:r>
        <w:rPr/>
        <w:t xml:space="preserve">三、2026-2031年曲克芦丁原料药行业经营风险及控制策略</w:t>
      </w:r>
    </w:p>
    <w:p>
      <w:pPr>
        <w:spacing w:before="75" w:after="0"/>
      </w:pPr>
      <w:r>
        <w:rPr/>
        <w:t xml:space="preserve">四、2026-2031年曲克芦丁原料药行业技术风险及控制策略</w:t>
      </w:r>
    </w:p>
    <w:p>
      <w:pPr>
        <w:spacing w:before="75" w:after="0"/>
      </w:pPr>
      <w:r>
        <w:rPr/>
        <w:t xml:space="preserve">五、2026-2031年曲克芦丁原料药同业竞争风险及控制策略</w:t>
      </w:r>
    </w:p>
    <w:p>
      <w:pPr>
        <w:spacing w:before="75" w:after="0"/>
      </w:pPr>
      <w:r>
        <w:rPr>
          <w:b w:val="1"/>
          <w:bCs w:val="1"/>
        </w:rPr>
        <w:t xml:space="preserve">第九章 2026-2031年中国曲克芦丁原料药行业发展策略及投资建议</w:t>
      </w:r>
    </w:p>
    <w:p>
      <w:pPr>
        <w:spacing w:before="75" w:after="0"/>
      </w:pPr>
      <w:r>
        <w:rPr/>
        <w:t xml:space="preserve">第一节 曲克芦丁原料药行业发展策略分析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曲克芦丁原料药行业市场的重点客户战略实施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图表：全球不同细分应用领域曲克芦丁原料药销量</w:t>
      </w:r>
    </w:p>
    <w:p>
      <w:pPr>
        <w:spacing w:before="75" w:after="0"/>
      </w:pPr>
      <w:r>
        <w:rPr/>
        <w:t xml:space="preserve">图表：全球曲克芦丁原料药下游行业分布</w:t>
      </w:r>
    </w:p>
    <w:p>
      <w:pPr>
        <w:spacing w:before="75" w:after="0"/>
      </w:pPr>
      <w:r>
        <w:rPr/>
        <w:t xml:space="preserve">图表：销量及增长率</w:t>
      </w:r>
    </w:p>
    <w:p>
      <w:pPr>
        <w:spacing w:before="75" w:after="0"/>
      </w:pPr>
      <w:r>
        <w:rPr/>
        <w:t xml:space="preserve">图表：中国不同细分应用领域曲克芦丁原料药销量</w:t>
      </w:r>
    </w:p>
    <w:p>
      <w:pPr>
        <w:spacing w:before="75" w:after="0"/>
      </w:pPr>
      <w:r>
        <w:rPr/>
        <w:t xml:space="preserve">图表：中国市场曲克芦丁原料药下游行业分布</w:t>
      </w:r>
    </w:p>
    <w:p>
      <w:pPr>
        <w:spacing w:before="75" w:after="0"/>
      </w:pPr>
      <w:r>
        <w:rPr/>
        <w:t xml:space="preserve">图表：销量及增长率</w:t>
      </w:r>
    </w:p>
    <w:p>
      <w:pPr>
        <w:spacing w:before="75" w:after="0"/>
      </w:pPr>
      <w:r>
        <w:rPr/>
        <w:t xml:space="preserve">图表：全球曲克芦丁原料药销量及增长率</w:t>
      </w:r>
    </w:p>
    <w:p>
      <w:pPr>
        <w:spacing w:before="75" w:after="0"/>
      </w:pPr>
      <w:r>
        <w:rPr/>
        <w:t xml:space="preserve">图表：全球曲克芦丁原料药销量及预测</w:t>
      </w:r>
    </w:p>
    <w:p>
      <w:pPr>
        <w:spacing w:before="75" w:after="0"/>
      </w:pPr>
      <w:r>
        <w:rPr/>
        <w:t xml:space="preserve">图表：全球各类型曲克芦丁原料药销量占比</w:t>
      </w:r>
    </w:p>
    <w:p>
      <w:pPr>
        <w:spacing w:before="75" w:after="0"/>
      </w:pPr>
      <w:r>
        <w:rPr/>
        <w:t xml:space="preserve">图表：全球各类型曲克芦丁原料药销售额占比</w:t>
      </w:r>
    </w:p>
    <w:p>
      <w:pPr>
        <w:spacing w:before="75" w:after="0"/>
      </w:pPr>
      <w:r>
        <w:rPr/>
        <w:t xml:space="preserve">图表：全球曲克芦丁原料药头部企业市场占比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本文地址：https://www.51baogao.cn/baogao/20250121/1552590.shtml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1/155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曲克芦丁原料药行业市场发展前景及趋势预测与投资分析研究报告(2026-2031版)</dc:title>
  <dc:description>曲克芦丁原料药行业市场发展前景及趋势预测与投资分析研究报告(2026-2031版)</dc:description>
  <dc:subject>曲克芦丁原料药行业市场发展前景及趋势预测与投资分析研究报告(2026-2031版)</dc:subject>
  <cp:keywords>研究报告</cp:keywords>
  <cp:category>研究报告</cp:category>
  <cp:lastModifiedBy>北京中道泰和信息咨询有限公司</cp:lastModifiedBy>
  <dcterms:created xsi:type="dcterms:W3CDTF">2026-03-27T08:33:44+08:00</dcterms:created>
  <dcterms:modified xsi:type="dcterms:W3CDTF">2026-03-27T08:33:44+08:00</dcterms:modified>
</cp:coreProperties>
</file>

<file path=docProps/custom.xml><?xml version="1.0" encoding="utf-8"?>
<Properties xmlns="http://schemas.openxmlformats.org/officeDocument/2006/custom-properties" xmlns:vt="http://schemas.openxmlformats.org/officeDocument/2006/docPropsVTypes"/>
</file>