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中国电动车行业市场发展前景及趋势预测与投资分析研究报告(2026-2031版)</w:t>
      </w:r>
    </w:p>
    <w:p>
      <w:pPr>
        <w:spacing w:after="150"/>
      </w:pPr>
      <w:r>
        <w:rPr>
          <w:b w:val="1"/>
          <w:bCs w:val="1"/>
        </w:rPr>
        <w:t xml:space="preserve">报告简介</w:t>
      </w:r>
    </w:p>
    <w:p>
      <w:pPr>
        <w:spacing w:after="150"/>
      </w:pPr>
      <w:r>
        <w:rPr/>
        <w:t xml:space="preserve">电动车，也称为电动汽车，是一种使用电能作为动力源的交通工具。电动车的定义可以从以下几个方面进行描述：</w:t>
      </w:r>
    </w:p>
    <w:p>
      <w:pPr>
        <w:spacing w:after="150"/>
      </w:pPr>
      <w:r>
        <w:rPr/>
        <w:t xml:space="preserve">目前，电动车在全球范围内得到了快速发展。随着环保意识的提升和技术的进步，电动车的市场份额逐年增加。中国作为新兴市场，电动车的销量和市场份额不断提升。</w:t>
      </w:r>
    </w:p>
    <w:p>
      <w:pPr>
        <w:spacing w:after="150"/>
      </w:pPr>
      <w:r>
        <w:rPr/>
        <w:t xml:space="preserve">电动车的发展趋势主要体现在技术创新和政策支持两个方面。技术方面，电动车的核心在于智能化技术的应用，包括先进的电子控制系统、智能网联技术及高效能电池管理。随着电池技术的不断进步，电动车的续航里程将进一步提升，充电时间将缩短，成本也有望降低。政策方面，各国政府纷纷出台相关政策支持电动车的发展，推动汽车产业向绿色低碳转型。</w:t>
      </w:r>
    </w:p>
    <w:p>
      <w:pPr>
        <w:spacing w:after="150"/>
      </w:pPr>
      <w:r>
        <w:rPr/>
        <w:t xml:space="preserve">未来，电动车市场将继续保持快速增长。技术革新和政策支持将为电动车带来更多的创新应用和功能提升，如自动驾驶、智能座舱等，进一步提升用户体验。此外，随着充电设施的不断完善和电池技术的进步，电动车的普及率将进一步提高，特别是在城市地区，电动车以其便捷、环保的特点将受到更多消费者的青睐。</w:t>
      </w:r>
    </w:p>
    <w:p>
      <w:pPr>
        <w:spacing w:after="150"/>
      </w:pPr>
      <w:r>
        <w:rPr/>
        <w:t xml:space="preserve">综上所述，电动车作为一种绿色、环保的交通工具，其定义、现状、趋势和前景都显示出其重要性和广阔的发展空间。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行业研究单位等公布和提供的大量资料。报告对我国电动车行业的供需状况、发展现状、子行业发展变化等进行了分析，重点分析了国内外电动车行业的发展现状、如何面对行业的发展挑战、行业的发展建议、行业竞争力，以及行业的投资分析和趋势预测等等。报告还综合了电动车行业的整体发展动态，对行业在产品方面提供了参考建议和具体解决办法。报告对于电动车产品生产企业、经销商、行业管理部门以及拟进入该行业的投资者具有重要的参考价值，对于研究我国电动车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电动车行业发展概述</w:t>
      </w:r>
    </w:p>
    <w:p>
      <w:pPr>
        <w:spacing w:before="75" w:after="0"/>
      </w:pPr>
      <w:r>
        <w:rPr/>
        <w:t xml:space="preserve">第一节 电动车的概念</w:t>
      </w:r>
    </w:p>
    <w:p>
      <w:pPr>
        <w:spacing w:before="75" w:after="0"/>
      </w:pPr>
      <w:r>
        <w:rPr/>
        <w:t xml:space="preserve">一、电动车的特点</w:t>
      </w:r>
    </w:p>
    <w:p>
      <w:pPr>
        <w:spacing w:before="75" w:after="0"/>
      </w:pPr>
      <w:r>
        <w:rPr/>
        <w:t xml:space="preserve">二、电动车的分类</w:t>
      </w:r>
    </w:p>
    <w:p>
      <w:pPr>
        <w:spacing w:before="75" w:after="0"/>
      </w:pPr>
      <w:r>
        <w:rPr/>
        <w:t xml:space="preserve">第二节 电动车行业发展成熟度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电动车市场特征分析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全球电动车行业发展分析</w:t>
      </w:r>
    </w:p>
    <w:p>
      <w:pPr>
        <w:spacing w:before="75" w:after="0"/>
      </w:pPr>
      <w:r>
        <w:rPr/>
        <w:t xml:space="preserve">第一节 全球电动车行业发展分析</w:t>
      </w:r>
    </w:p>
    <w:p>
      <w:pPr>
        <w:spacing w:before="75" w:after="0"/>
      </w:pPr>
      <w:r>
        <w:rPr/>
        <w:t xml:space="preserve">一、2021-2026年世界电动车行业发展分析</w:t>
      </w:r>
    </w:p>
    <w:p>
      <w:pPr>
        <w:spacing w:before="75" w:after="0"/>
      </w:pPr>
      <w:r>
        <w:rPr/>
        <w:t xml:space="preserve">二、2021-2026年世界电动车行业发展分析</w:t>
      </w:r>
    </w:p>
    <w:p>
      <w:pPr>
        <w:spacing w:before="75" w:after="0"/>
      </w:pPr>
      <w:r>
        <w:rPr/>
        <w:t xml:space="preserve">三、2021-2026年世界电动车行业发展分析</w:t>
      </w:r>
    </w:p>
    <w:p>
      <w:pPr>
        <w:spacing w:before="75" w:after="0"/>
      </w:pPr>
      <w:r>
        <w:rPr/>
        <w:t xml:space="preserve">第二节 全球电动车市场分析</w:t>
      </w:r>
    </w:p>
    <w:p>
      <w:pPr>
        <w:spacing w:before="75" w:after="0"/>
      </w:pPr>
      <w:r>
        <w:rPr/>
        <w:t xml:space="preserve">一、2021-2026年全球电动车需求分析</w:t>
      </w:r>
    </w:p>
    <w:p>
      <w:pPr>
        <w:spacing w:before="75" w:after="0"/>
      </w:pPr>
      <w:r>
        <w:rPr/>
        <w:t xml:space="preserve">二、2021-2026年欧美电动车需求分析</w:t>
      </w:r>
    </w:p>
    <w:p>
      <w:pPr>
        <w:spacing w:before="75" w:after="0"/>
      </w:pPr>
      <w:r>
        <w:rPr/>
        <w:t xml:space="preserve">三、2021-2026年中外电动车市场对比</w:t>
      </w:r>
    </w:p>
    <w:p>
      <w:pPr>
        <w:spacing w:before="75" w:after="0"/>
      </w:pPr>
      <w:r>
        <w:rPr/>
        <w:t xml:space="preserve">第三节 2021-2026年主要国家或地区电动车行业发展分析</w:t>
      </w:r>
    </w:p>
    <w:p>
      <w:pPr>
        <w:spacing w:before="75" w:after="0"/>
      </w:pPr>
      <w:r>
        <w:rPr/>
        <w:t xml:space="preserve">一、2021-2026年美国电动车行业分析</w:t>
      </w:r>
    </w:p>
    <w:p>
      <w:pPr>
        <w:spacing w:before="75" w:after="0"/>
      </w:pPr>
      <w:r>
        <w:rPr/>
        <w:t xml:space="preserve">二、2021-2026年日本电动车行业分析</w:t>
      </w:r>
    </w:p>
    <w:p>
      <w:pPr>
        <w:spacing w:before="75" w:after="0"/>
      </w:pPr>
      <w:r>
        <w:rPr/>
        <w:t xml:space="preserve">三、2021-2026年欧洲电动车行业分析</w:t>
      </w:r>
    </w:p>
    <w:p>
      <w:pPr>
        <w:spacing w:before="75" w:after="0"/>
      </w:pPr>
      <w:r>
        <w:rPr>
          <w:b w:val="1"/>
          <w:bCs w:val="1"/>
        </w:rPr>
        <w:t xml:space="preserve">第三章 我国电动车行业发展分析</w:t>
      </w:r>
    </w:p>
    <w:p>
      <w:pPr>
        <w:spacing w:before="75" w:after="0"/>
      </w:pPr>
      <w:r>
        <w:rPr/>
        <w:t xml:space="preserve">第一节 中国电动车行业发展状况</w:t>
      </w:r>
    </w:p>
    <w:p>
      <w:pPr>
        <w:spacing w:before="75" w:after="0"/>
      </w:pPr>
      <w:r>
        <w:rPr/>
        <w:t xml:space="preserve">一、2021-2026年电动车行业发展状况分析</w:t>
      </w:r>
    </w:p>
    <w:p>
      <w:pPr>
        <w:spacing w:before="75" w:after="0"/>
      </w:pPr>
      <w:r>
        <w:rPr/>
        <w:t xml:space="preserve">二、2021-2026年中国电动车行业发展动态</w:t>
      </w:r>
    </w:p>
    <w:p>
      <w:pPr>
        <w:spacing w:before="75" w:after="0"/>
      </w:pPr>
      <w:r>
        <w:rPr/>
        <w:t xml:space="preserve">三、2021-2026年电动车行业经营业绩分析</w:t>
      </w:r>
    </w:p>
    <w:p>
      <w:pPr>
        <w:spacing w:before="75" w:after="0"/>
      </w:pPr>
      <w:r>
        <w:rPr/>
        <w:t xml:space="preserve">四、2021-2026年我国电动车行业发展热点</w:t>
      </w:r>
    </w:p>
    <w:p>
      <w:pPr>
        <w:spacing w:before="75" w:after="0"/>
      </w:pPr>
      <w:r>
        <w:rPr/>
        <w:t xml:space="preserve">第二节 中国电动车市场供需状况</w:t>
      </w:r>
    </w:p>
    <w:p>
      <w:pPr>
        <w:spacing w:before="75" w:after="0"/>
      </w:pPr>
      <w:r>
        <w:rPr/>
        <w:t xml:space="preserve">一、2021-2026年中国电动车行业供给能力</w:t>
      </w:r>
    </w:p>
    <w:p>
      <w:pPr>
        <w:spacing w:before="75" w:after="0"/>
      </w:pPr>
      <w:r>
        <w:rPr/>
        <w:t xml:space="preserve">二、2021-2026年中国电动车市场供给分析</w:t>
      </w:r>
    </w:p>
    <w:p>
      <w:pPr>
        <w:spacing w:before="75" w:after="0"/>
      </w:pPr>
      <w:r>
        <w:rPr/>
        <w:t xml:space="preserve">三、2021-2026年中国电动车市场需求分析</w:t>
      </w:r>
    </w:p>
    <w:p>
      <w:pPr>
        <w:spacing w:before="75" w:after="0"/>
      </w:pPr>
      <w:r>
        <w:rPr/>
        <w:t xml:space="preserve">第三节 2021-2026年我国电动车市场分析</w:t>
      </w:r>
    </w:p>
    <w:p>
      <w:pPr>
        <w:spacing w:before="75" w:after="0"/>
      </w:pPr>
      <w:r>
        <w:rPr/>
        <w:t xml:space="preserve">一、2021-2026年电动车市场分析</w:t>
      </w:r>
    </w:p>
    <w:p>
      <w:pPr>
        <w:spacing w:before="75" w:after="0"/>
      </w:pPr>
      <w:r>
        <w:rPr/>
        <w:t xml:space="preserve">二、2021-2026年电动车市场分析</w:t>
      </w:r>
    </w:p>
    <w:p>
      <w:pPr>
        <w:spacing w:before="75" w:after="0"/>
      </w:pPr>
      <w:r>
        <w:rPr>
          <w:b w:val="1"/>
          <w:bCs w:val="1"/>
        </w:rPr>
        <w:t xml:space="preserve">第四章 电动车行业竞争格局分析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电动车行业主要企业竞争力分析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2021-2026年电动车行业竞争格局分析</w:t>
      </w:r>
    </w:p>
    <w:p>
      <w:pPr>
        <w:spacing w:before="75" w:after="0"/>
      </w:pPr>
      <w:r>
        <w:rPr/>
        <w:t xml:space="preserve">一、2021-2026年电动车行业竞争分析</w:t>
      </w:r>
    </w:p>
    <w:p>
      <w:pPr>
        <w:spacing w:before="75" w:after="0"/>
      </w:pPr>
      <w:r>
        <w:rPr/>
        <w:t xml:space="preserve">二、2021-2026年中外电动车产品竞争分析</w:t>
      </w:r>
    </w:p>
    <w:p>
      <w:pPr>
        <w:spacing w:before="75" w:after="0"/>
      </w:pPr>
      <w:r>
        <w:rPr/>
        <w:t xml:space="preserve">三、2021-2026年国内外电动车竞争分析</w:t>
      </w:r>
    </w:p>
    <w:p>
      <w:pPr>
        <w:spacing w:before="75" w:after="0"/>
      </w:pPr>
      <w:r>
        <w:rPr/>
        <w:t xml:space="preserve">四、2021-2026年我国电动车市场竞争分析</w:t>
      </w:r>
    </w:p>
    <w:p>
      <w:pPr>
        <w:spacing w:before="75" w:after="0"/>
      </w:pPr>
      <w:r>
        <w:rPr/>
        <w:t xml:space="preserve">五、2026-2031年国内主要电动车企业动向</w:t>
      </w:r>
    </w:p>
    <w:p>
      <w:pPr>
        <w:spacing w:before="75" w:after="0"/>
      </w:pPr>
      <w:r>
        <w:rPr>
          <w:b w:val="1"/>
          <w:bCs w:val="1"/>
        </w:rPr>
        <w:t xml:space="preserve">第五章 电动车企业竞争策略分析</w:t>
      </w:r>
    </w:p>
    <w:p>
      <w:pPr>
        <w:spacing w:before="75" w:after="0"/>
      </w:pPr>
      <w:r>
        <w:rPr/>
        <w:t xml:space="preserve">第一节 电动车市场竞争策略分析</w:t>
      </w:r>
    </w:p>
    <w:p>
      <w:pPr>
        <w:spacing w:before="75" w:after="0"/>
      </w:pPr>
      <w:r>
        <w:rPr/>
        <w:t xml:space="preserve">一、2025年电动车市场增长潜力分析</w:t>
      </w:r>
    </w:p>
    <w:p>
      <w:pPr>
        <w:spacing w:before="75" w:after="0"/>
      </w:pPr>
      <w:r>
        <w:rPr/>
        <w:t xml:space="preserve">二、现有电动车行业竞争策略分析</w:t>
      </w:r>
    </w:p>
    <w:p>
      <w:pPr>
        <w:spacing w:before="75" w:after="0"/>
      </w:pPr>
      <w:r>
        <w:rPr/>
        <w:t xml:space="preserve">第二节 电动车企业竞争策略分析</w:t>
      </w:r>
    </w:p>
    <w:p>
      <w:pPr>
        <w:spacing w:before="75" w:after="0"/>
      </w:pPr>
      <w:r>
        <w:rPr/>
        <w:t xml:space="preserve">一、2026-2031年我国电动车市场竞争趋势</w:t>
      </w:r>
    </w:p>
    <w:p>
      <w:pPr>
        <w:spacing w:before="75" w:after="0"/>
      </w:pPr>
      <w:r>
        <w:rPr/>
        <w:t xml:space="preserve">二、2026-2031年电动车行业竞争格局展望</w:t>
      </w:r>
    </w:p>
    <w:p>
      <w:pPr>
        <w:spacing w:before="75" w:after="0"/>
      </w:pPr>
      <w:r>
        <w:rPr/>
        <w:t xml:space="preserve">三、2026-2031年电动车行业竞争策略分析</w:t>
      </w:r>
    </w:p>
    <w:p>
      <w:pPr>
        <w:spacing w:before="75" w:after="0"/>
      </w:pPr>
      <w:r>
        <w:rPr>
          <w:b w:val="1"/>
          <w:bCs w:val="1"/>
        </w:rPr>
        <w:t xml:space="preserve">第六章 主要电动车企业竞争分析</w:t>
      </w:r>
    </w:p>
    <w:p>
      <w:pPr>
        <w:spacing w:before="75" w:after="0"/>
      </w:pPr>
      <w:r>
        <w:rPr/>
        <w:t xml:space="preserve">第一节 九号ninebot</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雅迪</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爱玛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新日</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绿源</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台铃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小刀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小鸟</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立马lima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欧派</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电动车行业发展趋势分析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2021-2026年电动车行业发展趋势分析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2026-2031年中国电动车市场趋势分析</w:t>
      </w:r>
    </w:p>
    <w:p>
      <w:pPr>
        <w:spacing w:before="75" w:after="0"/>
      </w:pPr>
      <w:r>
        <w:rPr/>
        <w:t xml:space="preserve">一、2021-2026年电动车市场趋势总结</w:t>
      </w:r>
    </w:p>
    <w:p>
      <w:pPr>
        <w:spacing w:before="75" w:after="0"/>
      </w:pPr>
      <w:r>
        <w:rPr/>
        <w:t xml:space="preserve">二、2026-2031年电动车发展趋势分析</w:t>
      </w:r>
    </w:p>
    <w:p>
      <w:pPr>
        <w:spacing w:before="75" w:after="0"/>
      </w:pPr>
      <w:r>
        <w:rPr/>
        <w:t xml:space="preserve">三、2026-2031年电动车市场发展空间</w:t>
      </w:r>
    </w:p>
    <w:p>
      <w:pPr>
        <w:spacing w:before="75" w:after="0"/>
      </w:pPr>
      <w:r>
        <w:rPr/>
        <w:t xml:space="preserve">四、2026-2031年电动车产业政策趋向</w:t>
      </w:r>
    </w:p>
    <w:p>
      <w:pPr>
        <w:spacing w:before="75" w:after="0"/>
      </w:pPr>
      <w:r>
        <w:rPr>
          <w:b w:val="1"/>
          <w:bCs w:val="1"/>
        </w:rPr>
        <w:t xml:space="preserve">第八章 未来电动车行业发展预测</w:t>
      </w:r>
    </w:p>
    <w:p>
      <w:pPr>
        <w:spacing w:before="75" w:after="0"/>
      </w:pPr>
      <w:r>
        <w:rPr/>
        <w:t xml:space="preserve">第一节 未来电动车需求与市场预测</w:t>
      </w:r>
    </w:p>
    <w:p>
      <w:pPr>
        <w:spacing w:before="75" w:after="0"/>
      </w:pPr>
      <w:r>
        <w:rPr/>
        <w:t xml:space="preserve">一、2026-2031年电动车市场规模预测</w:t>
      </w:r>
    </w:p>
    <w:p>
      <w:pPr>
        <w:spacing w:before="75" w:after="0"/>
      </w:pPr>
      <w:r>
        <w:rPr/>
        <w:t xml:space="preserve">二、2026-2031年电动车行业总资产预测</w:t>
      </w:r>
    </w:p>
    <w:p>
      <w:pPr>
        <w:spacing w:before="75" w:after="0"/>
      </w:pPr>
      <w:r>
        <w:rPr/>
        <w:t xml:space="preserve">第二节 2026-2031年中国电动车行业供需预测</w:t>
      </w:r>
    </w:p>
    <w:p>
      <w:pPr>
        <w:spacing w:before="75" w:after="0"/>
      </w:pPr>
      <w:r>
        <w:rPr/>
        <w:t xml:space="preserve">一、2026-2031年中国电动车供给预测</w:t>
      </w:r>
    </w:p>
    <w:p>
      <w:pPr>
        <w:spacing w:before="75" w:after="0"/>
      </w:pPr>
      <w:r>
        <w:rPr/>
        <w:t xml:space="preserve">二、2026-2031年中国电动车需求预测</w:t>
      </w:r>
    </w:p>
    <w:p>
      <w:pPr>
        <w:spacing w:before="75" w:after="0"/>
      </w:pPr>
      <w:r>
        <w:rPr/>
        <w:t xml:space="preserve">三、2026-2031年中国电动车供需平衡预测</w:t>
      </w:r>
    </w:p>
    <w:p>
      <w:pPr>
        <w:spacing w:before="75" w:after="0"/>
      </w:pPr>
      <w:r>
        <w:rPr>
          <w:b w:val="1"/>
          <w:bCs w:val="1"/>
        </w:rPr>
        <w:t xml:space="preserve">第九章 2021-2026年电动车行业投资现状分析</w:t>
      </w:r>
    </w:p>
    <w:p>
      <w:pPr>
        <w:spacing w:before="75" w:after="0"/>
      </w:pPr>
      <w:r>
        <w:rPr/>
        <w:t xml:space="preserve">第一节 2021-2026年电动车行业投资情况分析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2021-2026年电动车行业投资情况分析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电动车行业投资环境分析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一、2021-2026年电动车行业政策环境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电动车行业投资机会与风险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电动车行业投资效益分析</w:t>
      </w:r>
    </w:p>
    <w:p>
      <w:pPr>
        <w:spacing w:before="75" w:after="0"/>
      </w:pPr>
      <w:r>
        <w:rPr/>
        <w:t xml:space="preserve">一、2021-2026年电动车行业投资状况分析</w:t>
      </w:r>
    </w:p>
    <w:p>
      <w:pPr>
        <w:spacing w:before="75" w:after="0"/>
      </w:pPr>
      <w:r>
        <w:rPr/>
        <w:t xml:space="preserve">二、2026-2031年电动车行业投资效益分析</w:t>
      </w:r>
    </w:p>
    <w:p>
      <w:pPr>
        <w:spacing w:before="75" w:after="0"/>
      </w:pPr>
      <w:r>
        <w:rPr/>
        <w:t xml:space="preserve">三、2026-2031年电动车行业投资趋势预测</w:t>
      </w:r>
    </w:p>
    <w:p>
      <w:pPr>
        <w:spacing w:before="75" w:after="0"/>
      </w:pPr>
      <w:r>
        <w:rPr/>
        <w:t xml:space="preserve">四、2026-2031年电动车行业的投资方向</w:t>
      </w:r>
    </w:p>
    <w:p>
      <w:pPr>
        <w:spacing w:before="75" w:after="0"/>
      </w:pPr>
      <w:r>
        <w:rPr/>
        <w:t xml:space="preserve">五、2026-2031年电动车行业投资的建议</w:t>
      </w:r>
    </w:p>
    <w:p>
      <w:pPr>
        <w:spacing w:before="75" w:after="0"/>
      </w:pPr>
      <w:r>
        <w:rPr/>
        <w:t xml:space="preserve">六、新进入者应注意的障碍因素分析</w:t>
      </w:r>
    </w:p>
    <w:p>
      <w:pPr>
        <w:spacing w:before="75" w:after="0"/>
      </w:pPr>
      <w:r>
        <w:rPr/>
        <w:t xml:space="preserve">第三节 影响电动车行业发展的主要因素</w:t>
      </w:r>
    </w:p>
    <w:p>
      <w:pPr>
        <w:spacing w:before="75" w:after="0"/>
      </w:pPr>
      <w:r>
        <w:rPr/>
        <w:t xml:space="preserve">一、2026-2031年影响电动车行业运行的有利因素分析</w:t>
      </w:r>
    </w:p>
    <w:p>
      <w:pPr>
        <w:spacing w:before="75" w:after="0"/>
      </w:pPr>
      <w:r>
        <w:rPr/>
        <w:t xml:space="preserve">二、2026-2031年影响电动车行业运行的稳定因素分析</w:t>
      </w:r>
    </w:p>
    <w:p>
      <w:pPr>
        <w:spacing w:before="75" w:after="0"/>
      </w:pPr>
      <w:r>
        <w:rPr/>
        <w:t xml:space="preserve">三、2026-2031年影响电动车行业运行的不利因素分析</w:t>
      </w:r>
    </w:p>
    <w:p>
      <w:pPr>
        <w:spacing w:before="75" w:after="0"/>
      </w:pPr>
      <w:r>
        <w:rPr/>
        <w:t xml:space="preserve">四、2026-2031年我国电动车行业发展面临的挑战分析</w:t>
      </w:r>
    </w:p>
    <w:p>
      <w:pPr>
        <w:spacing w:before="75" w:after="0"/>
      </w:pPr>
      <w:r>
        <w:rPr/>
        <w:t xml:space="preserve">五、2026-2031年我国电动车行业发展面临的机遇分析</w:t>
      </w:r>
    </w:p>
    <w:p>
      <w:pPr>
        <w:spacing w:before="75" w:after="0"/>
      </w:pPr>
      <w:r>
        <w:rPr/>
        <w:t xml:space="preserve">第四节 电动车行业投资风险及控制策略分析</w:t>
      </w:r>
    </w:p>
    <w:p>
      <w:pPr>
        <w:spacing w:before="75" w:after="0"/>
      </w:pPr>
      <w:r>
        <w:rPr/>
        <w:t xml:space="preserve">一、2026-2031年电动车行业市场风险及控制策略</w:t>
      </w:r>
    </w:p>
    <w:p>
      <w:pPr>
        <w:spacing w:before="75" w:after="0"/>
      </w:pPr>
      <w:r>
        <w:rPr/>
        <w:t xml:space="preserve">二、2026-2031年电动车行业政策风险及控制策略</w:t>
      </w:r>
    </w:p>
    <w:p>
      <w:pPr>
        <w:spacing w:before="75" w:after="0"/>
      </w:pPr>
      <w:r>
        <w:rPr/>
        <w:t xml:space="preserve">三、2026-2031年电动车行业经营风险及控制策略</w:t>
      </w:r>
    </w:p>
    <w:p>
      <w:pPr>
        <w:spacing w:before="75" w:after="0"/>
      </w:pPr>
      <w:r>
        <w:rPr/>
        <w:t xml:space="preserve">四、2026-2031年电动车行业技术风险及控制策略</w:t>
      </w:r>
    </w:p>
    <w:p>
      <w:pPr>
        <w:spacing w:before="75" w:after="0"/>
      </w:pPr>
      <w:r>
        <w:rPr/>
        <w:t xml:space="preserve">五、2026-2031年电动车同业竞争风险及控制策略</w:t>
      </w:r>
    </w:p>
    <w:p>
      <w:pPr>
        <w:spacing w:before="75" w:after="0"/>
      </w:pPr>
      <w:r>
        <w:rPr/>
        <w:t xml:space="preserve">六、2026-2031年电动车行业其他风险及控制策略</w:t>
      </w:r>
    </w:p>
    <w:p>
      <w:pPr>
        <w:spacing w:before="75" w:after="0"/>
      </w:pPr>
      <w:r>
        <w:rPr>
          <w:b w:val="1"/>
          <w:bCs w:val="1"/>
        </w:rPr>
        <w:t xml:space="preserve">第十二章 电动车行业投资战略研究</w:t>
      </w:r>
    </w:p>
    <w:p>
      <w:pPr>
        <w:spacing w:before="75" w:after="0"/>
      </w:pPr>
      <w:r>
        <w:rPr/>
        <w:t xml:space="preserve">第一节 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电动车行业投资战略研究</w:t>
      </w:r>
    </w:p>
    <w:p>
      <w:pPr>
        <w:spacing w:before="75" w:after="0"/>
      </w:pPr>
      <w:r>
        <w:rPr/>
        <w:t xml:space="preserve">一、2021-2026年电动车行业投资战略研究</w:t>
      </w:r>
    </w:p>
    <w:p>
      <w:pPr>
        <w:spacing w:before="75" w:after="0"/>
      </w:pPr>
      <w:r>
        <w:rPr/>
        <w:t xml:space="preserve">二、2021-2026年电动车行业投资战略研究</w:t>
      </w:r>
    </w:p>
    <w:p>
      <w:pPr>
        <w:spacing w:before="75" w:after="0"/>
      </w:pPr>
      <w:r>
        <w:rPr/>
        <w:t xml:space="preserve">三、2026-2031年电动车行业投资形势</w:t>
      </w:r>
    </w:p>
    <w:p>
      <w:pPr>
        <w:spacing w:before="75" w:after="0"/>
      </w:pPr>
      <w:r>
        <w:rPr/>
        <w:t xml:space="preserve">四、2026-2031年电动车行业投资战略</w:t>
      </w:r>
    </w:p>
    <w:p>
      <w:pPr>
        <w:spacing w:before="75" w:after="0"/>
      </w:pPr>
      <w:r>
        <w:rPr>
          <w:b w:val="1"/>
          <w:bCs w:val="1"/>
        </w:rPr>
        <w:t xml:space="preserve">图表目录</w:t>
      </w:r>
    </w:p>
    <w:p>
      <w:pPr>
        <w:spacing w:before="75" w:after="0"/>
      </w:pPr>
      <w:r>
        <w:rPr/>
        <w:t xml:space="preserve">图表：电动车产业链分析</w:t>
      </w:r>
    </w:p>
    <w:p>
      <w:pPr>
        <w:spacing w:before="75" w:after="0"/>
      </w:pPr>
      <w:r>
        <w:rPr/>
        <w:t xml:space="preserve">图表：国际电动车市场规模</w:t>
      </w:r>
    </w:p>
    <w:p>
      <w:pPr>
        <w:spacing w:before="75" w:after="0"/>
      </w:pPr>
      <w:r>
        <w:rPr/>
        <w:t xml:space="preserve">图表：国际电动车生命周期</w:t>
      </w:r>
    </w:p>
    <w:p>
      <w:pPr>
        <w:spacing w:before="75" w:after="0"/>
      </w:pPr>
      <w:r>
        <w:rPr/>
        <w:t xml:space="preserve">图表：2021-2026年中国电动车竞争力分析</w:t>
      </w:r>
    </w:p>
    <w:p>
      <w:pPr>
        <w:spacing w:before="75" w:after="0"/>
      </w:pPr>
      <w:r>
        <w:rPr/>
        <w:t xml:space="preserve">图表：2021-2026年中国电动车行业市场规模</w:t>
      </w:r>
    </w:p>
    <w:p>
      <w:pPr>
        <w:spacing w:before="75" w:after="0"/>
      </w:pPr>
      <w:r>
        <w:rPr/>
        <w:t xml:space="preserve">图表：2021-2026年全球电动车产业市场规模</w:t>
      </w:r>
    </w:p>
    <w:p>
      <w:pPr>
        <w:spacing w:before="75" w:after="0"/>
      </w:pPr>
      <w:r>
        <w:rPr/>
        <w:t xml:space="preserve">图表：2021-2026年电动车重要数据指标比较</w:t>
      </w:r>
    </w:p>
    <w:p>
      <w:pPr>
        <w:spacing w:before="75" w:after="0"/>
      </w:pPr>
      <w:r>
        <w:rPr/>
        <w:t xml:space="preserve">图表：2021-2026年中国电动车行业销售情况分析</w:t>
      </w:r>
    </w:p>
    <w:p>
      <w:pPr>
        <w:spacing w:before="75" w:after="0"/>
      </w:pPr>
      <w:r>
        <w:rPr/>
        <w:t xml:space="preserve">图表：2021-2026年中国电动车行业利润情况分析</w:t>
      </w:r>
    </w:p>
    <w:p>
      <w:pPr>
        <w:spacing w:before="75" w:after="0"/>
      </w:pPr>
      <w:r>
        <w:rPr/>
        <w:t xml:space="preserve">图表：2021-2026年中国电动车行业资产情况分析</w:t>
      </w:r>
    </w:p>
    <w:p>
      <w:pPr>
        <w:spacing w:before="75" w:after="0"/>
      </w:pPr>
      <w:r>
        <w:rPr/>
        <w:t xml:space="preserve">图表：2026-2031年中国电动车市场前景预测</w:t>
      </w:r>
    </w:p>
    <w:p>
      <w:pPr>
        <w:spacing w:before="75" w:after="0"/>
      </w:pPr>
      <w:r>
        <w:rPr/>
        <w:t xml:space="preserve">图表：2026-2031年中国电动车发展前景预测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本文地址：https://www.51baogao.cn/baogao/20250122/1552638.shtml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2/155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中国电动车行业市场发展前景及趋势预测与投资分析研究报告(2026-2031版)</dc:title>
  <dc:description>中国电动车行业市场发展前景及趋势预测与投资分析研究报告(2026-2031版)</dc:description>
  <dc:subject>中国电动车行业市场发展前景及趋势预测与投资分析研究报告(2026-2031版)</dc:subject>
  <cp:keywords>研究报告</cp:keywords>
  <cp:category>研究报告</cp:category>
  <cp:lastModifiedBy>北京中道泰和信息咨询有限公司</cp:lastModifiedBy>
  <dcterms:created xsi:type="dcterms:W3CDTF">2026-03-27T08:35:48+08:00</dcterms:created>
  <dcterms:modified xsi:type="dcterms:W3CDTF">2026-03-27T08:35:48+08:00</dcterms:modified>
</cp:coreProperties>
</file>

<file path=docProps/custom.xml><?xml version="1.0" encoding="utf-8"?>
<Properties xmlns="http://schemas.openxmlformats.org/officeDocument/2006/custom-properties" xmlns:vt="http://schemas.openxmlformats.org/officeDocument/2006/docPropsVTypes"/>
</file>