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中国重金属行业市场发展前景及趋势预测与投资分析研究报告(2026-2031版)</w:t>
      </w:r>
    </w:p>
    <w:p>
      <w:pPr>
        <w:spacing w:after="150"/>
      </w:pPr>
      <w:r>
        <w:rPr>
          <w:b w:val="1"/>
          <w:bCs w:val="1"/>
        </w:rPr>
        <w:t xml:space="preserve">报告简介</w:t>
      </w:r>
    </w:p>
    <w:p>
      <w:pPr>
        <w:spacing w:after="150"/>
      </w:pPr>
      <w:r>
        <w:rPr/>
        <w:t xml:space="preserve">重金属通常指密度大于五克每立方厘米的金属，重金属是多种工业产品的重要原材料，如铜、锌、铅等金属在电子、电器、汽车等行业生产中不可或缺。它们还广泛应用于建筑、航空航天、能源等多个领域，为这些行业的发展提供了坚实的物质基础。</w:t>
      </w:r>
    </w:p>
    <w:p>
      <w:pPr>
        <w:spacing w:after="150"/>
      </w:pPr>
      <w:r>
        <w:rPr/>
        <w:t xml:space="preserve">近年来，随着全球化和工业化的加速发展，新兴市场和发展中国家的需求增长迅速，为重金属产业提供了广阔的市场空间。特别是在建筑、汽车、电子等行业的快速发展带动下，对重金属的需求不断增加。预计未来几年，重金属市场将保持平稳增长态势，展现出巨大的增长潜力。</w:t>
      </w:r>
    </w:p>
    <w:p>
      <w:pPr>
        <w:spacing w:after="150"/>
      </w:pPr>
      <w:r>
        <w:rPr/>
        <w:t xml:space="preserve">重金属行业研究报告主要分析了重金属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金属行业重点企业分析、子行业分析、区域市场分析、行业风险分析、行业发展前景预测及相关的经营、投资建议等。报告研究框架全面、严谨，分析内容客观、公正、系统，真实准确地反映了我国重金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金属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重金属市场特征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重金属行业发展的\"波特五力模型\"分析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2021-2026年全球重金属市场发展环境现状分析</w:t>
      </w:r>
    </w:p>
    <w:p>
      <w:pPr>
        <w:spacing w:before="75" w:after="0"/>
      </w:pPr>
      <w:r>
        <w:rPr/>
        <w:t xml:space="preserve">第一节 重金属发展环境分析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二、重金属行业相关政策分析</w:t>
      </w:r>
    </w:p>
    <w:p>
      <w:pPr>
        <w:spacing w:before="75" w:after="0"/>
      </w:pPr>
      <w:r>
        <w:rPr/>
        <w:t xml:space="preserve">第四节 重金属行业技术环境分析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2021-2026年全球和国内重金属市场供需平衡调查分析</w:t>
      </w:r>
    </w:p>
    <w:p>
      <w:pPr>
        <w:spacing w:before="75" w:after="0"/>
      </w:pPr>
      <w:r>
        <w:rPr/>
        <w:t xml:space="preserve">第一节 2021-2026年国际重金属市场现状分析</w:t>
      </w:r>
    </w:p>
    <w:p>
      <w:pPr>
        <w:spacing w:before="75" w:after="0"/>
      </w:pPr>
      <w:r>
        <w:rPr/>
        <w:t xml:space="preserve">一、国际重金属市场发展历程</w:t>
      </w:r>
    </w:p>
    <w:p>
      <w:pPr>
        <w:spacing w:before="75" w:after="0"/>
      </w:pPr>
      <w:r>
        <w:rPr/>
        <w:t xml:space="preserve">二、国际主要国家重金属发展情况分析</w:t>
      </w:r>
    </w:p>
    <w:p>
      <w:pPr>
        <w:spacing w:before="75" w:after="0"/>
      </w:pPr>
      <w:r>
        <w:rPr/>
        <w:t xml:space="preserve">三、国际重金属市场发展趋势</w:t>
      </w:r>
    </w:p>
    <w:p>
      <w:pPr>
        <w:spacing w:before="75" w:after="0"/>
      </w:pPr>
      <w:r>
        <w:rPr/>
        <w:t xml:space="preserve">第二节 2021-2026年中国重金属市场供需平衡分析</w:t>
      </w:r>
    </w:p>
    <w:p>
      <w:pPr>
        <w:spacing w:before="75" w:after="0"/>
      </w:pPr>
      <w:r>
        <w:rPr/>
        <w:t xml:space="preserve">一、2021-2026年中国重金属市场市场规模分析</w:t>
      </w:r>
    </w:p>
    <w:p>
      <w:pPr>
        <w:spacing w:before="75" w:after="0"/>
      </w:pPr>
      <w:r>
        <w:rPr/>
        <w:t xml:space="preserve">二、2021-2026年中国重金属市场供给统计分析</w:t>
      </w:r>
    </w:p>
    <w:p>
      <w:pPr>
        <w:spacing w:before="75" w:after="0"/>
      </w:pPr>
      <w:r>
        <w:rPr/>
        <w:t xml:space="preserve">三、2021-2026年中国重金属市场需求统计分析</w:t>
      </w:r>
    </w:p>
    <w:p>
      <w:pPr>
        <w:spacing w:before="75" w:after="0"/>
      </w:pPr>
      <w:r>
        <w:rPr/>
        <w:t xml:space="preserve">第三节 2021-2026年影响重金属市场供需平衡的因素分析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重金属市场发展特点分析</w:t>
      </w:r>
    </w:p>
    <w:p>
      <w:pPr>
        <w:spacing w:before="75" w:after="0"/>
      </w:pPr>
      <w:r>
        <w:rPr/>
        <w:t xml:space="preserve">第一节 重金属市场周期性、季节性等特点</w:t>
      </w:r>
    </w:p>
    <w:p>
      <w:pPr>
        <w:spacing w:before="75" w:after="0"/>
      </w:pPr>
      <w:r>
        <w:rPr/>
        <w:t xml:space="preserve">第二节 重金属行业壁垒</w:t>
      </w:r>
    </w:p>
    <w:p>
      <w:pPr>
        <w:spacing w:before="75" w:after="0"/>
      </w:pPr>
      <w:r>
        <w:rPr/>
        <w:t xml:space="preserve">一、重金属行业进入壁垒</w:t>
      </w:r>
    </w:p>
    <w:p>
      <w:pPr>
        <w:spacing w:before="75" w:after="0"/>
      </w:pPr>
      <w:r>
        <w:rPr/>
        <w:t xml:space="preserve">二、重金属行业技术壁垒</w:t>
      </w:r>
    </w:p>
    <w:p>
      <w:pPr>
        <w:spacing w:before="75" w:after="0"/>
      </w:pPr>
      <w:r>
        <w:rPr/>
        <w:t xml:space="preserve">三、重金属行业人才壁垒</w:t>
      </w:r>
    </w:p>
    <w:p>
      <w:pPr>
        <w:spacing w:before="75" w:after="0"/>
      </w:pPr>
      <w:r>
        <w:rPr/>
        <w:t xml:space="preserve">四、重金属行业政策壁垒</w:t>
      </w:r>
    </w:p>
    <w:p>
      <w:pPr>
        <w:spacing w:before="75" w:after="0"/>
      </w:pPr>
      <w:r>
        <w:rPr/>
        <w:t xml:space="preserve">第三节 重金属市场发展swot分析</w:t>
      </w:r>
    </w:p>
    <w:p>
      <w:pPr>
        <w:spacing w:before="75" w:after="0"/>
      </w:pPr>
      <w:r>
        <w:rPr/>
        <w:t xml:space="preserve">一、重金属市场发展优势分析</w:t>
      </w:r>
    </w:p>
    <w:p>
      <w:pPr>
        <w:spacing w:before="75" w:after="0"/>
      </w:pPr>
      <w:r>
        <w:rPr/>
        <w:t xml:space="preserve">二、重金属市场发展劣势分析</w:t>
      </w:r>
    </w:p>
    <w:p>
      <w:pPr>
        <w:spacing w:before="75" w:after="0"/>
      </w:pPr>
      <w:r>
        <w:rPr/>
        <w:t xml:space="preserve">三、重金属市场机遇分析</w:t>
      </w:r>
    </w:p>
    <w:p>
      <w:pPr>
        <w:spacing w:before="75" w:after="0"/>
      </w:pPr>
      <w:r>
        <w:rPr/>
        <w:t xml:space="preserve">四、重金属市场威胁分析</w:t>
      </w:r>
    </w:p>
    <w:p>
      <w:pPr>
        <w:spacing w:before="75" w:after="0"/>
      </w:pPr>
      <w:r>
        <w:rPr/>
        <w:t xml:space="preserve">第四节 重金属市场竞争程度分析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2021-2026年中国重金属市场重点区域运行分析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中国铝业集团有限公司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紫金矿业集团股份有限公司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江西铜业集团有限公司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株洲冶炼集团股份有限公司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云南铜业(集团)有限公司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2021-2026年中国重金属市场竞争格局与企业竞争力评价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重金属行业营销渠道分析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三、各类渠道对重金属行业的影响</w:t>
      </w:r>
    </w:p>
    <w:p>
      <w:pPr>
        <w:spacing w:before="75" w:after="0"/>
      </w:pPr>
      <w:r>
        <w:rPr/>
        <w:t xml:space="preserve">四、主要重金属企业渠道策略研究</w:t>
      </w:r>
    </w:p>
    <w:p>
      <w:pPr>
        <w:spacing w:before="75" w:after="0"/>
      </w:pPr>
      <w:r>
        <w:rPr/>
        <w:t xml:space="preserve">第二节 重金属行业主要客户群分析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2026-2031年重金属市场发展分析预测</w:t>
      </w:r>
    </w:p>
    <w:p>
      <w:pPr>
        <w:spacing w:before="75" w:after="0"/>
      </w:pPr>
      <w:r>
        <w:rPr/>
        <w:t xml:space="preserve">第一节 2026-2031年中国重金属市场规模预测</w:t>
      </w:r>
    </w:p>
    <w:p>
      <w:pPr>
        <w:spacing w:before="75" w:after="0"/>
      </w:pPr>
      <w:r>
        <w:rPr/>
        <w:t xml:space="preserve">第二节 2026-2031年中国重金属行业产值规模预测</w:t>
      </w:r>
    </w:p>
    <w:p>
      <w:pPr>
        <w:spacing w:before="75" w:after="0"/>
      </w:pPr>
      <w:r>
        <w:rPr/>
        <w:t xml:space="preserve">第三节 2026-2031年中国重金属市场需求趋势预测</w:t>
      </w:r>
    </w:p>
    <w:p>
      <w:pPr>
        <w:spacing w:before="75" w:after="0"/>
      </w:pPr>
      <w:r>
        <w:rPr>
          <w:b w:val="1"/>
          <w:bCs w:val="1"/>
        </w:rPr>
        <w:t xml:space="preserve">第十章 重金属行业投资前景与投资策略分析</w:t>
      </w:r>
    </w:p>
    <w:p>
      <w:pPr>
        <w:spacing w:before="75" w:after="0"/>
      </w:pPr>
      <w:r>
        <w:rPr/>
        <w:t xml:space="preserve">第一节 重金属行业投资价值分析</w:t>
      </w:r>
    </w:p>
    <w:p>
      <w:pPr>
        <w:spacing w:before="75" w:after="0"/>
      </w:pPr>
      <w:r>
        <w:rPr/>
        <w:t xml:space="preserve">一、重金属行业发展前景分析</w:t>
      </w:r>
    </w:p>
    <w:p>
      <w:pPr>
        <w:spacing w:before="75" w:after="0"/>
      </w:pPr>
      <w:r>
        <w:rPr/>
        <w:t xml:space="preserve">二、重金属行业盈利能力预测</w:t>
      </w:r>
    </w:p>
    <w:p>
      <w:pPr>
        <w:spacing w:before="75" w:after="0"/>
      </w:pPr>
      <w:r>
        <w:rPr/>
        <w:t xml:space="preserve">第二节 重金属行业投资风险分析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重金属行业投资策略分析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中国重金属行业投资风险及对策分析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重金属行业投资机会与建议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业内专家对中国重金属行业总结及企业重点客户管理建议</w:t>
      </w:r>
    </w:p>
    <w:p>
      <w:pPr>
        <w:spacing w:before="75" w:after="0"/>
      </w:pPr>
      <w:r>
        <w:rPr/>
        <w:t xml:space="preserve">第一节 重金属行业企业问题总结</w:t>
      </w:r>
    </w:p>
    <w:p>
      <w:pPr>
        <w:spacing w:before="75" w:after="0"/>
      </w:pPr>
      <w:r>
        <w:rPr/>
        <w:t xml:space="preserve">第二节 重金属企业应对策略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重金属市场的重点客户战略实施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重金属项目投资建议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图表：国内外重金属市场需求情况</w:t>
      </w:r>
    </w:p>
    <w:p>
      <w:pPr>
        <w:spacing w:before="75" w:after="0"/>
      </w:pPr>
      <w:r>
        <w:rPr/>
        <w:t xml:space="preserve">图表：2021-2026年中国重金属行业市场规模及增速</w:t>
      </w:r>
    </w:p>
    <w:p>
      <w:pPr>
        <w:spacing w:before="75" w:after="0"/>
      </w:pPr>
      <w:r>
        <w:rPr/>
        <w:t xml:space="preserve">图表：2026-2031年中国重金属行业市场规模及增速预测</w:t>
      </w:r>
    </w:p>
    <w:p>
      <w:pPr>
        <w:spacing w:before="75" w:after="0"/>
      </w:pPr>
      <w:r>
        <w:rPr/>
        <w:t xml:space="preserve">图表：2021-2026年重金属市场规模及增速</w:t>
      </w:r>
    </w:p>
    <w:p>
      <w:pPr>
        <w:spacing w:before="75" w:after="0"/>
      </w:pPr>
      <w:r>
        <w:rPr/>
        <w:t xml:space="preserve">图表：2026-2031年重金属市场规模及增速预测</w:t>
      </w:r>
    </w:p>
    <w:p>
      <w:pPr>
        <w:spacing w:before="75" w:after="0"/>
      </w:pPr>
      <w:r>
        <w:rPr/>
        <w:t xml:space="preserve">图表：2021-2026年重金属重点企业市场份额</w:t>
      </w:r>
    </w:p>
    <w:p>
      <w:pPr>
        <w:spacing w:before="75" w:after="0"/>
      </w:pPr>
      <w:r>
        <w:rPr/>
        <w:t xml:space="preserve">图表：2026-2031年重金属区域结构</w:t>
      </w:r>
    </w:p>
    <w:p>
      <w:pPr>
        <w:spacing w:before="75" w:after="0"/>
      </w:pPr>
      <w:r>
        <w:rPr/>
        <w:t xml:space="preserve">图表：2026-2031年重金属渠道结构</w:t>
      </w:r>
    </w:p>
    <w:p>
      <w:pPr>
        <w:spacing w:before="75" w:after="0"/>
      </w:pPr>
      <w:r>
        <w:rPr/>
        <w:t xml:space="preserve">图表：2021-2026年重金属需求总量</w:t>
      </w:r>
    </w:p>
    <w:p>
      <w:pPr>
        <w:spacing w:before="75" w:after="0"/>
      </w:pPr>
      <w:r>
        <w:rPr/>
        <w:t xml:space="preserve">图表：2026-2031年重金属需求总量预测</w:t>
      </w:r>
    </w:p>
    <w:p>
      <w:pPr>
        <w:spacing w:before="75" w:after="0"/>
      </w:pPr>
      <w:r>
        <w:rPr/>
        <w:t xml:space="preserve">图表：2021-2026年重金属需求集中度</w:t>
      </w:r>
    </w:p>
    <w:p>
      <w:pPr>
        <w:spacing w:before="75" w:after="0"/>
      </w:pPr>
      <w:r>
        <w:rPr/>
        <w:t xml:space="preserve">图表：2021-2026年重金属需求增长速度</w:t>
      </w:r>
    </w:p>
    <w:p>
      <w:pPr>
        <w:spacing w:before="75" w:after="0"/>
      </w:pPr>
      <w:r>
        <w:rPr/>
        <w:t xml:space="preserve">图表：2021-2026年重金属产值分析</w:t>
      </w:r>
    </w:p>
    <w:p>
      <w:pPr>
        <w:spacing w:before="75" w:after="0"/>
      </w:pPr>
      <w:r>
        <w:rPr/>
        <w:t xml:space="preserve">图表：2021-2026年重金属供给增长速度</w:t>
      </w:r>
    </w:p>
    <w:p>
      <w:pPr>
        <w:spacing w:before="75" w:after="0"/>
      </w:pPr>
      <w:r>
        <w:rPr/>
        <w:t xml:space="preserve">图表：2026-2031年重金属产值规模预测</w:t>
      </w:r>
    </w:p>
    <w:p>
      <w:pPr>
        <w:spacing w:before="75" w:after="0"/>
      </w:pPr>
      <w:r>
        <w:rPr/>
        <w:t xml:space="preserve">图表：2021-2026年重金属市场集中度</w:t>
      </w:r>
    </w:p>
    <w:p>
      <w:pPr>
        <w:spacing w:before="75" w:after="0"/>
      </w:pPr>
      <w:r>
        <w:rPr/>
        <w:t xml:space="preserve">图表：2026-2031年重金属企业区域分布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中国重金属行业市场发展前景及趋势预测与投资分析研究报告(2026-2031版)</dc:title>
  <dc:description>中国重金属行业市场发展前景及趋势预测与投资分析研究报告(2026-2031版)</dc:description>
  <dc:subject>中国重金属行业市场发展前景及趋势预测与投资分析研究报告(2026-2031版)</dc:subject>
  <cp:keywords>研究报告</cp:keywords>
  <cp:category>研究报告</cp:category>
  <cp:lastModifiedBy>北京中道泰和信息咨询有限公司</cp:lastModifiedBy>
  <dcterms:created xsi:type="dcterms:W3CDTF">2026-03-27T08:36:24+08:00</dcterms:created>
  <dcterms:modified xsi:type="dcterms:W3CDTF">2026-03-27T08:36:24+08:00</dcterms:modified>
</cp:coreProperties>
</file>

<file path=docProps/custom.xml><?xml version="1.0" encoding="utf-8"?>
<Properties xmlns="http://schemas.openxmlformats.org/officeDocument/2006/custom-properties" xmlns:vt="http://schemas.openxmlformats.org/officeDocument/2006/docPropsVTypes"/>
</file>