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充电桩行业市场发展前景及趋势预测与投资分析研究报告(2026-2031版)</w:t>
      </w:r>
    </w:p>
    <w:p>
      <w:pPr>
        <w:spacing w:after="150"/>
      </w:pPr>
      <w:r>
        <w:rPr>
          <w:b w:val="1"/>
          <w:bCs w:val="1"/>
        </w:rPr>
        <w:t xml:space="preserve">报告简介</w:t>
      </w:r>
    </w:p>
    <w:p>
      <w:pPr>
        <w:spacing w:after="150"/>
      </w:pPr>
      <w:r>
        <w:rPr/>
        <w:t xml:space="preserve">充电桩，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根据《国民经济行业分类与代码》(GB_T_4754-2011)的分类标准，充电桩所属行业可归类为：C制造业C38电气机械和器材制造业C382输配电及控制设备制造C3829其他输配电及控制设备制造。</w:t>
      </w:r>
    </w:p>
    <w:p>
      <w:pPr>
        <w:spacing w:after="150"/>
      </w:pPr>
      <w:r>
        <w:rPr/>
        <w:t xml:space="preserve">目前，我国充电桩的商业模式主要有“充电桩+商品零售+服务消费”模式，“充电APP+云服务+远程智能管理”模式，“整车厂商+设备制造商+运营商+用户”模式。电改放开后，充电设施建设实现市场化，民营资本等有望进入，而充电桩企业具备熟悉市场的优势，同时转向下游环节所带来的协同效应也将充分显现。随着各界资本纷纷进入充电运营领域，设备企业+资本进行的转型将带来各种运营模式的创新。当前，我国充电桩行业的创新商业模式有常州众筹模式、“电桩”模式、PPP模式、特锐德模式、华贸中心模式等等。另外，目前国际主流的充电桩运营模式有三种，分别是政府为主导的充电桩运营模式、电网企业为主导的充电桩运营模式、汽车厂商为主导的充电桩运营模式。</w:t>
      </w:r>
    </w:p>
    <w:p>
      <w:pPr>
        <w:spacing w:after="150"/>
      </w:pPr>
      <w:r>
        <w:rPr/>
        <w:t xml:space="preserve">充电桩的建设需要大量资金，目前看来，政府以及电网、民营资本、汽车企业等多个渠道均有资金注入这个业务。但充电桩业务仍需探索明朗的盈利模式，才能吸引更多社会资本参与到充电设施的建设中。作为推动新能源汽车持续发展的重要基础，充电桩是我国城市新型基础设施建设的重点方向之一。未来随着新能源汽车渗透率水平持续提升，将倒逼相关基础设施的加速建设与完善，充电桩行业将进一步发展与扩张，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行业研究单位等公布和提供的大量资料。报告对我国充电桩行业的供需状况、发展现状、子行业发展变化等进行了分析，重点分析了国内外充电桩行业的发展现状、如何面对行业的发展挑战、行业的发展建议、行业竞争力，以及行业的投资分析和趋势预测等等。报告还综合了充电桩行业的整体发展动态，对行业在产品方面提供了参考建议和具体解决办法。报告对于充电桩产品生产企业、经销商、行业管理部门以及拟进入该行业的投资者具有重要的参考价值，对于研究我国充电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全球充电桩行业发展情况分析</w:t>
      </w:r>
    </w:p>
    <w:p>
      <w:pPr>
        <w:spacing w:before="75" w:after="0"/>
      </w:pPr>
      <w:r>
        <w:rPr/>
        <w:t xml:space="preserve">第一节 全球充电桩行业分析</w:t>
      </w:r>
    </w:p>
    <w:p>
      <w:pPr>
        <w:spacing w:before="75" w:after="0"/>
      </w:pPr>
      <w:r>
        <w:rPr/>
        <w:t xml:space="preserve">一、全球充电桩行业特点</w:t>
      </w:r>
    </w:p>
    <w:p>
      <w:pPr>
        <w:spacing w:before="75" w:after="0"/>
      </w:pPr>
      <w:r>
        <w:rPr/>
        <w:t xml:space="preserve">二、全球充电桩行业动态</w:t>
      </w:r>
    </w:p>
    <w:p>
      <w:pPr>
        <w:spacing w:before="75" w:after="0"/>
      </w:pPr>
      <w:r>
        <w:rPr/>
        <w:t xml:space="preserve">第二节 全球充电桩市场分析</w:t>
      </w:r>
    </w:p>
    <w:p>
      <w:pPr>
        <w:spacing w:before="75" w:after="0"/>
      </w:pPr>
      <w:r>
        <w:rPr/>
        <w:t xml:space="preserve">一、全球充电桩消费情况</w:t>
      </w:r>
    </w:p>
    <w:p>
      <w:pPr>
        <w:spacing w:before="75" w:after="0"/>
      </w:pPr>
      <w:r>
        <w:rPr/>
        <w:t xml:space="preserve">二、全球充电桩消费结构</w:t>
      </w:r>
    </w:p>
    <w:p>
      <w:pPr>
        <w:spacing w:before="75" w:after="0"/>
      </w:pPr>
      <w:r>
        <w:rPr/>
        <w:t xml:space="preserve">第三节 2021-2026年中外充电桩市场对比</w:t>
      </w:r>
    </w:p>
    <w:p>
      <w:pPr>
        <w:spacing w:before="75" w:after="0"/>
      </w:pPr>
      <w:r>
        <w:rPr>
          <w:b w:val="1"/>
          <w:bCs w:val="1"/>
        </w:rPr>
        <w:t xml:space="preserve">第二章 中国充电桩行业供给情况分析及趋势</w:t>
      </w:r>
    </w:p>
    <w:p>
      <w:pPr>
        <w:spacing w:before="75" w:after="0"/>
      </w:pPr>
      <w:r>
        <w:rPr/>
        <w:t xml:space="preserve">第一节 2021-2026年中国充电桩行业市场供给分析</w:t>
      </w:r>
    </w:p>
    <w:p>
      <w:pPr>
        <w:spacing w:before="75" w:after="0"/>
      </w:pPr>
      <w:r>
        <w:rPr/>
        <w:t xml:space="preserve">一、充电桩整体供给情况分析</w:t>
      </w:r>
    </w:p>
    <w:p>
      <w:pPr>
        <w:spacing w:before="75" w:after="0"/>
      </w:pPr>
      <w:r>
        <w:rPr/>
        <w:t xml:space="preserve">二、充电桩重点区域供给分析</w:t>
      </w:r>
    </w:p>
    <w:p>
      <w:pPr>
        <w:spacing w:before="75" w:after="0"/>
      </w:pPr>
      <w:r>
        <w:rPr/>
        <w:t xml:space="preserve">第二节 充电桩行业供给关系因素分析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2026-2031年中国充电桩行业市场供给趋势</w:t>
      </w:r>
    </w:p>
    <w:p>
      <w:pPr>
        <w:spacing w:before="75" w:after="0"/>
      </w:pPr>
      <w:r>
        <w:rPr/>
        <w:t xml:space="preserve">一、充电桩整体供给情况趋势分析</w:t>
      </w:r>
    </w:p>
    <w:p>
      <w:pPr>
        <w:spacing w:before="75" w:after="0"/>
      </w:pPr>
      <w:r>
        <w:rPr/>
        <w:t xml:space="preserve">二、充电桩重点区域供给趋势分析</w:t>
      </w:r>
    </w:p>
    <w:p>
      <w:pPr>
        <w:spacing w:before="75" w:after="0"/>
      </w:pPr>
      <w:r>
        <w:rPr/>
        <w:t xml:space="preserve">三、影响未来充电桩供给的因素分析</w:t>
      </w:r>
    </w:p>
    <w:p>
      <w:pPr>
        <w:spacing w:before="75" w:after="0"/>
      </w:pPr>
      <w:r>
        <w:rPr>
          <w:b w:val="1"/>
          <w:bCs w:val="1"/>
        </w:rPr>
        <w:t xml:space="preserve">第三章 信息社会下充电桩行业宏观经济环境分析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2021-2026年中国充电桩行业发展概况</w:t>
      </w:r>
    </w:p>
    <w:p>
      <w:pPr>
        <w:spacing w:before="75" w:after="0"/>
      </w:pPr>
      <w:r>
        <w:rPr/>
        <w:t xml:space="preserve">第一节 2021-2026年中国充电桩行业发展态势分析</w:t>
      </w:r>
    </w:p>
    <w:p>
      <w:pPr>
        <w:spacing w:before="75" w:after="0"/>
      </w:pPr>
      <w:r>
        <w:rPr/>
        <w:t xml:space="preserve">第二节 2021-2026年中国充电桩行业发展特点分析</w:t>
      </w:r>
    </w:p>
    <w:p>
      <w:pPr>
        <w:spacing w:before="75" w:after="0"/>
      </w:pPr>
      <w:r>
        <w:rPr/>
        <w:t xml:space="preserve">第三节 2021-2026年中国充电桩行业市场供需分析</w:t>
      </w:r>
    </w:p>
    <w:p>
      <w:pPr>
        <w:spacing w:before="75" w:after="0"/>
      </w:pPr>
      <w:r>
        <w:rPr>
          <w:b w:val="1"/>
          <w:bCs w:val="1"/>
        </w:rPr>
        <w:t xml:space="preserve">第五章 2021-2026年中国充电桩行业整体运行状况</w:t>
      </w:r>
    </w:p>
    <w:p>
      <w:pPr>
        <w:spacing w:before="75" w:after="0"/>
      </w:pPr>
      <w:r>
        <w:rPr/>
        <w:t xml:space="preserve">第一节 2021-2026年充电桩行业盈利能力分析</w:t>
      </w:r>
    </w:p>
    <w:p>
      <w:pPr>
        <w:spacing w:before="75" w:after="0"/>
      </w:pPr>
      <w:r>
        <w:rPr/>
        <w:t xml:space="preserve">第二节 2021-2026年充电桩行业偿债能力分析</w:t>
      </w:r>
    </w:p>
    <w:p>
      <w:pPr>
        <w:spacing w:before="75" w:after="0"/>
      </w:pPr>
      <w:r>
        <w:rPr/>
        <w:t xml:space="preserve">第三节 2021-2026年充电桩行业营运能力分析</w:t>
      </w:r>
    </w:p>
    <w:p>
      <w:pPr>
        <w:spacing w:before="75" w:after="0"/>
      </w:pPr>
      <w:r>
        <w:rPr>
          <w:b w:val="1"/>
          <w:bCs w:val="1"/>
        </w:rPr>
        <w:t xml:space="preserve">第六章 2021-2026年中国充电桩行业竞争情况分析</w:t>
      </w:r>
    </w:p>
    <w:p>
      <w:pPr>
        <w:spacing w:before="75" w:after="0"/>
      </w:pPr>
      <w:r>
        <w:rPr/>
        <w:t xml:space="preserve">第一节 充电桩行业经济指标分析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充电桩行业竞争结构分析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2026-2031年中国充电桩行业市场竞争策略展望分析</w:t>
      </w:r>
    </w:p>
    <w:p>
      <w:pPr>
        <w:spacing w:before="75" w:after="0"/>
      </w:pPr>
      <w:r>
        <w:rPr/>
        <w:t xml:space="preserve">一、充电桩行业市场竞争趋势分析</w:t>
      </w:r>
    </w:p>
    <w:p>
      <w:pPr>
        <w:spacing w:before="75" w:after="0"/>
      </w:pPr>
      <w:r>
        <w:rPr/>
        <w:t xml:space="preserve">二、充电桩行业市场竞争格局展望分析</w:t>
      </w:r>
    </w:p>
    <w:p>
      <w:pPr>
        <w:spacing w:before="75" w:after="0"/>
      </w:pPr>
      <w:r>
        <w:rPr/>
        <w:t xml:space="preserve">三、充电桩行业市场竞争策略分析</w:t>
      </w:r>
    </w:p>
    <w:p>
      <w:pPr>
        <w:spacing w:before="75" w:after="0"/>
      </w:pPr>
      <w:r>
        <w:rPr>
          <w:b w:val="1"/>
          <w:bCs w:val="1"/>
        </w:rPr>
        <w:t xml:space="preserve">第七章 2026-2031年充电桩行业投资价值及行业发展预测</w:t>
      </w:r>
    </w:p>
    <w:p>
      <w:pPr>
        <w:spacing w:before="75" w:after="0"/>
      </w:pPr>
      <w:r>
        <w:rPr/>
        <w:t xml:space="preserve">第一节 2026-2031年充电桩行业成长性分析</w:t>
      </w:r>
    </w:p>
    <w:p>
      <w:pPr>
        <w:spacing w:before="75" w:after="0"/>
      </w:pPr>
      <w:r>
        <w:rPr/>
        <w:t xml:space="preserve">第二节 2026-2031年充电桩行业经营能力分析</w:t>
      </w:r>
    </w:p>
    <w:p>
      <w:pPr>
        <w:spacing w:before="75" w:after="0"/>
      </w:pPr>
      <w:r>
        <w:rPr/>
        <w:t xml:space="preserve">第三节 2026-2031年充电桩行业盈利能力分析</w:t>
      </w:r>
    </w:p>
    <w:p>
      <w:pPr>
        <w:spacing w:before="75" w:after="0"/>
      </w:pPr>
      <w:r>
        <w:rPr/>
        <w:t xml:space="preserve">第四节 2026-2031年充电桩行业偿债能力分析</w:t>
      </w:r>
    </w:p>
    <w:p>
      <w:pPr>
        <w:spacing w:before="75" w:after="0"/>
      </w:pPr>
      <w:r>
        <w:rPr/>
        <w:t xml:space="preserve">第五节 2026-2031年我国充电桩行业总资产预测</w:t>
      </w:r>
    </w:p>
    <w:p>
      <w:pPr>
        <w:spacing w:before="75" w:after="0"/>
      </w:pPr>
      <w:r>
        <w:rPr>
          <w:b w:val="1"/>
          <w:bCs w:val="1"/>
        </w:rPr>
        <w:t xml:space="preserve">第八章 2021-2026年中国充电桩产业行业重点区域运行分析</w:t>
      </w:r>
    </w:p>
    <w:p>
      <w:pPr>
        <w:spacing w:before="75" w:after="0"/>
      </w:pPr>
      <w:r>
        <w:rPr/>
        <w:t xml:space="preserve">第一节 2021-2026年华东地区充电桩产业行业运行情况</w:t>
      </w:r>
    </w:p>
    <w:p>
      <w:pPr>
        <w:spacing w:before="75" w:after="0"/>
      </w:pPr>
      <w:r>
        <w:rPr/>
        <w:t xml:space="preserve">第二节 2021-2026年华南地区充电桩产业行业运行情况</w:t>
      </w:r>
    </w:p>
    <w:p>
      <w:pPr>
        <w:spacing w:before="75" w:after="0"/>
      </w:pPr>
      <w:r>
        <w:rPr/>
        <w:t xml:space="preserve">第三节 2021-2026年华中地区充电桩产业行业运行情况</w:t>
      </w:r>
    </w:p>
    <w:p>
      <w:pPr>
        <w:spacing w:before="75" w:after="0"/>
      </w:pPr>
      <w:r>
        <w:rPr/>
        <w:t xml:space="preserve">第四节 2021-2026年华北地区充电桩产业行业运行情况</w:t>
      </w:r>
    </w:p>
    <w:p>
      <w:pPr>
        <w:spacing w:before="75" w:after="0"/>
      </w:pPr>
      <w:r>
        <w:rPr/>
        <w:t xml:space="preserve">第五节 2021-2026年西北地区充电桩产业行业运行情况</w:t>
      </w:r>
    </w:p>
    <w:p>
      <w:pPr>
        <w:spacing w:before="75" w:after="0"/>
      </w:pPr>
      <w:r>
        <w:rPr/>
        <w:t xml:space="preserve">第六节 2021-2026年西南地区充电桩产业行业运行情况</w:t>
      </w:r>
    </w:p>
    <w:p>
      <w:pPr>
        <w:spacing w:before="75" w:after="0"/>
      </w:pPr>
      <w:r>
        <w:rPr/>
        <w:t xml:space="preserve">第七节 2021-2026年东北地区充电桩产业行业运行情况</w:t>
      </w:r>
    </w:p>
    <w:p>
      <w:pPr>
        <w:spacing w:before="75" w:after="0"/>
      </w:pPr>
      <w:r>
        <w:rPr/>
        <w:t xml:space="preserve">第八节 主要省市集中度及竞争力分析</w:t>
      </w:r>
    </w:p>
    <w:p>
      <w:pPr>
        <w:spacing w:before="75" w:after="0"/>
      </w:pPr>
      <w:r>
        <w:rPr>
          <w:b w:val="1"/>
          <w:bCs w:val="1"/>
        </w:rPr>
        <w:t xml:space="preserve">第九章 2021-2026年中国充电桩行业重点企业竞争力分析</w:t>
      </w:r>
    </w:p>
    <w:p>
      <w:pPr>
        <w:spacing w:before="75" w:after="0"/>
      </w:pPr>
      <w:r>
        <w:rPr/>
        <w:t xml:space="preserve">第一节 特来电新能源股份有限公司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国电南瑞科技股份有限公司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普天新能源有限责任公司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许继集团有限公司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深圳奥特迅电力设备股份有限公司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万帮星星充电科技有限公司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易事特集团股份有限公司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万帮数字能源股份有限公司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深圳市盛弘电气股份有限公司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珠海泰坦科技股份有限公司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2026-2031年中国充电桩行业消费市场分析</w:t>
      </w:r>
    </w:p>
    <w:p>
      <w:pPr>
        <w:spacing w:before="75" w:after="0"/>
      </w:pPr>
      <w:r>
        <w:rPr/>
        <w:t xml:space="preserve">第一节 充电桩市场消费需求分析</w:t>
      </w:r>
    </w:p>
    <w:p>
      <w:pPr>
        <w:spacing w:before="75" w:after="0"/>
      </w:pPr>
      <w:r>
        <w:rPr/>
        <w:t xml:space="preserve">一、充电桩市场的消费需求变化</w:t>
      </w:r>
    </w:p>
    <w:p>
      <w:pPr>
        <w:spacing w:before="75" w:after="0"/>
      </w:pPr>
      <w:r>
        <w:rPr/>
        <w:t xml:space="preserve">二、充电桩行业的需求情况分析</w:t>
      </w:r>
    </w:p>
    <w:p>
      <w:pPr>
        <w:spacing w:before="75" w:after="0"/>
      </w:pPr>
      <w:r>
        <w:rPr/>
        <w:t xml:space="preserve">三、2021-2026年充电桩品牌市场消费需求分析</w:t>
      </w:r>
    </w:p>
    <w:p>
      <w:pPr>
        <w:spacing w:before="75" w:after="0"/>
      </w:pPr>
      <w:r>
        <w:rPr/>
        <w:t xml:space="preserve">第二节 充电桩消费市场状况分析</w:t>
      </w:r>
    </w:p>
    <w:p>
      <w:pPr>
        <w:spacing w:before="75" w:after="0"/>
      </w:pPr>
      <w:r>
        <w:rPr/>
        <w:t xml:space="preserve">一、充电桩行业消费特点</w:t>
      </w:r>
    </w:p>
    <w:p>
      <w:pPr>
        <w:spacing w:before="75" w:after="0"/>
      </w:pPr>
      <w:r>
        <w:rPr/>
        <w:t xml:space="preserve">二、充电桩行业消费方式分析</w:t>
      </w:r>
    </w:p>
    <w:p>
      <w:pPr>
        <w:spacing w:before="75" w:after="0"/>
      </w:pPr>
      <w:r>
        <w:rPr/>
        <w:t xml:space="preserve">三、充电桩行业消费结构分析</w:t>
      </w:r>
    </w:p>
    <w:p>
      <w:pPr>
        <w:spacing w:before="75" w:after="0"/>
      </w:pPr>
      <w:r>
        <w:rPr/>
        <w:t xml:space="preserve">四、充电桩行业消费的市场变化</w:t>
      </w:r>
    </w:p>
    <w:p>
      <w:pPr>
        <w:spacing w:before="75" w:after="0"/>
      </w:pPr>
      <w:r>
        <w:rPr/>
        <w:t xml:space="preserve">五、充电桩市场的消费方向</w:t>
      </w:r>
    </w:p>
    <w:p>
      <w:pPr>
        <w:spacing w:before="75" w:after="0"/>
      </w:pPr>
      <w:r>
        <w:rPr/>
        <w:t xml:space="preserve">第三节 充电桩行业产品的品牌市场调查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五、充电桩行业品牌忠诚度调查</w:t>
      </w:r>
    </w:p>
    <w:p>
      <w:pPr>
        <w:spacing w:before="75" w:after="0"/>
      </w:pPr>
      <w:r>
        <w:rPr/>
        <w:t xml:space="preserve">六、充电桩行业品牌市场占有率调查</w:t>
      </w:r>
    </w:p>
    <w:p>
      <w:pPr>
        <w:spacing w:before="75" w:after="0"/>
      </w:pPr>
      <w:r>
        <w:rPr/>
        <w:t xml:space="preserve">七、消费者的消费理念调研</w:t>
      </w:r>
    </w:p>
    <w:p>
      <w:pPr>
        <w:spacing w:before="75" w:after="0"/>
      </w:pPr>
      <w:r>
        <w:rPr>
          <w:b w:val="1"/>
          <w:bCs w:val="1"/>
        </w:rPr>
        <w:t xml:space="preserve">第十一章 中国充电桩行业投资策略分析</w:t>
      </w:r>
    </w:p>
    <w:p>
      <w:pPr>
        <w:spacing w:before="75" w:after="0"/>
      </w:pPr>
      <w:r>
        <w:rPr/>
        <w:t xml:space="preserve">第一节 2021-2026年中国充电桩行业投资环境分析</w:t>
      </w:r>
    </w:p>
    <w:p>
      <w:pPr>
        <w:spacing w:before="75" w:after="0"/>
      </w:pPr>
      <w:r>
        <w:rPr/>
        <w:t xml:space="preserve">第二节 2021-2026年中国充电桩行业投资收益分析</w:t>
      </w:r>
    </w:p>
    <w:p>
      <w:pPr>
        <w:spacing w:before="75" w:after="0"/>
      </w:pPr>
      <w:r>
        <w:rPr/>
        <w:t xml:space="preserve">第三节 2021-2026年中国充电桩行业产品投资方向</w:t>
      </w:r>
    </w:p>
    <w:p>
      <w:pPr>
        <w:spacing w:before="75" w:after="0"/>
      </w:pPr>
      <w:r>
        <w:rPr/>
        <w:t xml:space="preserve">第四节 2026-2031年中国充电桩行业投资收益预测</w:t>
      </w:r>
    </w:p>
    <w:p>
      <w:pPr>
        <w:spacing w:before="75" w:after="0"/>
      </w:pPr>
      <w:r>
        <w:rPr/>
        <w:t xml:space="preserve">一、2026-2031年中国充电桩行业利润总额预测</w:t>
      </w:r>
    </w:p>
    <w:p>
      <w:pPr>
        <w:spacing w:before="75" w:after="0"/>
      </w:pPr>
      <w:r>
        <w:rPr/>
        <w:t xml:space="preserve">二、2026-2031年中国充电桩行业总资产预测</w:t>
      </w:r>
    </w:p>
    <w:p>
      <w:pPr>
        <w:spacing w:before="75" w:after="0"/>
      </w:pPr>
      <w:r>
        <w:rPr>
          <w:b w:val="1"/>
          <w:bCs w:val="1"/>
        </w:rPr>
        <w:t xml:space="preserve">第十二章 中国充电桩行业投资风险分析</w:t>
      </w:r>
    </w:p>
    <w:p>
      <w:pPr>
        <w:spacing w:before="75" w:after="0"/>
      </w:pPr>
      <w:r>
        <w:rPr/>
        <w:t xml:space="preserve">第一节 中国充电桩行业内部风险分析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中国充电桩行业外部风险分析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充电桩行业发展趋势与投资战略研究</w:t>
      </w:r>
    </w:p>
    <w:p>
      <w:pPr>
        <w:spacing w:before="75" w:after="0"/>
      </w:pPr>
      <w:r>
        <w:rPr/>
        <w:t xml:space="preserve">第一节 充电桩市场发展潜力分析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2026-2031年充电桩行业市场策略分析</w:t>
      </w:r>
    </w:p>
    <w:p>
      <w:pPr>
        <w:spacing w:before="75" w:after="0"/>
      </w:pPr>
      <w:r>
        <w:rPr/>
        <w:t xml:space="preserve">第一节 充电桩行业营销策略分析及建议</w:t>
      </w:r>
    </w:p>
    <w:p>
      <w:pPr>
        <w:spacing w:before="75" w:after="0"/>
      </w:pPr>
      <w:r>
        <w:rPr/>
        <w:t xml:space="preserve">一、充电桩行业营销模式</w:t>
      </w:r>
    </w:p>
    <w:p>
      <w:pPr>
        <w:spacing w:before="75" w:after="0"/>
      </w:pPr>
      <w:r>
        <w:rPr/>
        <w:t xml:space="preserve">二、充电桩行业营销策略</w:t>
      </w:r>
    </w:p>
    <w:p>
      <w:pPr>
        <w:spacing w:before="75" w:after="0"/>
      </w:pPr>
      <w:r>
        <w:rPr/>
        <w:t xml:space="preserve">三、外销与内销优势分析</w:t>
      </w:r>
    </w:p>
    <w:p>
      <w:pPr>
        <w:spacing w:before="75" w:after="0"/>
      </w:pPr>
      <w:r>
        <w:rPr/>
        <w:t xml:space="preserve">第二节 充电桩行业企业经营发展分析及建议</w:t>
      </w:r>
    </w:p>
    <w:p>
      <w:pPr>
        <w:spacing w:before="75" w:after="0"/>
      </w:pPr>
      <w:r>
        <w:rPr/>
        <w:t xml:space="preserve">一、充电桩行业经营模式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图表：充电桩产业链分析</w:t>
      </w:r>
    </w:p>
    <w:p>
      <w:pPr>
        <w:spacing w:before="75" w:after="0"/>
      </w:pPr>
      <w:r>
        <w:rPr/>
        <w:t xml:space="preserve">图表：国际充电桩市场规模</w:t>
      </w:r>
    </w:p>
    <w:p>
      <w:pPr>
        <w:spacing w:before="75" w:after="0"/>
      </w:pPr>
      <w:r>
        <w:rPr/>
        <w:t xml:space="preserve">图表：国际充电桩生命周期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图表：2021-2026年中国充电桩市场规模</w:t>
      </w:r>
    </w:p>
    <w:p>
      <w:pPr>
        <w:spacing w:before="75" w:after="0"/>
      </w:pPr>
      <w:r>
        <w:rPr/>
        <w:t xml:space="preserve">图表：2021-2026年我国充电桩需求情况</w:t>
      </w:r>
    </w:p>
    <w:p>
      <w:pPr>
        <w:spacing w:before="75" w:after="0"/>
      </w:pPr>
      <w:r>
        <w:rPr/>
        <w:t xml:space="preserve">图表：2026-2031年中国充电桩市场规模预测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本文地址：https://www.51baogao.cn/baogao/20250126/1552818.shtml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6/15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充电桩行业市场发展前景及趋势预测与投资分析研究报告(2026-2031版)</dc:title>
  <dc:description>充电桩行业市场发展前景及趋势预测与投资分析研究报告(2026-2031版)</dc:description>
  <dc:subject>充电桩行业市场发展前景及趋势预测与投资分析研究报告(2026-2031版)</dc:subject>
  <cp:keywords>研究报告</cp:keywords>
  <cp:category>研究报告</cp:category>
  <cp:lastModifiedBy>北京中道泰和信息咨询有限公司</cp:lastModifiedBy>
  <dcterms:created xsi:type="dcterms:W3CDTF">2026-03-27T08:41:41+08:00</dcterms:created>
  <dcterms:modified xsi:type="dcterms:W3CDTF">2026-03-27T08:41:41+08:00</dcterms:modified>
</cp:coreProperties>
</file>

<file path=docProps/custom.xml><?xml version="1.0" encoding="utf-8"?>
<Properties xmlns="http://schemas.openxmlformats.org/officeDocument/2006/custom-properties" xmlns:vt="http://schemas.openxmlformats.org/officeDocument/2006/docPropsVTypes"/>
</file>