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中国电动汽车行业市场竞争形势及发展趋势与投资机会研究报告(2026-2031版)</w:t>
      </w:r>
    </w:p>
    <w:p>
      <w:pPr>
        <w:spacing w:after="150"/>
      </w:pPr>
      <w:r>
        <w:rPr>
          <w:b w:val="1"/>
          <w:bCs w:val="1"/>
        </w:rPr>
        <w:t xml:space="preserve">报告简介</w:t>
      </w:r>
    </w:p>
    <w:p>
      <w:pPr>
        <w:spacing w:after="150"/>
      </w:pPr>
      <w:r>
        <w:rPr/>
        <w:t xml:space="preserve">电动汽车是指使用电能作为动力源的汽车，主要通过电池储存电能，并通过电动机驱动车辆行驶。电动汽车包括纯电动汽车(BEV)、插电式混合动力汽车(PHEV)和增程式电动汽车(REEV)等类型。</w:t>
      </w:r>
    </w:p>
    <w:p>
      <w:pPr>
        <w:spacing w:after="150"/>
      </w:pPr>
      <w:r>
        <w:rPr/>
        <w:t xml:space="preserve">趋势</w:t>
      </w:r>
    </w:p>
    <w:p>
      <w:pPr>
        <w:spacing w:after="150"/>
      </w:pPr>
      <w:r>
        <w:rPr/>
        <w:t xml:space="preserve">智能化：智能驾驶功能已成为电动汽车的标配，全场景智驾功能正在成为趋势。无图方案逐渐成为智能驾驶领域的主流趋势，具有低成本、高灵活性和强实时性的优势。</w:t>
      </w:r>
    </w:p>
    <w:p>
      <w:pPr>
        <w:spacing w:after="150"/>
      </w:pPr>
      <w:r>
        <w:rPr/>
        <w:t xml:space="preserve">电动化：电动汽车的市场份额逐年增加，女性消费者在电动汽车市场中的占比也在不断提升，成为市场核心消费群体。</w:t>
      </w:r>
    </w:p>
    <w:p>
      <w:pPr>
        <w:spacing w:after="150"/>
      </w:pPr>
      <w:r>
        <w:rPr/>
        <w:t xml:space="preserve">政策支持：国家层面推行的电动自行车以旧换新政策为行业注入强心剂，鼓励淘汰老旧车辆，置换符合新国标车型，并给予最高30%的购车补贴。</w:t>
      </w:r>
    </w:p>
    <w:p>
      <w:pPr>
        <w:spacing w:after="150"/>
      </w:pPr>
      <w:r>
        <w:rPr/>
        <w:t xml:space="preserve">前景</w:t>
      </w:r>
    </w:p>
    <w:p>
      <w:pPr>
        <w:spacing w:after="150"/>
      </w:pPr>
      <w:r>
        <w:rPr/>
        <w:t xml:space="preserve">随着技术的进步和政策的支持，电动汽车的市场前景非常广阔。电动汽车在技术进步、成本降低和环保性能方面的优势将进一步推动其普及。此外，电动汽车在减少污染和创造就业机会方面也有积极影响。</w:t>
      </w:r>
    </w:p>
    <w:p>
      <w:pPr>
        <w:spacing w:after="150"/>
      </w:pPr>
      <w:r>
        <w:rPr/>
        <w:t xml:space="preserve">作为中道泰和产业研究院的咨询团队，我们在电动汽车领域的研究始终立足于全球能源变革与产业升级的双重背景。当前，全球交通出行体系正经历百年未有的结构性转变，电动化、智能化、网联化技术集群式突破，重塑了汽车产业的价值链格局。本报告以系统性视角切入，旨在为行业参与者提供战略级决策支持框架。</w:t>
      </w:r>
    </w:p>
    <w:p>
      <w:pPr>
        <w:spacing w:after="150"/>
      </w:pPr>
      <w:r>
        <w:rPr/>
        <w:t xml:space="preserve">本研究基于中道泰和独创的“三维产业分析模型”，从技术演进、政策导向和市场形态三个维度展开深度解构。技术层面聚焦动力电池能量密度跃迁、车网互动技术成熟度及自动驾驶商业化路径;政策层面剖析各国碳中和目标对产业布局的牵引作用，以及新型基础设施投资对商业模式的催化效应;市场层面则通过需求侧消费行为变迁和供给侧产能重构，揭示竞争格局的动态平衡点。</w:t>
      </w:r>
    </w:p>
    <w:p>
      <w:pPr>
        <w:spacing w:after="150"/>
      </w:pPr>
      <w:r>
        <w:rPr/>
        <w:t xml:space="preserve">报告目录的编纂逻辑遵循“宏观趋势—中观生态—微观运营”的递进式分析框架，既涵盖全球主要区域市场的差异化发展特征，亦深入产业链关键环节的成本控制与价值分配机制。特别针对中国市场的特殊性，我们将解码本土企业在三电系统领域的创新突围路径，以及充电网络与能源互联网的协同发展机遇。</w:t>
      </w:r>
    </w:p>
    <w:p>
      <w:pPr>
        <w:spacing w:after="150"/>
      </w:pPr>
      <w:r>
        <w:rPr/>
        <w:t xml:space="preserve">作为国家“十五五”规划重点支持的先导性产业，电动汽车行业的战略价值已超越单一交通工具范畴，成为推动能源革命、培育数字经济新增长极的核心载体。本研究报告凝聚中道泰和跨行业智库资源，整合二十年产业咨询方法论，力求为行业参与者绘制兼具前瞻性与实操性的发展路线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行业研究单位等公布和提供的大量资料。报告对我国电动汽车行业的供需状况、发展现状、子行业发展变化等进行了分析，重点分析了国内外电动汽车行业的发展现状、如何面对行业的发展挑战、行业的发展建议、行业竞争力，以及行业的投资分析和趋势预测等等。报告还综合了电动汽车行业的整体发展动态，对行业在产品方面提供了参考建议和具体解决办法。报告对于电动汽车产品生产企业、经销商、行业管理部门以及拟进入该行业的投资者具有重要的参考价值，对于研究我国电动汽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电动汽车行业发展概述</w:t>
      </w:r>
    </w:p>
    <w:p>
      <w:pPr>
        <w:spacing w:before="75" w:after="0"/>
      </w:pPr>
      <w:r>
        <w:rPr/>
        <w:t xml:space="preserve">第一节 电动汽车的概念</w:t>
      </w:r>
    </w:p>
    <w:p>
      <w:pPr>
        <w:spacing w:before="75" w:after="0"/>
      </w:pPr>
      <w:r>
        <w:rPr/>
        <w:t xml:space="preserve">一、电动汽车的特点</w:t>
      </w:r>
    </w:p>
    <w:p>
      <w:pPr>
        <w:spacing w:before="75" w:after="0"/>
      </w:pPr>
      <w:r>
        <w:rPr/>
        <w:t xml:space="preserve">二、电动汽车的分类</w:t>
      </w:r>
    </w:p>
    <w:p>
      <w:pPr>
        <w:spacing w:before="75" w:after="0"/>
      </w:pPr>
      <w:r>
        <w:rPr/>
        <w:t xml:space="preserve">第二节 电动汽车行业发展成熟度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全球电动汽车行业发展分析</w:t>
      </w:r>
    </w:p>
    <w:p>
      <w:pPr>
        <w:spacing w:before="75" w:after="0"/>
      </w:pPr>
      <w:r>
        <w:rPr/>
        <w:t xml:space="preserve">第一节 全球电动汽车行业发展分析</w:t>
      </w:r>
    </w:p>
    <w:p>
      <w:pPr>
        <w:spacing w:before="75" w:after="0"/>
      </w:pPr>
      <w:r>
        <w:rPr/>
        <w:t xml:space="preserve">一、2021-2026年世界电动汽车行业发展分析</w:t>
      </w:r>
    </w:p>
    <w:p>
      <w:pPr>
        <w:spacing w:before="75" w:after="0"/>
      </w:pPr>
      <w:r>
        <w:rPr/>
        <w:t xml:space="preserve">二、2021-2026年世界电动汽车行业发展分析</w:t>
      </w:r>
    </w:p>
    <w:p>
      <w:pPr>
        <w:spacing w:before="75" w:after="0"/>
      </w:pPr>
      <w:r>
        <w:rPr/>
        <w:t xml:space="preserve">三、2021-2026年世界电动汽车行业发展分析</w:t>
      </w:r>
    </w:p>
    <w:p>
      <w:pPr>
        <w:spacing w:before="75" w:after="0"/>
      </w:pPr>
      <w:r>
        <w:rPr/>
        <w:t xml:space="preserve">第二节 全球电动汽车市场分析</w:t>
      </w:r>
    </w:p>
    <w:p>
      <w:pPr>
        <w:spacing w:before="75" w:after="0"/>
      </w:pPr>
      <w:r>
        <w:rPr/>
        <w:t xml:space="preserve">一、2021-2026年全球电动汽车需求分析</w:t>
      </w:r>
    </w:p>
    <w:p>
      <w:pPr>
        <w:spacing w:before="75" w:after="0"/>
      </w:pPr>
      <w:r>
        <w:rPr/>
        <w:t xml:space="preserve">二、2021-2026年欧美电动汽车需求分析</w:t>
      </w:r>
    </w:p>
    <w:p>
      <w:pPr>
        <w:spacing w:before="75" w:after="0"/>
      </w:pPr>
      <w:r>
        <w:rPr/>
        <w:t xml:space="preserve">三、2021-2026年中外电动汽车市场对比</w:t>
      </w:r>
    </w:p>
    <w:p>
      <w:pPr>
        <w:spacing w:before="75" w:after="0"/>
      </w:pPr>
      <w:r>
        <w:rPr/>
        <w:t xml:space="preserve">第三节 2021-2026年主要国家或地区电动汽车行业发展分析</w:t>
      </w:r>
    </w:p>
    <w:p>
      <w:pPr>
        <w:spacing w:before="75" w:after="0"/>
      </w:pPr>
      <w:r>
        <w:rPr/>
        <w:t xml:space="preserve">一、2021-2026年美国电动汽车行业分析</w:t>
      </w:r>
    </w:p>
    <w:p>
      <w:pPr>
        <w:spacing w:before="75" w:after="0"/>
      </w:pPr>
      <w:r>
        <w:rPr/>
        <w:t xml:space="preserve">二、2021-2026年日本电动汽车行业分析</w:t>
      </w:r>
    </w:p>
    <w:p>
      <w:pPr>
        <w:spacing w:before="75" w:after="0"/>
      </w:pPr>
      <w:r>
        <w:rPr/>
        <w:t xml:space="preserve">三、2021-2026年欧洲电动汽车行业分析</w:t>
      </w:r>
    </w:p>
    <w:p>
      <w:pPr>
        <w:spacing w:before="75" w:after="0"/>
      </w:pPr>
      <w:r>
        <w:rPr>
          <w:b w:val="1"/>
          <w:bCs w:val="1"/>
        </w:rPr>
        <w:t xml:space="preserve">第三章 我国电动汽车行业发展分析</w:t>
      </w:r>
    </w:p>
    <w:p>
      <w:pPr>
        <w:spacing w:before="75" w:after="0"/>
      </w:pPr>
      <w:r>
        <w:rPr/>
        <w:t xml:space="preserve">第一节 中国电动汽车行业发展状况</w:t>
      </w:r>
    </w:p>
    <w:p>
      <w:pPr>
        <w:spacing w:before="75" w:after="0"/>
      </w:pPr>
      <w:r>
        <w:rPr/>
        <w:t xml:space="preserve">一、2021-2026年电动汽车行业发展状况分析</w:t>
      </w:r>
    </w:p>
    <w:p>
      <w:pPr>
        <w:spacing w:before="75" w:after="0"/>
      </w:pPr>
      <w:r>
        <w:rPr/>
        <w:t xml:space="preserve">二、2021-2026年中国电动汽车行业发展动态</w:t>
      </w:r>
    </w:p>
    <w:p>
      <w:pPr>
        <w:spacing w:before="75" w:after="0"/>
      </w:pPr>
      <w:r>
        <w:rPr/>
        <w:t xml:space="preserve">三、2021-2026年电动汽车行业经营业绩分析</w:t>
      </w:r>
    </w:p>
    <w:p>
      <w:pPr>
        <w:spacing w:before="75" w:after="0"/>
      </w:pPr>
      <w:r>
        <w:rPr/>
        <w:t xml:space="preserve">四、2021-2026年我国电动汽车行业发展热点</w:t>
      </w:r>
    </w:p>
    <w:p>
      <w:pPr>
        <w:spacing w:before="75" w:after="0"/>
      </w:pPr>
      <w:r>
        <w:rPr/>
        <w:t xml:space="preserve">第二节 中国电动汽车市场供需状况</w:t>
      </w:r>
    </w:p>
    <w:p>
      <w:pPr>
        <w:spacing w:before="75" w:after="0"/>
      </w:pPr>
      <w:r>
        <w:rPr/>
        <w:t xml:space="preserve">一、2021-2026年中国电动汽车行业供给能力</w:t>
      </w:r>
    </w:p>
    <w:p>
      <w:pPr>
        <w:spacing w:before="75" w:after="0"/>
      </w:pPr>
      <w:r>
        <w:rPr/>
        <w:t xml:space="preserve">二、2021-2026年中国电动汽车市场供给分析</w:t>
      </w:r>
    </w:p>
    <w:p>
      <w:pPr>
        <w:spacing w:before="75" w:after="0"/>
      </w:pPr>
      <w:r>
        <w:rPr/>
        <w:t xml:space="preserve">三、2021-2026年中国电动汽车市场需求分析</w:t>
      </w:r>
    </w:p>
    <w:p>
      <w:pPr>
        <w:spacing w:before="75" w:after="0"/>
      </w:pPr>
      <w:r>
        <w:rPr/>
        <w:t xml:space="preserve">第三节 2021-2026年我国电动汽车市场分析</w:t>
      </w:r>
    </w:p>
    <w:p>
      <w:pPr>
        <w:spacing w:before="75" w:after="0"/>
      </w:pPr>
      <w:r>
        <w:rPr/>
        <w:t xml:space="preserve">一、2021-2026年电动汽车市场分析</w:t>
      </w:r>
    </w:p>
    <w:p>
      <w:pPr>
        <w:spacing w:before="75" w:after="0"/>
      </w:pPr>
      <w:r>
        <w:rPr/>
        <w:t xml:space="preserve">二、2021-2026年电动汽车市场分析</w:t>
      </w:r>
    </w:p>
    <w:p>
      <w:pPr>
        <w:spacing w:before="75" w:after="0"/>
      </w:pPr>
      <w:r>
        <w:rPr>
          <w:b w:val="1"/>
          <w:bCs w:val="1"/>
        </w:rPr>
        <w:t xml:space="preserve">第四章 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2021-2026年电动汽车行业竞争格局分析</w:t>
      </w:r>
    </w:p>
    <w:p>
      <w:pPr>
        <w:spacing w:before="75" w:after="0"/>
      </w:pPr>
      <w:r>
        <w:rPr/>
        <w:t xml:space="preserve">一、2021-2026年电动汽车行业竞争分析</w:t>
      </w:r>
    </w:p>
    <w:p>
      <w:pPr>
        <w:spacing w:before="75" w:after="0"/>
      </w:pPr>
      <w:r>
        <w:rPr/>
        <w:t xml:space="preserve">二、2021-2026年中外电动汽车产品竞争分析</w:t>
      </w:r>
    </w:p>
    <w:p>
      <w:pPr>
        <w:spacing w:before="75" w:after="0"/>
      </w:pPr>
      <w:r>
        <w:rPr/>
        <w:t xml:space="preserve">三、2021-2026年国内外电动汽车竞争分析</w:t>
      </w:r>
    </w:p>
    <w:p>
      <w:pPr>
        <w:spacing w:before="75" w:after="0"/>
      </w:pPr>
      <w:r>
        <w:rPr/>
        <w:t xml:space="preserve">四、2021-2026年我国电动汽车市场竞争分析</w:t>
      </w:r>
    </w:p>
    <w:p>
      <w:pPr>
        <w:spacing w:before="75" w:after="0"/>
      </w:pPr>
      <w:r>
        <w:rPr/>
        <w:t xml:space="preserve">五、2026-2031年国内主要电动汽车企业动向</w:t>
      </w:r>
    </w:p>
    <w:p>
      <w:pPr>
        <w:spacing w:before="75" w:after="0"/>
      </w:pPr>
      <w:r>
        <w:rPr>
          <w:b w:val="1"/>
          <w:bCs w:val="1"/>
        </w:rPr>
        <w:t xml:space="preserve">第五章 电动汽车企业竞争策略分析</w:t>
      </w:r>
    </w:p>
    <w:p>
      <w:pPr>
        <w:spacing w:before="75" w:after="0"/>
      </w:pPr>
      <w:r>
        <w:rPr/>
        <w:t xml:space="preserve">第一节 电动汽车市场竞争策略分析</w:t>
      </w:r>
    </w:p>
    <w:p>
      <w:pPr>
        <w:spacing w:before="75" w:after="0"/>
      </w:pPr>
      <w:r>
        <w:rPr/>
        <w:t xml:space="preserve">一、2025年电动汽车市场增长潜力分析</w:t>
      </w:r>
    </w:p>
    <w:p>
      <w:pPr>
        <w:spacing w:before="75" w:after="0"/>
      </w:pPr>
      <w:r>
        <w:rPr/>
        <w:t xml:space="preserve">二、现有电动汽车行业竞争策略分析</w:t>
      </w:r>
    </w:p>
    <w:p>
      <w:pPr>
        <w:spacing w:before="75" w:after="0"/>
      </w:pPr>
      <w:r>
        <w:rPr/>
        <w:t xml:space="preserve">第二节 电动汽车企业竞争策略分析</w:t>
      </w:r>
    </w:p>
    <w:p>
      <w:pPr>
        <w:spacing w:before="75" w:after="0"/>
      </w:pPr>
      <w:r>
        <w:rPr/>
        <w:t xml:space="preserve">一、2026-2031年我国电动汽车市场竞争趋势</w:t>
      </w:r>
    </w:p>
    <w:p>
      <w:pPr>
        <w:spacing w:before="75" w:after="0"/>
      </w:pPr>
      <w:r>
        <w:rPr/>
        <w:t xml:space="preserve">二、2026-2031年电动汽车行业竞争格局展望</w:t>
      </w:r>
    </w:p>
    <w:p>
      <w:pPr>
        <w:spacing w:before="75" w:after="0"/>
      </w:pPr>
      <w:r>
        <w:rPr/>
        <w:t xml:space="preserve">三、2026-2031年电动汽车行业竞争策略分析</w:t>
      </w:r>
    </w:p>
    <w:p>
      <w:pPr>
        <w:spacing w:before="75" w:after="0"/>
      </w:pPr>
      <w:r>
        <w:rPr>
          <w:b w:val="1"/>
          <w:bCs w:val="1"/>
        </w:rPr>
        <w:t xml:space="preserve">第六章 主要电动汽车企业竞争分析</w:t>
      </w:r>
    </w:p>
    <w:p>
      <w:pPr>
        <w:spacing w:before="75" w:after="0"/>
      </w:pPr>
      <w:r>
        <w:rPr/>
        <w:t xml:space="preserve">第一节 比亚迪(byd)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特斯拉(tesla)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蔚来(nio)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理想汽车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小鹏汽车(xpeng)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极氪(zeekr)</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广汽埃安(aion)</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宝马(bmw)</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问界(aito)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小米汽车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电动汽车行业发展趋势分析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2021-2026年电动汽车行业发展趋势分析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2026-2031年中国电动汽车市场趋势分析</w:t>
      </w:r>
    </w:p>
    <w:p>
      <w:pPr>
        <w:spacing w:before="75" w:after="0"/>
      </w:pPr>
      <w:r>
        <w:rPr/>
        <w:t xml:space="preserve">一、2021-2026年电动汽车市场趋势总结</w:t>
      </w:r>
    </w:p>
    <w:p>
      <w:pPr>
        <w:spacing w:before="75" w:after="0"/>
      </w:pPr>
      <w:r>
        <w:rPr/>
        <w:t xml:space="preserve">二、2026-2031年电动汽车发展趋势分析</w:t>
      </w:r>
    </w:p>
    <w:p>
      <w:pPr>
        <w:spacing w:before="75" w:after="0"/>
      </w:pPr>
      <w:r>
        <w:rPr/>
        <w:t xml:space="preserve">三、2026-2031年电动汽车市场发展空间</w:t>
      </w:r>
    </w:p>
    <w:p>
      <w:pPr>
        <w:spacing w:before="75" w:after="0"/>
      </w:pPr>
      <w:r>
        <w:rPr/>
        <w:t xml:space="preserve">四、2026-2031年电动汽车产业政策趋向</w:t>
      </w:r>
    </w:p>
    <w:p>
      <w:pPr>
        <w:spacing w:before="75" w:after="0"/>
      </w:pPr>
      <w:r>
        <w:rPr>
          <w:b w:val="1"/>
          <w:bCs w:val="1"/>
        </w:rPr>
        <w:t xml:space="preserve">第八章 未来电动汽车行业发展预测</w:t>
      </w:r>
    </w:p>
    <w:p>
      <w:pPr>
        <w:spacing w:before="75" w:after="0"/>
      </w:pPr>
      <w:r>
        <w:rPr/>
        <w:t xml:space="preserve">第一节 未来电动汽车需求与市场预测</w:t>
      </w:r>
    </w:p>
    <w:p>
      <w:pPr>
        <w:spacing w:before="75" w:after="0"/>
      </w:pPr>
      <w:r>
        <w:rPr/>
        <w:t xml:space="preserve">一、2026-2031年电动汽车市场规模预测</w:t>
      </w:r>
    </w:p>
    <w:p>
      <w:pPr>
        <w:spacing w:before="75" w:after="0"/>
      </w:pPr>
      <w:r>
        <w:rPr/>
        <w:t xml:space="preserve">二、2026-2031年电动汽车行业总资产预测</w:t>
      </w:r>
    </w:p>
    <w:p>
      <w:pPr>
        <w:spacing w:before="75" w:after="0"/>
      </w:pPr>
      <w:r>
        <w:rPr/>
        <w:t xml:space="preserve">第二节 2026-2031年中国电动汽车行业供需预测</w:t>
      </w:r>
    </w:p>
    <w:p>
      <w:pPr>
        <w:spacing w:before="75" w:after="0"/>
      </w:pPr>
      <w:r>
        <w:rPr/>
        <w:t xml:space="preserve">一、2026-2031年中国电动汽车供给预测</w:t>
      </w:r>
    </w:p>
    <w:p>
      <w:pPr>
        <w:spacing w:before="75" w:after="0"/>
      </w:pPr>
      <w:r>
        <w:rPr/>
        <w:t xml:space="preserve">二、2026-2031年中国电动汽车需求预测</w:t>
      </w:r>
    </w:p>
    <w:p>
      <w:pPr>
        <w:spacing w:before="75" w:after="0"/>
      </w:pPr>
      <w:r>
        <w:rPr/>
        <w:t xml:space="preserve">三、2026-2031年中国电动汽车供需平衡预测</w:t>
      </w:r>
    </w:p>
    <w:p>
      <w:pPr>
        <w:spacing w:before="75" w:after="0"/>
      </w:pPr>
      <w:r>
        <w:rPr>
          <w:b w:val="1"/>
          <w:bCs w:val="1"/>
        </w:rPr>
        <w:t xml:space="preserve">第九章 2021-2026年电动汽车行业投资现状分析</w:t>
      </w:r>
    </w:p>
    <w:p>
      <w:pPr>
        <w:spacing w:before="75" w:after="0"/>
      </w:pPr>
      <w:r>
        <w:rPr/>
        <w:t xml:space="preserve">第一节 2021-2026年电动汽车行业投资情况分析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2021-2026年电动汽车行业投资情况分析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电动汽车行业投资效益分析</w:t>
      </w:r>
    </w:p>
    <w:p>
      <w:pPr>
        <w:spacing w:before="75" w:after="0"/>
      </w:pPr>
      <w:r>
        <w:rPr/>
        <w:t xml:space="preserve">一、2021-2026年电动汽车行业投资状况分析</w:t>
      </w:r>
    </w:p>
    <w:p>
      <w:pPr>
        <w:spacing w:before="75" w:after="0"/>
      </w:pPr>
      <w:r>
        <w:rPr/>
        <w:t xml:space="preserve">二、2026-2031年电动汽车行业投资效益分析</w:t>
      </w:r>
    </w:p>
    <w:p>
      <w:pPr>
        <w:spacing w:before="75" w:after="0"/>
      </w:pPr>
      <w:r>
        <w:rPr/>
        <w:t xml:space="preserve">三、2026-2031年电动汽车行业投资趋势预测</w:t>
      </w:r>
    </w:p>
    <w:p>
      <w:pPr>
        <w:spacing w:before="75" w:after="0"/>
      </w:pPr>
      <w:r>
        <w:rPr/>
        <w:t xml:space="preserve">四、2026-2031年电动汽车行业的投资方向</w:t>
      </w:r>
    </w:p>
    <w:p>
      <w:pPr>
        <w:spacing w:before="75" w:after="0"/>
      </w:pPr>
      <w:r>
        <w:rPr/>
        <w:t xml:space="preserve">五、2026-2031年电动汽车行业投资的建议</w:t>
      </w:r>
    </w:p>
    <w:p>
      <w:pPr>
        <w:spacing w:before="75" w:after="0"/>
      </w:pPr>
      <w:r>
        <w:rPr/>
        <w:t xml:space="preserve">六、新进入者应注意的障碍因素分析</w:t>
      </w:r>
    </w:p>
    <w:p>
      <w:pPr>
        <w:spacing w:before="75" w:after="0"/>
      </w:pPr>
      <w:r>
        <w:rPr/>
        <w:t xml:space="preserve">第三节 影响电动汽车行业发展的主要因素</w:t>
      </w:r>
    </w:p>
    <w:p>
      <w:pPr>
        <w:spacing w:before="75" w:after="0"/>
      </w:pPr>
      <w:r>
        <w:rPr/>
        <w:t xml:space="preserve">一、2026-2031年影响电动汽车行业运行的有利因素分析</w:t>
      </w:r>
    </w:p>
    <w:p>
      <w:pPr>
        <w:spacing w:before="75" w:after="0"/>
      </w:pPr>
      <w:r>
        <w:rPr/>
        <w:t xml:space="preserve">二、2026-2031年影响电动汽车行业运行的稳定因素分析</w:t>
      </w:r>
    </w:p>
    <w:p>
      <w:pPr>
        <w:spacing w:before="75" w:after="0"/>
      </w:pPr>
      <w:r>
        <w:rPr/>
        <w:t xml:space="preserve">三、2026-2031年影响电动汽车行业运行的不利因素分析</w:t>
      </w:r>
    </w:p>
    <w:p>
      <w:pPr>
        <w:spacing w:before="75" w:after="0"/>
      </w:pPr>
      <w:r>
        <w:rPr/>
        <w:t xml:space="preserve">四、2026-2031年我国电动汽车行业发展面临的挑战分析</w:t>
      </w:r>
    </w:p>
    <w:p>
      <w:pPr>
        <w:spacing w:before="75" w:after="0"/>
      </w:pPr>
      <w:r>
        <w:rPr/>
        <w:t xml:space="preserve">五、2026-2031年我国电动汽车行业发展面临的机遇分析</w:t>
      </w:r>
    </w:p>
    <w:p>
      <w:pPr>
        <w:spacing w:before="75" w:after="0"/>
      </w:pPr>
      <w:r>
        <w:rPr/>
        <w:t xml:space="preserve">第四节 电动汽车行业投资风险及控制策略分析</w:t>
      </w:r>
    </w:p>
    <w:p>
      <w:pPr>
        <w:spacing w:before="75" w:after="0"/>
      </w:pPr>
      <w:r>
        <w:rPr/>
        <w:t xml:space="preserve">一、2026-2031年电动汽车行业市场风险及控制策略</w:t>
      </w:r>
    </w:p>
    <w:p>
      <w:pPr>
        <w:spacing w:before="75" w:after="0"/>
      </w:pPr>
      <w:r>
        <w:rPr/>
        <w:t xml:space="preserve">二、2026-2031年电动汽车行业政策风险及控制策略</w:t>
      </w:r>
    </w:p>
    <w:p>
      <w:pPr>
        <w:spacing w:before="75" w:after="0"/>
      </w:pPr>
      <w:r>
        <w:rPr/>
        <w:t xml:space="preserve">三、2026-2031年电动汽车行业经营风险及控制策略</w:t>
      </w:r>
    </w:p>
    <w:p>
      <w:pPr>
        <w:spacing w:before="75" w:after="0"/>
      </w:pPr>
      <w:r>
        <w:rPr/>
        <w:t xml:space="preserve">四、2026-2031年电动汽车行业技术风险及控制策略</w:t>
      </w:r>
    </w:p>
    <w:p>
      <w:pPr>
        <w:spacing w:before="75" w:after="0"/>
      </w:pPr>
      <w:r>
        <w:rPr/>
        <w:t xml:space="preserve">五、2026-2031年电动汽车同业竞争风险及控制策略</w:t>
      </w:r>
    </w:p>
    <w:p>
      <w:pPr>
        <w:spacing w:before="75" w:after="0"/>
      </w:pPr>
      <w:r>
        <w:rPr/>
        <w:t xml:space="preserve">六、2026-2031年电动汽车行业其他风险及控制策略</w:t>
      </w:r>
    </w:p>
    <w:p>
      <w:pPr>
        <w:spacing w:before="75" w:after="0"/>
      </w:pPr>
      <w:r>
        <w:rPr>
          <w:b w:val="1"/>
          <w:bCs w:val="1"/>
        </w:rPr>
        <w:t xml:space="preserve">第十二章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电动汽车行业投资战略研究</w:t>
      </w:r>
    </w:p>
    <w:p>
      <w:pPr>
        <w:spacing w:before="75" w:after="0"/>
      </w:pPr>
      <w:r>
        <w:rPr/>
        <w:t xml:space="preserve">一、2021-2026年电动汽车行业投资战略研究</w:t>
      </w:r>
    </w:p>
    <w:p>
      <w:pPr>
        <w:spacing w:before="75" w:after="0"/>
      </w:pPr>
      <w:r>
        <w:rPr/>
        <w:t xml:space="preserve">二、2021-2026年电动汽车行业投资战略研究</w:t>
      </w:r>
    </w:p>
    <w:p>
      <w:pPr>
        <w:spacing w:before="75" w:after="0"/>
      </w:pPr>
      <w:r>
        <w:rPr/>
        <w:t xml:space="preserve">三、2026-2031年电动汽车行业投资形势</w:t>
      </w:r>
    </w:p>
    <w:p>
      <w:pPr>
        <w:spacing w:before="75" w:after="0"/>
      </w:pPr>
      <w:r>
        <w:rPr/>
        <w:t xml:space="preserve">四、2026-2031年电动汽车行业投资战略</w:t>
      </w:r>
    </w:p>
    <w:p>
      <w:pPr>
        <w:spacing w:before="75" w:after="0"/>
      </w:pPr>
      <w:r>
        <w:rPr>
          <w:b w:val="1"/>
          <w:bCs w:val="1"/>
        </w:rPr>
        <w:t xml:space="preserve">图表目录</w:t>
      </w:r>
    </w:p>
    <w:p>
      <w:pPr>
        <w:spacing w:before="75" w:after="0"/>
      </w:pPr>
      <w:r>
        <w:rPr/>
        <w:t xml:space="preserve">图表：电动汽车产业链分析</w:t>
      </w:r>
    </w:p>
    <w:p>
      <w:pPr>
        <w:spacing w:before="75" w:after="0"/>
      </w:pPr>
      <w:r>
        <w:rPr/>
        <w:t xml:space="preserve">图表：国际电动汽车市场规模</w:t>
      </w:r>
    </w:p>
    <w:p>
      <w:pPr>
        <w:spacing w:before="75" w:after="0"/>
      </w:pPr>
      <w:r>
        <w:rPr/>
        <w:t xml:space="preserve">图表：国际电动汽车生命周期</w:t>
      </w:r>
    </w:p>
    <w:p>
      <w:pPr>
        <w:spacing w:before="75" w:after="0"/>
      </w:pPr>
      <w:r>
        <w:rPr/>
        <w:t xml:space="preserve">图表：2021-2026年中国电动汽车竞争力分析</w:t>
      </w:r>
    </w:p>
    <w:p>
      <w:pPr>
        <w:spacing w:before="75" w:after="0"/>
      </w:pPr>
      <w:r>
        <w:rPr/>
        <w:t xml:space="preserve">图表：2021-2026年中国电动汽车行业市场规模</w:t>
      </w:r>
    </w:p>
    <w:p>
      <w:pPr>
        <w:spacing w:before="75" w:after="0"/>
      </w:pPr>
      <w:r>
        <w:rPr/>
        <w:t xml:space="preserve">图表：2021-2026年全球电动汽车产业市场规模</w:t>
      </w:r>
    </w:p>
    <w:p>
      <w:pPr>
        <w:spacing w:before="75" w:after="0"/>
      </w:pPr>
      <w:r>
        <w:rPr/>
        <w:t xml:space="preserve">图表：2021-2026年电动汽车重要数据指标比较</w:t>
      </w:r>
    </w:p>
    <w:p>
      <w:pPr>
        <w:spacing w:before="75" w:after="0"/>
      </w:pPr>
      <w:r>
        <w:rPr/>
        <w:t xml:space="preserve">图表：2021-2026年中国电动汽车行业销售情况分析</w:t>
      </w:r>
    </w:p>
    <w:p>
      <w:pPr>
        <w:spacing w:before="75" w:after="0"/>
      </w:pPr>
      <w:r>
        <w:rPr/>
        <w:t xml:space="preserve">图表：2021-2026年中国电动汽车行业利润情况分析</w:t>
      </w:r>
    </w:p>
    <w:p>
      <w:pPr>
        <w:spacing w:before="75" w:after="0"/>
      </w:pPr>
      <w:r>
        <w:rPr/>
        <w:t xml:space="preserve">图表：2021-2026年中国电动汽车行业资产情况分析</w:t>
      </w:r>
    </w:p>
    <w:p>
      <w:pPr>
        <w:spacing w:before="75" w:after="0"/>
      </w:pPr>
      <w:r>
        <w:rPr/>
        <w:t xml:space="preserve">图表：2026-2031年中国电动汽车市场前景预测</w:t>
      </w:r>
    </w:p>
    <w:p>
      <w:pPr>
        <w:spacing w:before="75" w:after="0"/>
      </w:pPr>
      <w:r>
        <w:rPr/>
        <w:t xml:space="preserve">图表：2026-2031年中国电动汽车发展前景预测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中国电动汽车行业市场竞争形势及发展趋势与投资机会研究报告(2026-2031版)</dc:title>
  <dc:description>中国电动汽车行业市场竞争形势及发展趋势与投资机会研究报告(2026-2031版)</dc:description>
  <dc:subject>中国电动汽车行业市场竞争形势及发展趋势与投资机会研究报告(2026-2031版)</dc:subject>
  <cp:keywords>研究报告</cp:keywords>
  <cp:category>研究报告</cp:category>
  <cp:lastModifiedBy>北京中道泰和信息咨询有限公司</cp:lastModifiedBy>
  <dcterms:created xsi:type="dcterms:W3CDTF">2026-04-08T16:08:09+08:00</dcterms:created>
  <dcterms:modified xsi:type="dcterms:W3CDTF">2026-04-08T16:08:09+08:00</dcterms:modified>
</cp:coreProperties>
</file>

<file path=docProps/custom.xml><?xml version="1.0" encoding="utf-8"?>
<Properties xmlns="http://schemas.openxmlformats.org/officeDocument/2006/custom-properties" xmlns:vt="http://schemas.openxmlformats.org/officeDocument/2006/docPropsVTypes"/>
</file>