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汽车微电机产业市场深度调研及发展现状与投资机会研究报告(2026-2031版)</w:t>
      </w:r>
    </w:p>
    <w:p>
      <w:pPr>
        <w:spacing w:after="150"/>
      </w:pPr>
      <w:r>
        <w:rPr>
          <w:b w:val="1"/>
          <w:bCs w:val="1"/>
        </w:rPr>
        <w:t xml:space="preserve">报告简介</w:t>
      </w:r>
    </w:p>
    <w:p>
      <w:pPr>
        <w:spacing w:after="150"/>
      </w:pPr>
      <w:r>
        <w:rPr/>
        <w:t xml:space="preserve">汽车微电机通常指体积小巧、输出功率适中的电机，广泛应用于汽车的发动机、底盘和车身等关键部位，以及众多附件中。它们在汽车的动力系统、舒适性和安全性方面发挥着重要作用。</w:t>
      </w:r>
    </w:p>
    <w:p>
      <w:pPr>
        <w:spacing w:after="150"/>
      </w:pPr>
      <w:r>
        <w:rPr/>
        <w:t xml:space="preserve">目前，全球汽车微电机市场呈现出快速增长的趋势，特别是随着新能源汽车的崛起，市场需求大幅增加。技术进步和消费者对汽车舒适性、环保性、智能化需求的提升，进一步推动了微电机市场的发展。中国是全球最大的汽车微电机生产地，但高端产品主要依赖进口。</w:t>
      </w:r>
    </w:p>
    <w:p>
      <w:pPr>
        <w:spacing w:after="150"/>
      </w:pPr>
      <w:r>
        <w:rPr/>
        <w:t xml:space="preserve">未来几年，汽车微电机市场将继续保持增长态势。预计到2030年，全球汽车微电机市场销售额将达到198.6亿美元，年复合增长率为5%。特别是在新能源汽车领域，微电机的应用将进一步扩大，推动汽车向智能化和舒适性方向发展。</w:t>
      </w:r>
    </w:p>
    <w:p>
      <w:pPr>
        <w:spacing w:after="150"/>
      </w:pPr>
      <w:r>
        <w:rPr/>
        <w:t xml:space="preserve">作为中道泰和产业研究院核心研究板块，本报告立足汽车微电机产业变革与技术创新交汇点，系统梳理行业全貌与发展脉络。在\"双碳\"目标驱动下，新能源汽车市场爆发式增长重构了传统汽车零部件产业格局，微电机作为汽车电动化、智能化进程中的关键执行元件，其技术迭代速度与产业链协同能力正成为衡量产业竞争力的核心指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电机行业研究单位等公布和提供的大量资料。报告对我国汽车微电机行业的供需状况、发展现状、子行业发展变化等进行了分析，重点分析了国内外汽车微电机行业的发展现状、如何面对行业的发展挑战、行业的发展建议、行业竞争力，以及行业的投资分析和趋势预测等等。报告还综合了汽车微电机行业的整体发展动态，对行业在产品方面提供了参考建议和具体解决办法。报告对于汽车微电机产品生产企业、经销商、行业管理部门以及拟进入该行业的投资者具有重要的参考价值，对于研究我国汽车微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全球汽车微电机行业发展情况分析</w:t>
      </w:r>
    </w:p>
    <w:p>
      <w:pPr>
        <w:spacing w:before="75" w:after="0"/>
      </w:pPr>
      <w:r>
        <w:rPr/>
        <w:t xml:space="preserve">第一节 世界汽车微电机行业分析</w:t>
      </w:r>
    </w:p>
    <w:p>
      <w:pPr>
        <w:spacing w:before="75" w:after="0"/>
      </w:pPr>
      <w:r>
        <w:rPr/>
        <w:t xml:space="preserve">一、世界汽车微电机行业特点</w:t>
      </w:r>
    </w:p>
    <w:p>
      <w:pPr>
        <w:spacing w:before="75" w:after="0"/>
      </w:pPr>
      <w:r>
        <w:rPr/>
        <w:t xml:space="preserve">二、世界汽车微电机产能状况</w:t>
      </w:r>
    </w:p>
    <w:p>
      <w:pPr>
        <w:spacing w:before="75" w:after="0"/>
      </w:pPr>
      <w:r>
        <w:rPr/>
        <w:t xml:space="preserve">三、世界汽车微电机行业动态</w:t>
      </w:r>
    </w:p>
    <w:p>
      <w:pPr>
        <w:spacing w:before="75" w:after="0"/>
      </w:pPr>
      <w:r>
        <w:rPr/>
        <w:t xml:space="preserve">第二节 世界汽车微电机市场分析</w:t>
      </w:r>
    </w:p>
    <w:p>
      <w:pPr>
        <w:spacing w:before="75" w:after="0"/>
      </w:pPr>
      <w:r>
        <w:rPr/>
        <w:t xml:space="preserve">一、世界汽车微电机生产分布</w:t>
      </w:r>
    </w:p>
    <w:p>
      <w:pPr>
        <w:spacing w:before="75" w:after="0"/>
      </w:pPr>
      <w:r>
        <w:rPr/>
        <w:t xml:space="preserve">二、世界汽车微电机消费情况</w:t>
      </w:r>
    </w:p>
    <w:p>
      <w:pPr>
        <w:spacing w:before="75" w:after="0"/>
      </w:pPr>
      <w:r>
        <w:rPr/>
        <w:t xml:space="preserve">三、世界汽车微电机消费结构</w:t>
      </w:r>
    </w:p>
    <w:p>
      <w:pPr>
        <w:spacing w:before="75" w:after="0"/>
      </w:pPr>
      <w:r>
        <w:rPr/>
        <w:t xml:space="preserve">四、世界汽车微电机价格分析</w:t>
      </w:r>
    </w:p>
    <w:p>
      <w:pPr>
        <w:spacing w:before="75" w:after="0"/>
      </w:pPr>
      <w:r>
        <w:rPr/>
        <w:t xml:space="preserve">第三节 2021-2026年中外汽车微电机市场对比</w:t>
      </w:r>
    </w:p>
    <w:p>
      <w:pPr>
        <w:spacing w:before="75" w:after="0"/>
      </w:pPr>
      <w:r>
        <w:rPr>
          <w:b w:val="1"/>
          <w:bCs w:val="1"/>
        </w:rPr>
        <w:t xml:space="preserve">第二章 中国汽车微电机行业供给情况分析及趋势</w:t>
      </w:r>
    </w:p>
    <w:p>
      <w:pPr>
        <w:spacing w:before="75" w:after="0"/>
      </w:pPr>
      <w:r>
        <w:rPr/>
        <w:t xml:space="preserve">第一节 2021-2026年中国汽车微电机行业市场供给分析</w:t>
      </w:r>
    </w:p>
    <w:p>
      <w:pPr>
        <w:spacing w:before="75" w:after="0"/>
      </w:pPr>
      <w:r>
        <w:rPr/>
        <w:t xml:space="preserve">一、汽车微电机整体供给情况分析</w:t>
      </w:r>
    </w:p>
    <w:p>
      <w:pPr>
        <w:spacing w:before="75" w:after="0"/>
      </w:pPr>
      <w:r>
        <w:rPr/>
        <w:t xml:space="preserve">二、汽车微电机重点区域供给分析</w:t>
      </w:r>
    </w:p>
    <w:p>
      <w:pPr>
        <w:spacing w:before="75" w:after="0"/>
      </w:pPr>
      <w:r>
        <w:rPr/>
        <w:t xml:space="preserve">第二节 汽车微电机行业供给关系因素分析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2026-2031年中国汽车微电机行业市场供给趋势</w:t>
      </w:r>
    </w:p>
    <w:p>
      <w:pPr>
        <w:spacing w:before="75" w:after="0"/>
      </w:pPr>
      <w:r>
        <w:rPr/>
        <w:t xml:space="preserve">一、汽车微电机整体供给情况趋势分析</w:t>
      </w:r>
    </w:p>
    <w:p>
      <w:pPr>
        <w:spacing w:before="75" w:after="0"/>
      </w:pPr>
      <w:r>
        <w:rPr/>
        <w:t xml:space="preserve">二、汽车微电机重点区域供给趋势分析</w:t>
      </w:r>
    </w:p>
    <w:p>
      <w:pPr>
        <w:spacing w:before="75" w:after="0"/>
      </w:pPr>
      <w:r>
        <w:rPr/>
        <w:t xml:space="preserve">三、影响未来汽车微电机供给的因素分析</w:t>
      </w:r>
    </w:p>
    <w:p>
      <w:pPr>
        <w:spacing w:before="75" w:after="0"/>
      </w:pPr>
      <w:r>
        <w:rPr>
          <w:b w:val="1"/>
          <w:bCs w:val="1"/>
        </w:rPr>
        <w:t xml:space="preserve">第三章 信息社会下汽车微电机行业宏观经济环境分析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2021-2026年中国汽车微电机行业发展概况</w:t>
      </w:r>
    </w:p>
    <w:p>
      <w:pPr>
        <w:spacing w:before="75" w:after="0"/>
      </w:pPr>
      <w:r>
        <w:rPr/>
        <w:t xml:space="preserve">第一节 2021-2026年中国汽车微电机行业发展态势分析</w:t>
      </w:r>
    </w:p>
    <w:p>
      <w:pPr>
        <w:spacing w:before="75" w:after="0"/>
      </w:pPr>
      <w:r>
        <w:rPr/>
        <w:t xml:space="preserve">第二节 2021-2026年中国汽车微电机行业发展特点分析</w:t>
      </w:r>
    </w:p>
    <w:p>
      <w:pPr>
        <w:spacing w:before="75" w:after="0"/>
      </w:pPr>
      <w:r>
        <w:rPr/>
        <w:t xml:space="preserve">第三节 2021-2026年中国汽车微电机行业市场供需分析</w:t>
      </w:r>
    </w:p>
    <w:p>
      <w:pPr>
        <w:spacing w:before="75" w:after="0"/>
      </w:pPr>
      <w:r>
        <w:rPr>
          <w:b w:val="1"/>
          <w:bCs w:val="1"/>
        </w:rPr>
        <w:t xml:space="preserve">第五章 2021-2026年中国汽车微电机行业整体运行状况</w:t>
      </w:r>
    </w:p>
    <w:p>
      <w:pPr>
        <w:spacing w:before="75" w:after="0"/>
      </w:pPr>
      <w:r>
        <w:rPr/>
        <w:t xml:space="preserve">第一节 2021-2026年汽车微电机行业盈利能力分析</w:t>
      </w:r>
    </w:p>
    <w:p>
      <w:pPr>
        <w:spacing w:before="75" w:after="0"/>
      </w:pPr>
      <w:r>
        <w:rPr/>
        <w:t xml:space="preserve">第二节 2021-2026年汽车微电机行业偿债能力分析</w:t>
      </w:r>
    </w:p>
    <w:p>
      <w:pPr>
        <w:spacing w:before="75" w:after="0"/>
      </w:pPr>
      <w:r>
        <w:rPr/>
        <w:t xml:space="preserve">第三节 2021-2026年汽车微电机行业营运能力分析</w:t>
      </w:r>
    </w:p>
    <w:p>
      <w:pPr>
        <w:spacing w:before="75" w:after="0"/>
      </w:pPr>
      <w:r>
        <w:rPr>
          <w:b w:val="1"/>
          <w:bCs w:val="1"/>
        </w:rPr>
        <w:t xml:space="preserve">第六章 2021-2026年中国汽车微电机行业进出口市场分析</w:t>
      </w:r>
    </w:p>
    <w:p>
      <w:pPr>
        <w:spacing w:before="75" w:after="0"/>
      </w:pPr>
      <w:r>
        <w:rPr/>
        <w:t xml:space="preserve">第一节 2021-2026年汽车微电机行业进出口特点分析</w:t>
      </w:r>
    </w:p>
    <w:p>
      <w:pPr>
        <w:spacing w:before="75" w:after="0"/>
      </w:pPr>
      <w:r>
        <w:rPr/>
        <w:t xml:space="preserve">第二节 2021-2026年汽车微电机行业进出口量分析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2026-2031年汽车微电机行业进出口市场预测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2021-2026年中国汽车微电机行业竞争情况分析</w:t>
      </w:r>
    </w:p>
    <w:p>
      <w:pPr>
        <w:spacing w:before="75" w:after="0"/>
      </w:pPr>
      <w:r>
        <w:rPr/>
        <w:t xml:space="preserve">第一节 中国汽车微电机行业经济指标分析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2026-2031年中国汽车微电机行业市场竞争策略展望分析</w:t>
      </w:r>
    </w:p>
    <w:p>
      <w:pPr>
        <w:spacing w:before="75" w:after="0"/>
      </w:pPr>
      <w:r>
        <w:rPr/>
        <w:t xml:space="preserve">一、汽车微电机行业市场竞争趋势分析</w:t>
      </w:r>
    </w:p>
    <w:p>
      <w:pPr>
        <w:spacing w:before="75" w:after="0"/>
      </w:pPr>
      <w:r>
        <w:rPr/>
        <w:t xml:space="preserve">二、汽车微电机行业市场竞争格局展望分析</w:t>
      </w:r>
    </w:p>
    <w:p>
      <w:pPr>
        <w:spacing w:before="75" w:after="0"/>
      </w:pPr>
      <w:r>
        <w:rPr/>
        <w:t xml:space="preserve">三、汽车微电机行业市场竞争策略分析</w:t>
      </w:r>
    </w:p>
    <w:p>
      <w:pPr>
        <w:spacing w:before="75" w:after="0"/>
      </w:pPr>
      <w:r>
        <w:rPr>
          <w:b w:val="1"/>
          <w:bCs w:val="1"/>
        </w:rPr>
        <w:t xml:space="preserve">第八章 2026-2031年汽车微电机行业投资价值及行业发展预测</w:t>
      </w:r>
    </w:p>
    <w:p>
      <w:pPr>
        <w:spacing w:before="75" w:after="0"/>
      </w:pPr>
      <w:r>
        <w:rPr/>
        <w:t xml:space="preserve">第一节 2026-2031年汽车微电机行业成长性分析</w:t>
      </w:r>
    </w:p>
    <w:p>
      <w:pPr>
        <w:spacing w:before="75" w:after="0"/>
      </w:pPr>
      <w:r>
        <w:rPr/>
        <w:t xml:space="preserve">第二节 2026-2031年汽车微电机行业经营能力分析</w:t>
      </w:r>
    </w:p>
    <w:p>
      <w:pPr>
        <w:spacing w:before="75" w:after="0"/>
      </w:pPr>
      <w:r>
        <w:rPr/>
        <w:t xml:space="preserve">第三节 2026-2031年汽车微电机行业盈利能力分析</w:t>
      </w:r>
    </w:p>
    <w:p>
      <w:pPr>
        <w:spacing w:before="75" w:after="0"/>
      </w:pPr>
      <w:r>
        <w:rPr/>
        <w:t xml:space="preserve">第四节 2026-2031年汽车微电机行业偿债能力分析</w:t>
      </w:r>
    </w:p>
    <w:p>
      <w:pPr>
        <w:spacing w:before="75" w:after="0"/>
      </w:pPr>
      <w:r>
        <w:rPr>
          <w:b w:val="1"/>
          <w:bCs w:val="1"/>
        </w:rPr>
        <w:t xml:space="preserve">第九章 2021-2026年中国汽车微电机产业行业重点区域运行分析</w:t>
      </w:r>
    </w:p>
    <w:p>
      <w:pPr>
        <w:spacing w:before="75" w:after="0"/>
      </w:pPr>
      <w:r>
        <w:rPr/>
        <w:t xml:space="preserve">第一节 2021-2026年华东地区汽车微电机产业行业运行情况</w:t>
      </w:r>
    </w:p>
    <w:p>
      <w:pPr>
        <w:spacing w:before="75" w:after="0"/>
      </w:pPr>
      <w:r>
        <w:rPr/>
        <w:t xml:space="preserve">第二节 2021-2026年华南地区汽车微电机产业行业运行情况</w:t>
      </w:r>
    </w:p>
    <w:p>
      <w:pPr>
        <w:spacing w:before="75" w:after="0"/>
      </w:pPr>
      <w:r>
        <w:rPr/>
        <w:t xml:space="preserve">第三节 2021-2026年华中地区汽车微电机产业行业运行情况</w:t>
      </w:r>
    </w:p>
    <w:p>
      <w:pPr>
        <w:spacing w:before="75" w:after="0"/>
      </w:pPr>
      <w:r>
        <w:rPr/>
        <w:t xml:space="preserve">第四节 2021-2026年华北地区汽车微电机产业行业运行情况</w:t>
      </w:r>
    </w:p>
    <w:p>
      <w:pPr>
        <w:spacing w:before="75" w:after="0"/>
      </w:pPr>
      <w:r>
        <w:rPr/>
        <w:t xml:space="preserve">第五节 2021-2026年西北地区汽车微电机产业行业运行情况</w:t>
      </w:r>
    </w:p>
    <w:p>
      <w:pPr>
        <w:spacing w:before="75" w:after="0"/>
      </w:pPr>
      <w:r>
        <w:rPr/>
        <w:t xml:space="preserve">第六节 2021-2026年西南地区汽车微电机产业行业运行情况</w:t>
      </w:r>
    </w:p>
    <w:p>
      <w:pPr>
        <w:spacing w:before="75" w:after="0"/>
      </w:pPr>
      <w:r>
        <w:rPr/>
        <w:t xml:space="preserve">第七节 2021-2026年东北地区汽车微电机产业行业运行情况</w:t>
      </w:r>
    </w:p>
    <w:p>
      <w:pPr>
        <w:spacing w:before="75" w:after="0"/>
      </w:pPr>
      <w:r>
        <w:rPr>
          <w:b w:val="1"/>
          <w:bCs w:val="1"/>
        </w:rPr>
        <w:t xml:space="preserve">第十章 2021-2026年中国汽车微电机行业重点企业竞争力分析</w:t>
      </w:r>
    </w:p>
    <w:p>
      <w:pPr>
        <w:spacing w:before="75" w:after="0"/>
      </w:pPr>
      <w:r>
        <w:rPr/>
        <w:t xml:space="preserve">第一节 尼得科(nidec)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万宝至马达(mabuchi motors)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博世(bosch)</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电装(denso/asmo)</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德昌电机(johnson electric)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胜华波(shb)</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大洋电机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弗迪动力(比亚迪旗下)</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精进电动(jje)</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联合汽车电子(uaes)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2026-2031年中国汽车微电机行业消费市场分析</w:t>
      </w:r>
    </w:p>
    <w:p>
      <w:pPr>
        <w:spacing w:before="75" w:after="0"/>
      </w:pPr>
      <w:r>
        <w:rPr/>
        <w:t xml:space="preserve">第一节 汽车微电机市场消费需求分析</w:t>
      </w:r>
    </w:p>
    <w:p>
      <w:pPr>
        <w:spacing w:before="75" w:after="0"/>
      </w:pPr>
      <w:r>
        <w:rPr/>
        <w:t xml:space="preserve">一、汽车微电机市场的消费需求变化</w:t>
      </w:r>
    </w:p>
    <w:p>
      <w:pPr>
        <w:spacing w:before="75" w:after="0"/>
      </w:pPr>
      <w:r>
        <w:rPr/>
        <w:t xml:space="preserve">二、汽车微电机行业的需求情况分析</w:t>
      </w:r>
    </w:p>
    <w:p>
      <w:pPr>
        <w:spacing w:before="75" w:after="0"/>
      </w:pPr>
      <w:r>
        <w:rPr/>
        <w:t xml:space="preserve">三、2021-2026年汽车微电机品牌市场消费需求分析</w:t>
      </w:r>
    </w:p>
    <w:p>
      <w:pPr>
        <w:spacing w:before="75" w:after="0"/>
      </w:pPr>
      <w:r>
        <w:rPr/>
        <w:t xml:space="preserve">第二节 汽车微电机消费市场状况分析</w:t>
      </w:r>
    </w:p>
    <w:p>
      <w:pPr>
        <w:spacing w:before="75" w:after="0"/>
      </w:pPr>
      <w:r>
        <w:rPr/>
        <w:t xml:space="preserve">一、汽车微电机行业消费特点</w:t>
      </w:r>
    </w:p>
    <w:p>
      <w:pPr>
        <w:spacing w:before="75" w:after="0"/>
      </w:pPr>
      <w:r>
        <w:rPr/>
        <w:t xml:space="preserve">二、汽车微电机行业消费方式分析</w:t>
      </w:r>
    </w:p>
    <w:p>
      <w:pPr>
        <w:spacing w:before="75" w:after="0"/>
      </w:pPr>
      <w:r>
        <w:rPr/>
        <w:t xml:space="preserve">三、汽车微电机行业消费结构分析</w:t>
      </w:r>
    </w:p>
    <w:p>
      <w:pPr>
        <w:spacing w:before="75" w:after="0"/>
      </w:pPr>
      <w:r>
        <w:rPr/>
        <w:t xml:space="preserve">四、汽车微电机行业消费的市场变化</w:t>
      </w:r>
    </w:p>
    <w:p>
      <w:pPr>
        <w:spacing w:before="75" w:after="0"/>
      </w:pPr>
      <w:r>
        <w:rPr/>
        <w:t xml:space="preserve">五、汽车微电机市场的消费方向</w:t>
      </w:r>
    </w:p>
    <w:p>
      <w:pPr>
        <w:spacing w:before="75" w:after="0"/>
      </w:pPr>
      <w:r>
        <w:rPr/>
        <w:t xml:space="preserve">第三节 汽车微电机行业产品的品牌市场调查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五、汽车微电机行业品牌忠诚度调查</w:t>
      </w:r>
    </w:p>
    <w:p>
      <w:pPr>
        <w:spacing w:before="75" w:after="0"/>
      </w:pPr>
      <w:r>
        <w:rPr/>
        <w:t xml:space="preserve">六、汽车微电机行业品牌市场占有率调查</w:t>
      </w:r>
    </w:p>
    <w:p>
      <w:pPr>
        <w:spacing w:before="75" w:after="0"/>
      </w:pPr>
      <w:r>
        <w:rPr/>
        <w:t xml:space="preserve">七、消费者的消费理念调研</w:t>
      </w:r>
    </w:p>
    <w:p>
      <w:pPr>
        <w:spacing w:before="75" w:after="0"/>
      </w:pPr>
      <w:r>
        <w:rPr>
          <w:b w:val="1"/>
          <w:bCs w:val="1"/>
        </w:rPr>
        <w:t xml:space="preserve">第十二章 中国汽车微电机行业投资策略分析</w:t>
      </w:r>
    </w:p>
    <w:p>
      <w:pPr>
        <w:spacing w:before="75" w:after="0"/>
      </w:pPr>
      <w:r>
        <w:rPr/>
        <w:t xml:space="preserve">第一节 2021-2026年中国汽车微电机行业投资环境分析</w:t>
      </w:r>
    </w:p>
    <w:p>
      <w:pPr>
        <w:spacing w:before="75" w:after="0"/>
      </w:pPr>
      <w:r>
        <w:rPr/>
        <w:t xml:space="preserve">第二节 2021-2026年中国汽车微电机行业投资收益分析</w:t>
      </w:r>
    </w:p>
    <w:p>
      <w:pPr>
        <w:spacing w:before="75" w:after="0"/>
      </w:pPr>
      <w:r>
        <w:rPr/>
        <w:t xml:space="preserve">第三节 2021-2026年中国汽车微电机行业产品投资方向</w:t>
      </w:r>
    </w:p>
    <w:p>
      <w:pPr>
        <w:spacing w:before="75" w:after="0"/>
      </w:pPr>
      <w:r>
        <w:rPr/>
        <w:t xml:space="preserve">第四节 2026-2031年中国汽车微电机行业投资收益预测</w:t>
      </w:r>
    </w:p>
    <w:p>
      <w:pPr>
        <w:spacing w:before="75" w:after="0"/>
      </w:pPr>
      <w:r>
        <w:rPr/>
        <w:t xml:space="preserve">一、预测理论依据</w:t>
      </w:r>
    </w:p>
    <w:p>
      <w:pPr>
        <w:spacing w:before="75" w:after="0"/>
      </w:pPr>
      <w:r>
        <w:rPr/>
        <w:t xml:space="preserve">二、2026-2031年中国汽车微电机行业工业总产值预测</w:t>
      </w:r>
    </w:p>
    <w:p>
      <w:pPr>
        <w:spacing w:before="75" w:after="0"/>
      </w:pPr>
      <w:r>
        <w:rPr/>
        <w:t xml:space="preserve">三、2026-2031年中国汽车微电机行业行业销售收入预测</w:t>
      </w:r>
    </w:p>
    <w:p>
      <w:pPr>
        <w:spacing w:before="75" w:after="0"/>
      </w:pPr>
      <w:r>
        <w:rPr/>
        <w:t xml:space="preserve">四、2026-2031年中国汽车微电机行业利润总额预测</w:t>
      </w:r>
    </w:p>
    <w:p>
      <w:pPr>
        <w:spacing w:before="75" w:after="0"/>
      </w:pPr>
      <w:r>
        <w:rPr/>
        <w:t xml:space="preserve">五、2026-2031年中国汽车微电机行业总资产预测</w:t>
      </w:r>
    </w:p>
    <w:p>
      <w:pPr>
        <w:spacing w:before="75" w:after="0"/>
      </w:pPr>
      <w:r>
        <w:rPr>
          <w:b w:val="1"/>
          <w:bCs w:val="1"/>
        </w:rPr>
        <w:t xml:space="preserve">第十三章 中国汽车微电机行业投资风险分析</w:t>
      </w:r>
    </w:p>
    <w:p>
      <w:pPr>
        <w:spacing w:before="75" w:after="0"/>
      </w:pPr>
      <w:r>
        <w:rPr/>
        <w:t xml:space="preserve">第一节 中国汽车微电机行业内部风险分析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中国汽车微电机行业外部风险分析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汽车微电机行业发展趋势与投资战略研究</w:t>
      </w:r>
    </w:p>
    <w:p>
      <w:pPr>
        <w:spacing w:before="75" w:after="0"/>
      </w:pPr>
      <w:r>
        <w:rPr/>
        <w:t xml:space="preserve">第一节 汽车微电机市场发展潜力分析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2026-2031年汽车微电机行业市场策略分析</w:t>
      </w:r>
    </w:p>
    <w:p>
      <w:pPr>
        <w:spacing w:before="75" w:after="0"/>
      </w:pPr>
      <w:r>
        <w:rPr/>
        <w:t xml:space="preserve">第一节 汽车微电机行业营销策略分析及建议</w:t>
      </w:r>
    </w:p>
    <w:p>
      <w:pPr>
        <w:spacing w:before="75" w:after="0"/>
      </w:pPr>
      <w:r>
        <w:rPr/>
        <w:t xml:space="preserve">一、汽车微电机行业营销模式</w:t>
      </w:r>
    </w:p>
    <w:p>
      <w:pPr>
        <w:spacing w:before="75" w:after="0"/>
      </w:pPr>
      <w:r>
        <w:rPr/>
        <w:t xml:space="preserve">二、汽车微电机行业营销策略</w:t>
      </w:r>
    </w:p>
    <w:p>
      <w:pPr>
        <w:spacing w:before="75" w:after="0"/>
      </w:pPr>
      <w:r>
        <w:rPr/>
        <w:t xml:space="preserve">三、外销与内销优势分析</w:t>
      </w:r>
    </w:p>
    <w:p>
      <w:pPr>
        <w:spacing w:before="75" w:after="0"/>
      </w:pPr>
      <w:r>
        <w:rPr/>
        <w:t xml:space="preserve">第二节 汽车微电机行业企业经营发展分析及建议</w:t>
      </w:r>
    </w:p>
    <w:p>
      <w:pPr>
        <w:spacing w:before="75" w:after="0"/>
      </w:pPr>
      <w:r>
        <w:rPr/>
        <w:t xml:space="preserve">一、汽车微电机行业经营模式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图表：汽车微电机行业生命周期</w:t>
      </w:r>
    </w:p>
    <w:p>
      <w:pPr>
        <w:spacing w:before="75" w:after="0"/>
      </w:pPr>
      <w:r>
        <w:rPr/>
        <w:t xml:space="preserve">图表：汽车微电机行业产业链结构</w:t>
      </w:r>
    </w:p>
    <w:p>
      <w:pPr>
        <w:spacing w:before="75" w:after="0"/>
      </w:pPr>
      <w:r>
        <w:rPr/>
        <w:t xml:space="preserve">图表：2021-2026年全球汽车微电机行业市场规模</w:t>
      </w:r>
    </w:p>
    <w:p>
      <w:pPr>
        <w:spacing w:before="75" w:after="0"/>
      </w:pPr>
      <w:r>
        <w:rPr/>
        <w:t xml:space="preserve">图表：2021-2026年中国汽车微电机行业市场规模</w:t>
      </w:r>
    </w:p>
    <w:p>
      <w:pPr>
        <w:spacing w:before="75" w:after="0"/>
      </w:pPr>
      <w:r>
        <w:rPr/>
        <w:t xml:space="preserve">图表：2021-2026年汽车微电机行业重要数据指标比较</w:t>
      </w:r>
    </w:p>
    <w:p>
      <w:pPr>
        <w:spacing w:before="75" w:after="0"/>
      </w:pPr>
      <w:r>
        <w:rPr/>
        <w:t xml:space="preserve">图表：2021-2026年中国汽车微电机市场占全球份额比较</w:t>
      </w:r>
    </w:p>
    <w:p>
      <w:pPr>
        <w:spacing w:before="75" w:after="0"/>
      </w:pPr>
      <w:r>
        <w:rPr/>
        <w:t xml:space="preserve">图表：2021-2026年汽车微电机行业竞争力分析</w:t>
      </w:r>
    </w:p>
    <w:p>
      <w:pPr>
        <w:spacing w:before="75" w:after="0"/>
      </w:pPr>
      <w:r>
        <w:rPr/>
        <w:t xml:space="preserve">图表：2021-2026年汽车微电机行业产能分析</w:t>
      </w:r>
    </w:p>
    <w:p>
      <w:pPr>
        <w:spacing w:before="75" w:after="0"/>
      </w:pPr>
      <w:r>
        <w:rPr/>
        <w:t xml:space="preserve">图表：2021-2026年汽车微电机行业产量分析</w:t>
      </w:r>
    </w:p>
    <w:p>
      <w:pPr>
        <w:spacing w:before="75" w:after="0"/>
      </w:pPr>
      <w:r>
        <w:rPr/>
        <w:t xml:space="preserve">图表：2021-2026年汽车微电机行业需求分析</w:t>
      </w:r>
    </w:p>
    <w:p>
      <w:pPr>
        <w:spacing w:before="75" w:after="0"/>
      </w:pPr>
      <w:r>
        <w:rPr/>
        <w:t xml:space="preserve">图表：2021-2026年汽车微电机行业集中度</w:t>
      </w:r>
    </w:p>
    <w:p>
      <w:pPr>
        <w:spacing w:before="75" w:after="0"/>
      </w:pPr>
      <w:r>
        <w:rPr/>
        <w:t xml:space="preserve">图表：2026-2031年汽车微电机行业市场规模预测</w:t>
      </w:r>
    </w:p>
    <w:p>
      <w:pPr>
        <w:spacing w:before="75" w:after="0"/>
      </w:pPr>
      <w:r>
        <w:rPr/>
        <w:t xml:space="preserve">图表：2026-2031年汽车微电机行业营业收入预测</w:t>
      </w:r>
    </w:p>
    <w:p>
      <w:pPr>
        <w:spacing w:before="75" w:after="0"/>
      </w:pPr>
      <w:r>
        <w:rPr/>
        <w:t xml:space="preserve">图表：2026-2031年中国汽车微电机行业供给预测</w:t>
      </w:r>
    </w:p>
    <w:p>
      <w:pPr>
        <w:spacing w:before="75" w:after="0"/>
      </w:pPr>
      <w:r>
        <w:rPr/>
        <w:t xml:space="preserve">图表：2026-2031年中国汽车微电机行业需求预测</w:t>
      </w:r>
    </w:p>
    <w:p>
      <w:pPr>
        <w:spacing w:before="75" w:after="0"/>
      </w:pPr>
      <w:r>
        <w:rPr/>
        <w:t xml:space="preserve">图表：2026-2031年中国汽车微电机行业供需平衡预测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汽车微电机产业市场深度调研及发展现状与投资机会研究报告(2026-2031版)</dc:title>
  <dc:description>汽车微电机产业市场深度调研及发展现状与投资机会研究报告(2026-2031版)</dc:description>
  <dc:subject>汽车微电机产业市场深度调研及发展现状与投资机会研究报告(2026-2031版)</dc:subject>
  <cp:keywords>研究报告</cp:keywords>
  <cp:category>研究报告</cp:category>
  <cp:lastModifiedBy>北京中道泰和信息咨询有限公司</cp:lastModifiedBy>
  <dcterms:created xsi:type="dcterms:W3CDTF">2026-04-08T16:09:53+08:00</dcterms:created>
  <dcterms:modified xsi:type="dcterms:W3CDTF">2026-04-08T16:09:53+08:00</dcterms:modified>
</cp:coreProperties>
</file>

<file path=docProps/custom.xml><?xml version="1.0" encoding="utf-8"?>
<Properties xmlns="http://schemas.openxmlformats.org/officeDocument/2006/custom-properties" xmlns:vt="http://schemas.openxmlformats.org/officeDocument/2006/docPropsVTypes"/>
</file>