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中国棉花公仔玩具行业市场发展规划及未来潜力预测咨询报告(2026-2031版)</w:t>
      </w:r>
    </w:p>
    <w:p>
      <w:pPr>
        <w:spacing w:after="150"/>
      </w:pPr>
      <w:r>
        <w:rPr>
          <w:b w:val="1"/>
          <w:bCs w:val="1"/>
        </w:rPr>
        <w:t xml:space="preserve">报告简介</w:t>
      </w:r>
    </w:p>
    <w:p>
      <w:pPr>
        <w:spacing w:after="150"/>
      </w:pPr>
      <w:r>
        <w:rPr/>
        <w:t xml:space="preserve">棉花公仔玩具是一种以棉花为主要填充物，外部包裹柔软布料或毛绒材料制成的玩具，通常以动物、卡通人物或其他可爱形象为设计主题。其特点是手感柔软、造型可爱、安全性高，适合儿童和成人收藏或作为装饰品使用。棉花公仔玩具的制作工艺包括裁剪、缝制、填充和装饰等环节，注重细节和品质，以满足消费者对美观、舒适和环保的需求。</w:t>
      </w:r>
    </w:p>
    <w:p>
      <w:pPr>
        <w:spacing w:after="150"/>
      </w:pPr>
      <w:r>
        <w:rPr/>
        <w:t xml:space="preserve">随着消费者对个性化、情感化和环保产品的需求增加，棉花公仔玩具市场前景广阔。未来，设计创新将成为关键，例如结合IP形象、智能化功能(如语音互动)或环保材料，以吸引更多消费者。此外，电商平台和社交媒体为品牌推广提供了新渠道，进一步扩大了市场空间。然而，行业也面临原材料成本波动、市场竞争激烈等挑战。总体来看，棉花公仔玩具行业在满足消费者情感需求的同时，有望通过创新和品质提升实现持续增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提供的最新行业运行数据为基础，验证于与我们建立联系的全国科研机构、行业协会组织的权威统计资料。我们对棉花公仔玩具行业进行了长期追踪，结合我们对棉花公仔玩具相关企业的调查研究，对我国棉花公仔玩具行业发展现状与前景、市场竞争格局与形势、赢利水平与企业发展、投资策略与风险预警、发展趋势与规划建议等进行深入研究，并重点分析了棉花公仔玩具行业的前景与风险。报告揭示了棉花公仔玩具市场潜在需求与潜在机会，为战略投资者选择恰当的投资时机和公司领导层做战略规划提供准确的市场情报信息及科学的决策依据，同时对银行信贷部门也具有极大的参考价值。 本报告也可以用于专精特新“小巨人”申请申报。</w:t>
      </w:r>
    </w:p>
    <w:p>
      <w:pPr>
        <w:spacing w:after="150"/>
      </w:pPr>
      <w:r>
        <w:rPr>
          <w:b w:val="1"/>
          <w:bCs w:val="1"/>
        </w:rPr>
        <w:t xml:space="preserve">报告目录</w:t>
      </w:r>
    </w:p>
    <w:p>
      <w:pPr>
        <w:spacing w:before="75" w:after="0"/>
      </w:pPr>
      <w:r>
        <w:rPr>
          <w:b w:val="1"/>
          <w:bCs w:val="1"/>
        </w:rPr>
        <w:t xml:space="preserve">第一章 棉花公仔玩具市场特征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第二节 棉花公仔玩具行业发展的\"波特五力模型\"分析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2021-2026年全球棉花公仔玩具市场发展环境现状分析</w:t>
      </w:r>
    </w:p>
    <w:p>
      <w:pPr>
        <w:spacing w:before="75" w:after="0"/>
      </w:pPr>
      <w:r>
        <w:rPr/>
        <w:t xml:space="preserve">第一节 棉花公仔玩具发展环境分析</w:t>
      </w:r>
    </w:p>
    <w:p>
      <w:pPr>
        <w:spacing w:before="75" w:after="0"/>
      </w:pPr>
      <w:r>
        <w:rPr/>
        <w:t xml:space="preserve">一、中国宏观经济环境分析(gdp、cpi等)</w:t>
      </w:r>
    </w:p>
    <w:p>
      <w:pPr>
        <w:spacing w:before="75" w:after="0"/>
      </w:pPr>
      <w:r>
        <w:rPr/>
        <w:t xml:space="preserve">二、欧洲经济环境分析</w:t>
      </w:r>
    </w:p>
    <w:p>
      <w:pPr>
        <w:spacing w:before="75" w:after="0"/>
      </w:pPr>
      <w:r>
        <w:rPr/>
        <w:t xml:space="preserve">三、美国经济环境分析</w:t>
      </w:r>
    </w:p>
    <w:p>
      <w:pPr>
        <w:spacing w:before="75" w:after="0"/>
      </w:pPr>
      <w:r>
        <w:rPr/>
        <w:t xml:space="preserve">四、日本经济环境分析</w:t>
      </w:r>
    </w:p>
    <w:p>
      <w:pPr>
        <w:spacing w:before="75" w:after="0"/>
      </w:pPr>
      <w:r>
        <w:rPr/>
        <w:t xml:space="preserve">五、其他地区经济环境分析</w:t>
      </w:r>
    </w:p>
    <w:p>
      <w:pPr>
        <w:spacing w:before="75" w:after="0"/>
      </w:pPr>
      <w:r>
        <w:rPr/>
        <w:t xml:space="preserve">六、全球经济环境分析</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二、棉花公仔玩具行业相关政策分析</w:t>
      </w:r>
    </w:p>
    <w:p>
      <w:pPr>
        <w:spacing w:before="75" w:after="0"/>
      </w:pPr>
      <w:r>
        <w:rPr/>
        <w:t xml:space="preserve">第四节 棉花公仔玩具行业技术环境分析</w:t>
      </w:r>
    </w:p>
    <w:p>
      <w:pPr>
        <w:spacing w:before="75" w:after="0"/>
      </w:pPr>
      <w:r>
        <w:rPr/>
        <w:t xml:space="preserve">一、技术环境分析</w:t>
      </w:r>
    </w:p>
    <w:p>
      <w:pPr>
        <w:spacing w:before="75" w:after="0"/>
      </w:pPr>
      <w:r>
        <w:rPr/>
        <w:t xml:space="preserve">二、技术趋势</w:t>
      </w:r>
    </w:p>
    <w:p>
      <w:pPr>
        <w:spacing w:before="75" w:after="0"/>
      </w:pPr>
      <w:r>
        <w:rPr>
          <w:b w:val="1"/>
          <w:bCs w:val="1"/>
        </w:rPr>
        <w:t xml:space="preserve">第三章 2021-2026年全球和国内棉花公仔玩具市场供需平衡调查分析</w:t>
      </w:r>
    </w:p>
    <w:p>
      <w:pPr>
        <w:spacing w:before="75" w:after="0"/>
      </w:pPr>
      <w:r>
        <w:rPr/>
        <w:t xml:space="preserve">第一节 2021-2026年国际棉花公仔玩具市场现状分析</w:t>
      </w:r>
    </w:p>
    <w:p>
      <w:pPr>
        <w:spacing w:before="75" w:after="0"/>
      </w:pPr>
      <w:r>
        <w:rPr/>
        <w:t xml:space="preserve">一、国际棉花公仔玩具市场发展历程</w:t>
      </w:r>
    </w:p>
    <w:p>
      <w:pPr>
        <w:spacing w:before="75" w:after="0"/>
      </w:pPr>
      <w:r>
        <w:rPr/>
        <w:t xml:space="preserve">二、国际主要国家棉花公仔玩具发展情况分析</w:t>
      </w:r>
    </w:p>
    <w:p>
      <w:pPr>
        <w:spacing w:before="75" w:after="0"/>
      </w:pPr>
      <w:r>
        <w:rPr/>
        <w:t xml:space="preserve">三、国际棉花公仔玩具市场发展趋势</w:t>
      </w:r>
    </w:p>
    <w:p>
      <w:pPr>
        <w:spacing w:before="75" w:after="0"/>
      </w:pPr>
      <w:r>
        <w:rPr/>
        <w:t xml:space="preserve">第二节 2021-2026年中国棉花公仔玩具市场供需平衡分析</w:t>
      </w:r>
    </w:p>
    <w:p>
      <w:pPr>
        <w:spacing w:before="75" w:after="0"/>
      </w:pPr>
      <w:r>
        <w:rPr/>
        <w:t xml:space="preserve">一、2021-2026年中国棉花公仔玩具市场市场规模分析</w:t>
      </w:r>
    </w:p>
    <w:p>
      <w:pPr>
        <w:spacing w:before="75" w:after="0"/>
      </w:pPr>
      <w:r>
        <w:rPr/>
        <w:t xml:space="preserve">二、2021-2026年中国棉花公仔玩具市场供给统计分析</w:t>
      </w:r>
    </w:p>
    <w:p>
      <w:pPr>
        <w:spacing w:before="75" w:after="0"/>
      </w:pPr>
      <w:r>
        <w:rPr/>
        <w:t xml:space="preserve">三、2021-2026年中国棉花公仔玩具市场需求统计分析</w:t>
      </w:r>
    </w:p>
    <w:p>
      <w:pPr>
        <w:spacing w:before="75" w:after="0"/>
      </w:pPr>
      <w:r>
        <w:rPr/>
        <w:t xml:space="preserve">第三节 2021-2026年影响棉花公仔玩具市场供需平衡的因素分析</w:t>
      </w:r>
    </w:p>
    <w:p>
      <w:pPr>
        <w:spacing w:before="75" w:after="0"/>
      </w:pPr>
      <w:r>
        <w:rPr/>
        <w:t xml:space="preserve">一、外部因素</w:t>
      </w:r>
    </w:p>
    <w:p>
      <w:pPr>
        <w:spacing w:before="75" w:after="0"/>
      </w:pPr>
      <w:r>
        <w:rPr/>
        <w:t xml:space="preserve">二、内部因素</w:t>
      </w:r>
    </w:p>
    <w:p>
      <w:pPr>
        <w:spacing w:before="75" w:after="0"/>
      </w:pPr>
      <w:r>
        <w:rPr>
          <w:b w:val="1"/>
          <w:bCs w:val="1"/>
        </w:rPr>
        <w:t xml:space="preserve">第四章 棉花公仔玩具市场发展特点分析</w:t>
      </w:r>
    </w:p>
    <w:p>
      <w:pPr>
        <w:spacing w:before="75" w:after="0"/>
      </w:pPr>
      <w:r>
        <w:rPr/>
        <w:t xml:space="preserve">第一节 棉花公仔玩具市场周期性、季节性等特点</w:t>
      </w:r>
    </w:p>
    <w:p>
      <w:pPr>
        <w:spacing w:before="75" w:after="0"/>
      </w:pPr>
      <w:r>
        <w:rPr/>
        <w:t xml:space="preserve">第二节 棉花公仔玩具行业壁垒</w:t>
      </w:r>
    </w:p>
    <w:p>
      <w:pPr>
        <w:spacing w:before="75" w:after="0"/>
      </w:pPr>
      <w:r>
        <w:rPr/>
        <w:t xml:space="preserve">一、棉花公仔玩具行业进入壁垒</w:t>
      </w:r>
    </w:p>
    <w:p>
      <w:pPr>
        <w:spacing w:before="75" w:after="0"/>
      </w:pPr>
      <w:r>
        <w:rPr/>
        <w:t xml:space="preserve">二、棉花公仔玩具行业技术壁垒</w:t>
      </w:r>
    </w:p>
    <w:p>
      <w:pPr>
        <w:spacing w:before="75" w:after="0"/>
      </w:pPr>
      <w:r>
        <w:rPr/>
        <w:t xml:space="preserve">三、棉花公仔玩具行业人才壁垒</w:t>
      </w:r>
    </w:p>
    <w:p>
      <w:pPr>
        <w:spacing w:before="75" w:after="0"/>
      </w:pPr>
      <w:r>
        <w:rPr/>
        <w:t xml:space="preserve">四、棉花公仔玩具行业政策壁垒</w:t>
      </w:r>
    </w:p>
    <w:p>
      <w:pPr>
        <w:spacing w:before="75" w:after="0"/>
      </w:pPr>
      <w:r>
        <w:rPr/>
        <w:t xml:space="preserve">第三节 棉花公仔玩具市场发展swot分析</w:t>
      </w:r>
    </w:p>
    <w:p>
      <w:pPr>
        <w:spacing w:before="75" w:after="0"/>
      </w:pPr>
      <w:r>
        <w:rPr/>
        <w:t xml:space="preserve">一、棉花公仔玩具市场发展优势分析</w:t>
      </w:r>
    </w:p>
    <w:p>
      <w:pPr>
        <w:spacing w:before="75" w:after="0"/>
      </w:pPr>
      <w:r>
        <w:rPr/>
        <w:t xml:space="preserve">二、棉花公仔玩具市场发展劣势分析</w:t>
      </w:r>
    </w:p>
    <w:p>
      <w:pPr>
        <w:spacing w:before="75" w:after="0"/>
      </w:pPr>
      <w:r>
        <w:rPr/>
        <w:t xml:space="preserve">三、棉花公仔玩具市场机遇分析</w:t>
      </w:r>
    </w:p>
    <w:p>
      <w:pPr>
        <w:spacing w:before="75" w:after="0"/>
      </w:pPr>
      <w:r>
        <w:rPr/>
        <w:t xml:space="preserve">四、棉花公仔玩具市场威胁分析</w:t>
      </w:r>
    </w:p>
    <w:p>
      <w:pPr>
        <w:spacing w:before="75" w:after="0"/>
      </w:pPr>
      <w:r>
        <w:rPr/>
        <w:t xml:space="preserve">第四节 棉花公仔玩具市场竞争程度分析</w:t>
      </w:r>
    </w:p>
    <w:p>
      <w:pPr>
        <w:spacing w:before="75" w:after="0"/>
      </w:pPr>
      <w:r>
        <w:rPr/>
        <w:t xml:space="preserve">一、市场集中度分析</w:t>
      </w:r>
    </w:p>
    <w:p>
      <w:pPr>
        <w:spacing w:before="75" w:after="0"/>
      </w:pPr>
      <w:r>
        <w:rPr/>
        <w:t xml:space="preserve">二、市场竞争类型分析</w:t>
      </w:r>
    </w:p>
    <w:p>
      <w:pPr>
        <w:spacing w:before="75" w:after="0"/>
      </w:pPr>
      <w:r>
        <w:rPr/>
        <w:t xml:space="preserve">三、重点企业竞争策略分析</w:t>
      </w:r>
    </w:p>
    <w:p>
      <w:pPr>
        <w:spacing w:before="75" w:after="0"/>
      </w:pPr>
      <w:r>
        <w:rPr>
          <w:b w:val="1"/>
          <w:bCs w:val="1"/>
        </w:rPr>
        <w:t xml:space="preserve">第五章 2021-2026年中国棉花公仔玩具市场重点区域运行分析</w:t>
      </w:r>
    </w:p>
    <w:p>
      <w:pPr>
        <w:spacing w:before="75" w:after="0"/>
      </w:pPr>
      <w:r>
        <w:rPr/>
        <w:t xml:space="preserve">第一节 2021-2026年华东地区市场运行情况</w:t>
      </w:r>
    </w:p>
    <w:p>
      <w:pPr>
        <w:spacing w:before="75" w:after="0"/>
      </w:pPr>
      <w:r>
        <w:rPr/>
        <w:t xml:space="preserve">一、华东地区市场规模</w:t>
      </w:r>
    </w:p>
    <w:p>
      <w:pPr>
        <w:spacing w:before="75" w:after="0"/>
      </w:pPr>
      <w:r>
        <w:rPr/>
        <w:t xml:space="preserve">二、华东地区市场特点</w:t>
      </w:r>
    </w:p>
    <w:p>
      <w:pPr>
        <w:spacing w:before="75" w:after="0"/>
      </w:pPr>
      <w:r>
        <w:rPr/>
        <w:t xml:space="preserve">三、华东地区市场潜力分析</w:t>
      </w:r>
    </w:p>
    <w:p>
      <w:pPr>
        <w:spacing w:before="75" w:after="0"/>
      </w:pPr>
      <w:r>
        <w:rPr/>
        <w:t xml:space="preserve">第二节 2021-2026年华南地区市场运行情况</w:t>
      </w:r>
    </w:p>
    <w:p>
      <w:pPr>
        <w:spacing w:before="75" w:after="0"/>
      </w:pPr>
      <w:r>
        <w:rPr/>
        <w:t xml:space="preserve">一、华南地区市场规模</w:t>
      </w:r>
    </w:p>
    <w:p>
      <w:pPr>
        <w:spacing w:before="75" w:after="0"/>
      </w:pPr>
      <w:r>
        <w:rPr/>
        <w:t xml:space="preserve">二、华南地区市场特点</w:t>
      </w:r>
    </w:p>
    <w:p>
      <w:pPr>
        <w:spacing w:before="75" w:after="0"/>
      </w:pPr>
      <w:r>
        <w:rPr/>
        <w:t xml:space="preserve">三、华南地区市场潜力分析</w:t>
      </w:r>
    </w:p>
    <w:p>
      <w:pPr>
        <w:spacing w:before="75" w:after="0"/>
      </w:pPr>
      <w:r>
        <w:rPr/>
        <w:t xml:space="preserve">第三节 2021-2026年华中地区市场运行情况</w:t>
      </w:r>
    </w:p>
    <w:p>
      <w:pPr>
        <w:spacing w:before="75" w:after="0"/>
      </w:pPr>
      <w:r>
        <w:rPr/>
        <w:t xml:space="preserve">一、华中地区市场规模</w:t>
      </w:r>
    </w:p>
    <w:p>
      <w:pPr>
        <w:spacing w:before="75" w:after="0"/>
      </w:pPr>
      <w:r>
        <w:rPr/>
        <w:t xml:space="preserve">二、华中地区市场特点</w:t>
      </w:r>
    </w:p>
    <w:p>
      <w:pPr>
        <w:spacing w:before="75" w:after="0"/>
      </w:pPr>
      <w:r>
        <w:rPr/>
        <w:t xml:space="preserve">三、华中地区市场潜力分析</w:t>
      </w:r>
    </w:p>
    <w:p>
      <w:pPr>
        <w:spacing w:before="75" w:after="0"/>
      </w:pPr>
      <w:r>
        <w:rPr/>
        <w:t xml:space="preserve">第四节 2021-2026年华北地区市场运行情况</w:t>
      </w:r>
    </w:p>
    <w:p>
      <w:pPr>
        <w:spacing w:before="75" w:after="0"/>
      </w:pPr>
      <w:r>
        <w:rPr/>
        <w:t xml:space="preserve">一、华北地区市场规模</w:t>
      </w:r>
    </w:p>
    <w:p>
      <w:pPr>
        <w:spacing w:before="75" w:after="0"/>
      </w:pPr>
      <w:r>
        <w:rPr/>
        <w:t xml:space="preserve">二、华北地区市场特点</w:t>
      </w:r>
    </w:p>
    <w:p>
      <w:pPr>
        <w:spacing w:before="75" w:after="0"/>
      </w:pPr>
      <w:r>
        <w:rPr/>
        <w:t xml:space="preserve">三、华北地区市场潜力分析</w:t>
      </w:r>
    </w:p>
    <w:p>
      <w:pPr>
        <w:spacing w:before="75" w:after="0"/>
      </w:pPr>
      <w:r>
        <w:rPr/>
        <w:t xml:space="preserve">第五节 2021-2026年西北地区市场运行情况</w:t>
      </w:r>
    </w:p>
    <w:p>
      <w:pPr>
        <w:spacing w:before="75" w:after="0"/>
      </w:pPr>
      <w:r>
        <w:rPr/>
        <w:t xml:space="preserve">一、西北地区市场规模</w:t>
      </w:r>
    </w:p>
    <w:p>
      <w:pPr>
        <w:spacing w:before="75" w:after="0"/>
      </w:pPr>
      <w:r>
        <w:rPr/>
        <w:t xml:space="preserve">二、西北地区市场特点</w:t>
      </w:r>
    </w:p>
    <w:p>
      <w:pPr>
        <w:spacing w:before="75" w:after="0"/>
      </w:pPr>
      <w:r>
        <w:rPr/>
        <w:t xml:space="preserve">三、西北地区市场潜力分析</w:t>
      </w:r>
    </w:p>
    <w:p>
      <w:pPr>
        <w:spacing w:before="75" w:after="0"/>
      </w:pPr>
      <w:r>
        <w:rPr/>
        <w:t xml:space="preserve">第六节 2021-2026年西南地区市场运行情况</w:t>
      </w:r>
    </w:p>
    <w:p>
      <w:pPr>
        <w:spacing w:before="75" w:after="0"/>
      </w:pPr>
      <w:r>
        <w:rPr/>
        <w:t xml:space="preserve">一、西南地区市场规模</w:t>
      </w:r>
    </w:p>
    <w:p>
      <w:pPr>
        <w:spacing w:before="75" w:after="0"/>
      </w:pPr>
      <w:r>
        <w:rPr/>
        <w:t xml:space="preserve">二、西南地区市场特点</w:t>
      </w:r>
    </w:p>
    <w:p>
      <w:pPr>
        <w:spacing w:before="75" w:after="0"/>
      </w:pPr>
      <w:r>
        <w:rPr/>
        <w:t xml:space="preserve">三、西南地区市场潜力分析</w:t>
      </w:r>
    </w:p>
    <w:p>
      <w:pPr>
        <w:spacing w:before="75" w:after="0"/>
      </w:pPr>
      <w:r>
        <w:rPr/>
        <w:t xml:space="preserve">第七节 2021-2026年东北地区市场运行情况</w:t>
      </w:r>
    </w:p>
    <w:p>
      <w:pPr>
        <w:spacing w:before="75" w:after="0"/>
      </w:pPr>
      <w:r>
        <w:rPr/>
        <w:t xml:space="preserve">一、东北地区市场规模</w:t>
      </w:r>
    </w:p>
    <w:p>
      <w:pPr>
        <w:spacing w:before="75" w:after="0"/>
      </w:pPr>
      <w:r>
        <w:rPr/>
        <w:t xml:space="preserve">二、东北地区市场特点</w:t>
      </w:r>
    </w:p>
    <w:p>
      <w:pPr>
        <w:spacing w:before="75" w:after="0"/>
      </w:pPr>
      <w:r>
        <w:rPr/>
        <w:t xml:space="preserve">三、东北地区市场潜力分析</w:t>
      </w:r>
    </w:p>
    <w:p>
      <w:pPr>
        <w:spacing w:before="75" w:after="0"/>
      </w:pPr>
      <w:r>
        <w:rPr>
          <w:b w:val="1"/>
          <w:bCs w:val="1"/>
        </w:rPr>
        <w:t xml:space="preserve">第六章 企业分析</w:t>
      </w:r>
    </w:p>
    <w:p>
      <w:pPr>
        <w:spacing w:before="75" w:after="0"/>
      </w:pPr>
      <w:r>
        <w:rPr/>
        <w:t xml:space="preserve">第一节 德国史泰福公司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第二节 日本三丽鸥公司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第三节 mimiworld co., ltd.</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第四节 奥飞娱乐股份有限公司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第五节 jellycat ltd.</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b w:val="1"/>
          <w:bCs w:val="1"/>
        </w:rPr>
        <w:t xml:space="preserve">第七章 2021-2026年中国棉花公仔玩具市场竞争格局与企业竞争力评价</w:t>
      </w:r>
    </w:p>
    <w:p>
      <w:pPr>
        <w:spacing w:before="75" w:after="0"/>
      </w:pPr>
      <w:r>
        <w:rPr/>
        <w:t xml:space="preserve">第一节 竞争力分析理论基础</w:t>
      </w:r>
    </w:p>
    <w:p>
      <w:pPr>
        <w:spacing w:before="75" w:after="0"/>
      </w:pPr>
      <w:r>
        <w:rPr/>
        <w:t xml:space="preserve">第二节 国内企业与品牌数量</w:t>
      </w:r>
    </w:p>
    <w:p>
      <w:pPr>
        <w:spacing w:before="75" w:after="0"/>
      </w:pPr>
      <w:r>
        <w:rPr/>
        <w:t xml:space="preserve">第三节 竞争格局分析</w:t>
      </w:r>
    </w:p>
    <w:p>
      <w:pPr>
        <w:spacing w:before="75" w:after="0"/>
      </w:pPr>
      <w:r>
        <w:rPr/>
        <w:t xml:space="preserve">第四节 竞争群组分析</w:t>
      </w:r>
    </w:p>
    <w:p>
      <w:pPr>
        <w:spacing w:before="75" w:after="0"/>
      </w:pPr>
      <w:r>
        <w:rPr/>
        <w:t xml:space="preserve">第五节 主力企业市场竞争力评价</w:t>
      </w:r>
    </w:p>
    <w:p>
      <w:pPr>
        <w:spacing w:before="75" w:after="0"/>
      </w:pPr>
      <w:r>
        <w:rPr/>
        <w:t xml:space="preserve">一、产品竞争力</w:t>
      </w:r>
    </w:p>
    <w:p>
      <w:pPr>
        <w:spacing w:before="75" w:after="0"/>
      </w:pPr>
      <w:r>
        <w:rPr/>
        <w:t xml:space="preserve">二、价格竞争力</w:t>
      </w:r>
    </w:p>
    <w:p>
      <w:pPr>
        <w:spacing w:before="75" w:after="0"/>
      </w:pPr>
      <w:r>
        <w:rPr/>
        <w:t xml:space="preserve">三、渠道竞争力</w:t>
      </w:r>
    </w:p>
    <w:p>
      <w:pPr>
        <w:spacing w:before="75" w:after="0"/>
      </w:pPr>
      <w:r>
        <w:rPr/>
        <w:t xml:space="preserve">四、销售竞争力</w:t>
      </w:r>
    </w:p>
    <w:p>
      <w:pPr>
        <w:spacing w:before="75" w:after="0"/>
      </w:pPr>
      <w:r>
        <w:rPr/>
        <w:t xml:space="preserve">五、服务竞争力</w:t>
      </w:r>
    </w:p>
    <w:p>
      <w:pPr>
        <w:spacing w:before="75" w:after="0"/>
      </w:pPr>
      <w:r>
        <w:rPr/>
        <w:t xml:space="preserve">六、品牌竞争力</w:t>
      </w:r>
    </w:p>
    <w:p>
      <w:pPr>
        <w:spacing w:before="75" w:after="0"/>
      </w:pPr>
      <w:r>
        <w:rPr>
          <w:b w:val="1"/>
          <w:bCs w:val="1"/>
        </w:rPr>
        <w:t xml:space="preserve">第八章 行业渠道与消费者分析</w:t>
      </w:r>
    </w:p>
    <w:p>
      <w:pPr>
        <w:spacing w:before="75" w:after="0"/>
      </w:pPr>
      <w:r>
        <w:rPr/>
        <w:t xml:space="preserve">第一节 棉花公仔玩具行业营销渠道分析</w:t>
      </w:r>
    </w:p>
    <w:p>
      <w:pPr>
        <w:spacing w:before="75" w:after="0"/>
      </w:pPr>
      <w:r>
        <w:rPr/>
        <w:t xml:space="preserve">一、传统渠道</w:t>
      </w:r>
    </w:p>
    <w:p>
      <w:pPr>
        <w:spacing w:before="75" w:after="0"/>
      </w:pPr>
      <w:r>
        <w:rPr/>
        <w:t xml:space="preserve">二、网络渠道</w:t>
      </w:r>
    </w:p>
    <w:p>
      <w:pPr>
        <w:spacing w:before="75" w:after="0"/>
      </w:pPr>
      <w:r>
        <w:rPr/>
        <w:t xml:space="preserve">三、各类渠道对棉花公仔玩具行业的影响</w:t>
      </w:r>
    </w:p>
    <w:p>
      <w:pPr>
        <w:spacing w:before="75" w:after="0"/>
      </w:pPr>
      <w:r>
        <w:rPr/>
        <w:t xml:space="preserve">四、主要棉花公仔玩具企业渠道策略研究</w:t>
      </w:r>
    </w:p>
    <w:p>
      <w:pPr>
        <w:spacing w:before="75" w:after="0"/>
      </w:pPr>
      <w:r>
        <w:rPr/>
        <w:t xml:space="preserve">第二节 棉花公仔玩具行业主要客户群分析</w:t>
      </w:r>
    </w:p>
    <w:p>
      <w:pPr>
        <w:spacing w:before="75" w:after="0"/>
      </w:pPr>
      <w:r>
        <w:rPr/>
        <w:t xml:space="preserve">一、客户群需求特点</w:t>
      </w:r>
    </w:p>
    <w:p>
      <w:pPr>
        <w:spacing w:before="75" w:after="0"/>
      </w:pPr>
      <w:r>
        <w:rPr/>
        <w:t xml:space="preserve">二、客户群结构</w:t>
      </w:r>
    </w:p>
    <w:p>
      <w:pPr>
        <w:spacing w:before="75" w:after="0"/>
      </w:pPr>
      <w:r>
        <w:rPr/>
        <w:t xml:space="preserve">三、客户群需求趋势</w:t>
      </w:r>
    </w:p>
    <w:p>
      <w:pPr>
        <w:spacing w:before="75" w:after="0"/>
      </w:pPr>
      <w:r>
        <w:rPr>
          <w:b w:val="1"/>
          <w:bCs w:val="1"/>
        </w:rPr>
        <w:t xml:space="preserve">第九章 2026-2031年棉花公仔玩具市场发展分析预测</w:t>
      </w:r>
    </w:p>
    <w:p>
      <w:pPr>
        <w:spacing w:before="75" w:after="0"/>
      </w:pPr>
      <w:r>
        <w:rPr/>
        <w:t xml:space="preserve">第一节 2026-2031年中国棉花公仔玩具市场规模预测</w:t>
      </w:r>
    </w:p>
    <w:p>
      <w:pPr>
        <w:spacing w:before="75" w:after="0"/>
      </w:pPr>
      <w:r>
        <w:rPr/>
        <w:t xml:space="preserve">第二节 2026-2031年中国棉花公仔玩具行业产值规模预测</w:t>
      </w:r>
    </w:p>
    <w:p>
      <w:pPr>
        <w:spacing w:before="75" w:after="0"/>
      </w:pPr>
      <w:r>
        <w:rPr/>
        <w:t xml:space="preserve">第三节 2026-2031年中国棉花公仔玩具市场需求趋势预测</w:t>
      </w:r>
    </w:p>
    <w:p>
      <w:pPr>
        <w:spacing w:before="75" w:after="0"/>
      </w:pPr>
      <w:r>
        <w:rPr>
          <w:b w:val="1"/>
          <w:bCs w:val="1"/>
        </w:rPr>
        <w:t xml:space="preserve">第十章 棉花公仔玩具行业投资前景与投资策略分析</w:t>
      </w:r>
    </w:p>
    <w:p>
      <w:pPr>
        <w:spacing w:before="75" w:after="0"/>
      </w:pPr>
      <w:r>
        <w:rPr/>
        <w:t xml:space="preserve">第一节 棉花公仔玩具行业投资价值分析</w:t>
      </w:r>
    </w:p>
    <w:p>
      <w:pPr>
        <w:spacing w:before="75" w:after="0"/>
      </w:pPr>
      <w:r>
        <w:rPr/>
        <w:t xml:space="preserve">一、棉花公仔玩具行业发展前景分析</w:t>
      </w:r>
    </w:p>
    <w:p>
      <w:pPr>
        <w:spacing w:before="75" w:after="0"/>
      </w:pPr>
      <w:r>
        <w:rPr/>
        <w:t xml:space="preserve">二、棉花公仔玩具行业盈利能力预测</w:t>
      </w:r>
    </w:p>
    <w:p>
      <w:pPr>
        <w:spacing w:before="75" w:after="0"/>
      </w:pPr>
      <w:r>
        <w:rPr/>
        <w:t xml:space="preserve">第二节 棉花公仔玩具行业投资风险分析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第三节 棉花公仔玩具行业投资策略分析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中国棉花公仔玩具行业投资风险及对策分析</w:t>
      </w:r>
    </w:p>
    <w:p>
      <w:pPr>
        <w:spacing w:before="75" w:after="0"/>
      </w:pPr>
      <w:r>
        <w:rPr/>
        <w:t xml:space="preserve">第一节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三、投资市场风险分析</w:t>
      </w:r>
    </w:p>
    <w:p>
      <w:pPr>
        <w:spacing w:before="75" w:after="0"/>
      </w:pPr>
      <w:r>
        <w:rPr/>
        <w:t xml:space="preserve">四、宏观经济波动风险</w:t>
      </w:r>
    </w:p>
    <w:p>
      <w:pPr>
        <w:spacing w:before="75" w:after="0"/>
      </w:pPr>
      <w:r>
        <w:rPr/>
        <w:t xml:space="preserve">第二节 棉花公仔玩具行业投资机会与建议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b w:val="1"/>
          <w:bCs w:val="1"/>
        </w:rPr>
        <w:t xml:space="preserve">第十二章 业内专家对中国棉花公仔玩具行业总结及企业重点客户管理建议</w:t>
      </w:r>
    </w:p>
    <w:p>
      <w:pPr>
        <w:spacing w:before="75" w:after="0"/>
      </w:pPr>
      <w:r>
        <w:rPr/>
        <w:t xml:space="preserve">第一节 棉花公仔玩具行业企业问题总结</w:t>
      </w:r>
    </w:p>
    <w:p>
      <w:pPr>
        <w:spacing w:before="75" w:after="0"/>
      </w:pPr>
      <w:r>
        <w:rPr/>
        <w:t xml:space="preserve">第二节 棉花公仔玩具企业应对策略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棉花公仔玩具市场的重点客户战略实施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棉花公仔玩具项目投资建议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图表：国内外棉花公仔玩具市场需求情况</w:t>
      </w:r>
    </w:p>
    <w:p>
      <w:pPr>
        <w:spacing w:before="75" w:after="0"/>
      </w:pPr>
      <w:r>
        <w:rPr/>
        <w:t xml:space="preserve">图表：2021-2026年中国棉花公仔玩具行业市场规模及增速</w:t>
      </w:r>
    </w:p>
    <w:p>
      <w:pPr>
        <w:spacing w:before="75" w:after="0"/>
      </w:pPr>
      <w:r>
        <w:rPr/>
        <w:t xml:space="preserve">图表：2026-2031年中国棉花公仔玩具行业市场规模及增速预测</w:t>
      </w:r>
    </w:p>
    <w:p>
      <w:pPr>
        <w:spacing w:before="75" w:after="0"/>
      </w:pPr>
      <w:r>
        <w:rPr/>
        <w:t xml:space="preserve">图表：2021-2026年棉花公仔玩具市场规模及增速</w:t>
      </w:r>
    </w:p>
    <w:p>
      <w:pPr>
        <w:spacing w:before="75" w:after="0"/>
      </w:pPr>
      <w:r>
        <w:rPr/>
        <w:t xml:space="preserve">图表：2026-2031年棉花公仔玩具市场规模及增速预测</w:t>
      </w:r>
    </w:p>
    <w:p>
      <w:pPr>
        <w:spacing w:before="75" w:after="0"/>
      </w:pPr>
      <w:r>
        <w:rPr/>
        <w:t xml:space="preserve">图表：2021-2026年棉花公仔玩具重点企业市场份额</w:t>
      </w:r>
    </w:p>
    <w:p>
      <w:pPr>
        <w:spacing w:before="75" w:after="0"/>
      </w:pPr>
      <w:r>
        <w:rPr/>
        <w:t xml:space="preserve">图表：2026-2031年棉花公仔玩具区域结构</w:t>
      </w:r>
    </w:p>
    <w:p>
      <w:pPr>
        <w:spacing w:before="75" w:after="0"/>
      </w:pPr>
      <w:r>
        <w:rPr/>
        <w:t xml:space="preserve">图表：2026-2031年棉花公仔玩具渠道结构</w:t>
      </w:r>
    </w:p>
    <w:p>
      <w:pPr>
        <w:spacing w:before="75" w:after="0"/>
      </w:pPr>
      <w:r>
        <w:rPr/>
        <w:t xml:space="preserve">图表：2021-2026年棉花公仔玩具需求总量</w:t>
      </w:r>
    </w:p>
    <w:p>
      <w:pPr>
        <w:spacing w:before="75" w:after="0"/>
      </w:pPr>
      <w:r>
        <w:rPr/>
        <w:t xml:space="preserve">图表：2026-2031年棉花公仔玩具需求总量预测</w:t>
      </w:r>
    </w:p>
    <w:p>
      <w:pPr>
        <w:spacing w:before="75" w:after="0"/>
      </w:pPr>
      <w:r>
        <w:rPr/>
        <w:t xml:space="preserve">图表：2021-2026年棉花公仔玩具需求集中度</w:t>
      </w:r>
    </w:p>
    <w:p>
      <w:pPr>
        <w:spacing w:before="75" w:after="0"/>
      </w:pPr>
      <w:r>
        <w:rPr/>
        <w:t xml:space="preserve">图表：2021-2026年棉花公仔玩具需求增长速度</w:t>
      </w:r>
    </w:p>
    <w:p>
      <w:pPr>
        <w:spacing w:before="75" w:after="0"/>
      </w:pPr>
      <w:r>
        <w:rPr/>
        <w:t xml:space="preserve">图表：2021-2026年棉花公仔玩具产值分析</w:t>
      </w:r>
    </w:p>
    <w:p>
      <w:pPr>
        <w:spacing w:before="75" w:after="0"/>
      </w:pPr>
      <w:r>
        <w:rPr/>
        <w:t xml:space="preserve">图表：2021-2026年棉花公仔玩具供给增长速度</w:t>
      </w:r>
    </w:p>
    <w:p>
      <w:pPr>
        <w:spacing w:before="75" w:after="0"/>
      </w:pPr>
      <w:r>
        <w:rPr/>
        <w:t xml:space="preserve">图表：2026-2031年棉花公仔玩具产值规模预测</w:t>
      </w:r>
    </w:p>
    <w:p>
      <w:pPr>
        <w:spacing w:before="75" w:after="0"/>
      </w:pPr>
      <w:r>
        <w:rPr/>
        <w:t xml:space="preserve">图表：2021-2026年棉花公仔玩具市场集中度</w:t>
      </w:r>
    </w:p>
    <w:p>
      <w:pPr>
        <w:spacing w:before="75" w:after="0"/>
      </w:pPr>
      <w:r>
        <w:rPr/>
        <w:t xml:space="preserve">图表：2026-2031年棉花公仔玩具企业区域分布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本文地址：https://www.51baogao.cn/baogao/20250321/2979872.shtml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321/29798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中国棉花公仔玩具行业市场发展规划及未来潜力预测咨询报告(2026-2031版)</dc:title>
  <dc:description>中国棉花公仔玩具行业市场发展规划及未来潜力预测咨询报告(2026-2031版)</dc:description>
  <dc:subject>中国棉花公仔玩具行业市场发展规划及未来潜力预测咨询报告(2026-2031版)</dc:subject>
  <cp:keywords>研究报告</cp:keywords>
  <cp:category>研究报告</cp:category>
  <cp:lastModifiedBy>北京中道泰和信息咨询有限公司</cp:lastModifiedBy>
  <dcterms:created xsi:type="dcterms:W3CDTF">2026-04-08T16:10:52+08:00</dcterms:created>
  <dcterms:modified xsi:type="dcterms:W3CDTF">2026-04-08T16:10:52+08:00</dcterms:modified>
</cp:coreProperties>
</file>

<file path=docProps/custom.xml><?xml version="1.0" encoding="utf-8"?>
<Properties xmlns="http://schemas.openxmlformats.org/officeDocument/2006/custom-properties" xmlns:vt="http://schemas.openxmlformats.org/officeDocument/2006/docPropsVTypes"/>
</file>