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体育场馆产业市场深度调研及发展现状与投资机会研究报告(2026-2031版)</w:t>
      </w:r>
    </w:p>
    <w:p>
      <w:pPr>
        <w:spacing w:after="150"/>
      </w:pPr>
      <w:r>
        <w:rPr>
          <w:b w:val="1"/>
          <w:bCs w:val="1"/>
        </w:rPr>
        <w:t xml:space="preserve">报告简介</w:t>
      </w:r>
    </w:p>
    <w:p>
      <w:pPr>
        <w:spacing w:after="150"/>
      </w:pPr>
      <w:r>
        <w:rPr/>
        <w:t xml:space="preserve">体育场馆是专为运动训练、比赛及健身锻炼而设计的专业场所。它们是为满足运动训练、比赛及大众体育消费需求而建造的各类运动场地的总称。体育场馆包括向公众开放并提供服务的体育场、体育馆、游泳馆，体育教学训练所需的田径棚、风雨操场、运动场及其他室内外场地，以及群众体育健身娱乐休闲活动所需的体育俱乐部、健身房、体操房和其他简易健身娱乐场地等。</w:t>
      </w:r>
    </w:p>
    <w:p>
      <w:pPr>
        <w:spacing w:after="150"/>
      </w:pPr>
      <w:r>
        <w:rPr/>
        <w:t xml:space="preserve">体育产业与国民经济的联系日益紧密，正在成为现代经济和社会生活中的重要力量。体育场馆是体育事业和产业发展的重要物质基础和依托，同时也是演艺、旅游、娱乐等产业的重要载体。政府根据我国体育产业的发展特点，出台了许多相关政策，以市场化运作为导向，鼓励社会机构参与体育场馆经营管理活动，建立体育场馆经营管理新模式，引导国内体育场馆运营不断提高利用效率，向市场化变革。</w:t>
      </w:r>
    </w:p>
    <w:p>
      <w:pPr>
        <w:spacing w:after="150"/>
      </w:pPr>
      <w:r>
        <w:rPr/>
        <w:t xml:space="preserve">在现代经济生活中，体育场馆越来越多地承担了除体育运动外的其他功能。作为地区标志性的场所空间，体育场馆天然地能够承接许多演艺、娱乐、展览、旅游等活动，这些活动也逐渐成为体育场馆的重要经营业务，极大地提高了体育场馆的使用率，提升了其经济价值。有条件的体育场馆发展体育旅游、体育会展、体育商贸、康体休闲、文化演艺等多元业态，建设体育服务综合体和体育产业集群，这将成为行业的必然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场馆行业研究单位等公布和提供的大量资料。报告对我国体育场馆行业的供需状况、发展现状、子行业发展变化等进行了分析，重点分析了国内外体育场馆行业的发展现状、如何面对行业的发展挑战、行业的发展建议、行业竞争力，以及行业的投资分析和趋势预测等等。报告还综合了体育场馆行业的整体发展动态，对行业在产品方面提供了参考建议和具体解决办法。报告对于体育场馆产品生产企业、经销商、行业管理部门以及拟进入该行业的投资者具有重要的参考价值，对于研究我国体育场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全球体育场馆行业发展情况分析</w:t>
      </w:r>
    </w:p>
    <w:p>
      <w:pPr>
        <w:spacing w:before="75" w:after="0"/>
      </w:pPr>
      <w:r>
        <w:rPr/>
        <w:t xml:space="preserve">第一节 全球体育场馆行业分析</w:t>
      </w:r>
    </w:p>
    <w:p>
      <w:pPr>
        <w:spacing w:before="75" w:after="0"/>
      </w:pPr>
      <w:r>
        <w:rPr/>
        <w:t xml:space="preserve">一、全球体育场馆行业特点</w:t>
      </w:r>
    </w:p>
    <w:p>
      <w:pPr>
        <w:spacing w:before="75" w:after="0"/>
      </w:pPr>
      <w:r>
        <w:rPr/>
        <w:t xml:space="preserve">二、全球体育场馆行业动态</w:t>
      </w:r>
    </w:p>
    <w:p>
      <w:pPr>
        <w:spacing w:before="75" w:after="0"/>
      </w:pPr>
      <w:r>
        <w:rPr/>
        <w:t xml:space="preserve">第二节 全球体育场馆市场分析</w:t>
      </w:r>
    </w:p>
    <w:p>
      <w:pPr>
        <w:spacing w:before="75" w:after="0"/>
      </w:pPr>
      <w:r>
        <w:rPr/>
        <w:t xml:space="preserve">一、全球体育场馆消费情况</w:t>
      </w:r>
    </w:p>
    <w:p>
      <w:pPr>
        <w:spacing w:before="75" w:after="0"/>
      </w:pPr>
      <w:r>
        <w:rPr/>
        <w:t xml:space="preserve">二、全球体育场馆消费结构</w:t>
      </w:r>
    </w:p>
    <w:p>
      <w:pPr>
        <w:spacing w:before="75" w:after="0"/>
      </w:pPr>
      <w:r>
        <w:rPr/>
        <w:t xml:space="preserve">第三节 2021-2026年中外体育场馆市场对比</w:t>
      </w:r>
    </w:p>
    <w:p>
      <w:pPr>
        <w:spacing w:before="75" w:after="0"/>
      </w:pPr>
      <w:r>
        <w:rPr>
          <w:b w:val="1"/>
          <w:bCs w:val="1"/>
        </w:rPr>
        <w:t xml:space="preserve">第二章 中国体育场馆行业供给情况分析及趋势</w:t>
      </w:r>
    </w:p>
    <w:p>
      <w:pPr>
        <w:spacing w:before="75" w:after="0"/>
      </w:pPr>
      <w:r>
        <w:rPr/>
        <w:t xml:space="preserve">第一节 2021-2026年中国体育场馆行业市场供给分析</w:t>
      </w:r>
    </w:p>
    <w:p>
      <w:pPr>
        <w:spacing w:before="75" w:after="0"/>
      </w:pPr>
      <w:r>
        <w:rPr/>
        <w:t xml:space="preserve">一、体育场馆整体供给情况分析</w:t>
      </w:r>
    </w:p>
    <w:p>
      <w:pPr>
        <w:spacing w:before="75" w:after="0"/>
      </w:pPr>
      <w:r>
        <w:rPr/>
        <w:t xml:space="preserve">二、体育场馆重点区域供给分析</w:t>
      </w:r>
    </w:p>
    <w:p>
      <w:pPr>
        <w:spacing w:before="75" w:after="0"/>
      </w:pPr>
      <w:r>
        <w:rPr/>
        <w:t xml:space="preserve">第二节 体育场馆行业供给关系因素分析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2026-2031年中国体育场馆行业市场供给趋势</w:t>
      </w:r>
    </w:p>
    <w:p>
      <w:pPr>
        <w:spacing w:before="75" w:after="0"/>
      </w:pPr>
      <w:r>
        <w:rPr/>
        <w:t xml:space="preserve">一、体育场馆整体供给情况趋势分析</w:t>
      </w:r>
    </w:p>
    <w:p>
      <w:pPr>
        <w:spacing w:before="75" w:after="0"/>
      </w:pPr>
      <w:r>
        <w:rPr/>
        <w:t xml:space="preserve">二、体育场馆重点区域供给趋势分析</w:t>
      </w:r>
    </w:p>
    <w:p>
      <w:pPr>
        <w:spacing w:before="75" w:after="0"/>
      </w:pPr>
      <w:r>
        <w:rPr/>
        <w:t xml:space="preserve">三、影响未来体育场馆供给的因素分析</w:t>
      </w:r>
    </w:p>
    <w:p>
      <w:pPr>
        <w:spacing w:before="75" w:after="0"/>
      </w:pPr>
      <w:r>
        <w:rPr>
          <w:b w:val="1"/>
          <w:bCs w:val="1"/>
        </w:rPr>
        <w:t xml:space="preserve">第三章 信息社会下体育场馆行业宏观经济环境分析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2021-2026年中国体育场馆行业发展概况</w:t>
      </w:r>
    </w:p>
    <w:p>
      <w:pPr>
        <w:spacing w:before="75" w:after="0"/>
      </w:pPr>
      <w:r>
        <w:rPr/>
        <w:t xml:space="preserve">第一节 2021-2026年中国体育场馆行业发展态势分析</w:t>
      </w:r>
    </w:p>
    <w:p>
      <w:pPr>
        <w:spacing w:before="75" w:after="0"/>
      </w:pPr>
      <w:r>
        <w:rPr/>
        <w:t xml:space="preserve">第二节 2021-2026年中国体育场馆行业发展特点分析</w:t>
      </w:r>
    </w:p>
    <w:p>
      <w:pPr>
        <w:spacing w:before="75" w:after="0"/>
      </w:pPr>
      <w:r>
        <w:rPr/>
        <w:t xml:space="preserve">第三节 2021-2026年中国体育场馆行业市场供需分析</w:t>
      </w:r>
    </w:p>
    <w:p>
      <w:pPr>
        <w:spacing w:before="75" w:after="0"/>
      </w:pPr>
      <w:r>
        <w:rPr>
          <w:b w:val="1"/>
          <w:bCs w:val="1"/>
        </w:rPr>
        <w:t xml:space="preserve">第五章 2021-2026年中国体育场馆行业整体运行状况</w:t>
      </w:r>
    </w:p>
    <w:p>
      <w:pPr>
        <w:spacing w:before="75" w:after="0"/>
      </w:pPr>
      <w:r>
        <w:rPr/>
        <w:t xml:space="preserve">第一节 2021-2026年体育场馆行业盈利能力分析</w:t>
      </w:r>
    </w:p>
    <w:p>
      <w:pPr>
        <w:spacing w:before="75" w:after="0"/>
      </w:pPr>
      <w:r>
        <w:rPr/>
        <w:t xml:space="preserve">第二节 2021-2026年体育场馆行业偿债能力分析</w:t>
      </w:r>
    </w:p>
    <w:p>
      <w:pPr>
        <w:spacing w:before="75" w:after="0"/>
      </w:pPr>
      <w:r>
        <w:rPr/>
        <w:t xml:space="preserve">第三节 2021-2026年体育场馆行业营运能力分析</w:t>
      </w:r>
    </w:p>
    <w:p>
      <w:pPr>
        <w:spacing w:before="75" w:after="0"/>
      </w:pPr>
      <w:r>
        <w:rPr>
          <w:b w:val="1"/>
          <w:bCs w:val="1"/>
        </w:rPr>
        <w:t xml:space="preserve">第六章 2021-2026年中国体育场馆行业竞争情况分析</w:t>
      </w:r>
    </w:p>
    <w:p>
      <w:pPr>
        <w:spacing w:before="75" w:after="0"/>
      </w:pPr>
      <w:r>
        <w:rPr/>
        <w:t xml:space="preserve">第一节 体育场馆行业经济指标分析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体育场馆行业竞争结构分析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2026-2031年中国体育场馆行业市场竞争策略展望分析</w:t>
      </w:r>
    </w:p>
    <w:p>
      <w:pPr>
        <w:spacing w:before="75" w:after="0"/>
      </w:pPr>
      <w:r>
        <w:rPr/>
        <w:t xml:space="preserve">一、体育场馆行业市场竞争趋势分析</w:t>
      </w:r>
    </w:p>
    <w:p>
      <w:pPr>
        <w:spacing w:before="75" w:after="0"/>
      </w:pPr>
      <w:r>
        <w:rPr/>
        <w:t xml:space="preserve">二、体育场馆行业市场竞争格局展望分析</w:t>
      </w:r>
    </w:p>
    <w:p>
      <w:pPr>
        <w:spacing w:before="75" w:after="0"/>
      </w:pPr>
      <w:r>
        <w:rPr/>
        <w:t xml:space="preserve">三、体育场馆行业市场竞争策略分析</w:t>
      </w:r>
    </w:p>
    <w:p>
      <w:pPr>
        <w:spacing w:before="75" w:after="0"/>
      </w:pPr>
      <w:r>
        <w:rPr>
          <w:b w:val="1"/>
          <w:bCs w:val="1"/>
        </w:rPr>
        <w:t xml:space="preserve">第七章 2026-2031年体育场馆行业投资价值及行业发展预测</w:t>
      </w:r>
    </w:p>
    <w:p>
      <w:pPr>
        <w:spacing w:before="75" w:after="0"/>
      </w:pPr>
      <w:r>
        <w:rPr/>
        <w:t xml:space="preserve">第一节 2026-2031年体育场馆行业成长性分析</w:t>
      </w:r>
    </w:p>
    <w:p>
      <w:pPr>
        <w:spacing w:before="75" w:after="0"/>
      </w:pPr>
      <w:r>
        <w:rPr/>
        <w:t xml:space="preserve">第二节 2026-2031年体育场馆行业经营能力分析</w:t>
      </w:r>
    </w:p>
    <w:p>
      <w:pPr>
        <w:spacing w:before="75" w:after="0"/>
      </w:pPr>
      <w:r>
        <w:rPr/>
        <w:t xml:space="preserve">第三节 2026-2031年体育场馆行业盈利能力分析</w:t>
      </w:r>
    </w:p>
    <w:p>
      <w:pPr>
        <w:spacing w:before="75" w:after="0"/>
      </w:pPr>
      <w:r>
        <w:rPr/>
        <w:t xml:space="preserve">第四节 2026-2031年体育场馆行业偿债能力分析</w:t>
      </w:r>
    </w:p>
    <w:p>
      <w:pPr>
        <w:spacing w:before="75" w:after="0"/>
      </w:pPr>
      <w:r>
        <w:rPr/>
        <w:t xml:space="preserve">第五节 2026-2031年我国体育场馆行业总资产预测</w:t>
      </w:r>
    </w:p>
    <w:p>
      <w:pPr>
        <w:spacing w:before="75" w:after="0"/>
      </w:pPr>
      <w:r>
        <w:rPr>
          <w:b w:val="1"/>
          <w:bCs w:val="1"/>
        </w:rPr>
        <w:t xml:space="preserve">第八章 2021-2026年中国体育场馆产业行业重点区域运行分析</w:t>
      </w:r>
    </w:p>
    <w:p>
      <w:pPr>
        <w:spacing w:before="75" w:after="0"/>
      </w:pPr>
      <w:r>
        <w:rPr/>
        <w:t xml:space="preserve">第一节 2021-2026年华东地区体育场馆产业行业运行情况</w:t>
      </w:r>
    </w:p>
    <w:p>
      <w:pPr>
        <w:spacing w:before="75" w:after="0"/>
      </w:pPr>
      <w:r>
        <w:rPr/>
        <w:t xml:space="preserve">第二节 2021-2026年华南地区体育场馆产业行业运行情况</w:t>
      </w:r>
    </w:p>
    <w:p>
      <w:pPr>
        <w:spacing w:before="75" w:after="0"/>
      </w:pPr>
      <w:r>
        <w:rPr/>
        <w:t xml:space="preserve">第三节 2021-2026年华中地区体育场馆产业行业运行情况</w:t>
      </w:r>
    </w:p>
    <w:p>
      <w:pPr>
        <w:spacing w:before="75" w:after="0"/>
      </w:pPr>
      <w:r>
        <w:rPr/>
        <w:t xml:space="preserve">第四节 2021-2026年华北地区体育场馆产业行业运行情况</w:t>
      </w:r>
    </w:p>
    <w:p>
      <w:pPr>
        <w:spacing w:before="75" w:after="0"/>
      </w:pPr>
      <w:r>
        <w:rPr/>
        <w:t xml:space="preserve">第五节 2021-2026年西北地区体育场馆产业行业运行情况</w:t>
      </w:r>
    </w:p>
    <w:p>
      <w:pPr>
        <w:spacing w:before="75" w:after="0"/>
      </w:pPr>
      <w:r>
        <w:rPr/>
        <w:t xml:space="preserve">第六节 2021-2026年西南地区体育场馆产业行业运行情况</w:t>
      </w:r>
    </w:p>
    <w:p>
      <w:pPr>
        <w:spacing w:before="75" w:after="0"/>
      </w:pPr>
      <w:r>
        <w:rPr/>
        <w:t xml:space="preserve">第七节 2021-2026年东北地区体育场馆产业行业运行情况</w:t>
      </w:r>
    </w:p>
    <w:p>
      <w:pPr>
        <w:spacing w:before="75" w:after="0"/>
      </w:pPr>
      <w:r>
        <w:rPr/>
        <w:t xml:space="preserve">第八节 主要省市集中度及竞争力分析</w:t>
      </w:r>
    </w:p>
    <w:p>
      <w:pPr>
        <w:spacing w:before="75" w:after="0"/>
      </w:pPr>
      <w:r>
        <w:rPr>
          <w:b w:val="1"/>
          <w:bCs w:val="1"/>
        </w:rPr>
        <w:t xml:space="preserve">第九章 2021-2026年中国体育场馆行业重点企业竞争力分析</w:t>
      </w:r>
    </w:p>
    <w:p>
      <w:pPr>
        <w:spacing w:before="75" w:after="0"/>
      </w:pPr>
      <w:r>
        <w:rPr/>
        <w:t xml:space="preserve">第一节 广州珠江体育文化发展股份有限公司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华润文化体育发展有限公司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上海久事体育产业发展(集团)有限公司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华熙国际(北京)五棵松体育场馆运营管理有限公司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北京华体科创体育场馆管理有限公司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国家体育场有限责任公司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橙狮体育有限公司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上海东亚体育文化中心有限公司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北京体育之窗文化传播有限公司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成都文化旅游发展集团有限责任公司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2026-2031年中国体育场馆行业消费市场分析</w:t>
      </w:r>
    </w:p>
    <w:p>
      <w:pPr>
        <w:spacing w:before="75" w:after="0"/>
      </w:pPr>
      <w:r>
        <w:rPr/>
        <w:t xml:space="preserve">第一节 体育场馆市场消费需求分析</w:t>
      </w:r>
    </w:p>
    <w:p>
      <w:pPr>
        <w:spacing w:before="75" w:after="0"/>
      </w:pPr>
      <w:r>
        <w:rPr/>
        <w:t xml:space="preserve">一、体育场馆市场的消费需求变化</w:t>
      </w:r>
    </w:p>
    <w:p>
      <w:pPr>
        <w:spacing w:before="75" w:after="0"/>
      </w:pPr>
      <w:r>
        <w:rPr/>
        <w:t xml:space="preserve">二、体育场馆行业的需求情况分析</w:t>
      </w:r>
    </w:p>
    <w:p>
      <w:pPr>
        <w:spacing w:before="75" w:after="0"/>
      </w:pPr>
      <w:r>
        <w:rPr/>
        <w:t xml:space="preserve">三、2021-2026年体育场馆品牌市场消费需求分析</w:t>
      </w:r>
    </w:p>
    <w:p>
      <w:pPr>
        <w:spacing w:before="75" w:after="0"/>
      </w:pPr>
      <w:r>
        <w:rPr/>
        <w:t xml:space="preserve">第二节 体育场馆消费市场状况分析</w:t>
      </w:r>
    </w:p>
    <w:p>
      <w:pPr>
        <w:spacing w:before="75" w:after="0"/>
      </w:pPr>
      <w:r>
        <w:rPr/>
        <w:t xml:space="preserve">一、体育场馆行业消费特点</w:t>
      </w:r>
    </w:p>
    <w:p>
      <w:pPr>
        <w:spacing w:before="75" w:after="0"/>
      </w:pPr>
      <w:r>
        <w:rPr/>
        <w:t xml:space="preserve">二、体育场馆行业消费方式分析</w:t>
      </w:r>
    </w:p>
    <w:p>
      <w:pPr>
        <w:spacing w:before="75" w:after="0"/>
      </w:pPr>
      <w:r>
        <w:rPr/>
        <w:t xml:space="preserve">三、体育场馆行业消费结构分析</w:t>
      </w:r>
    </w:p>
    <w:p>
      <w:pPr>
        <w:spacing w:before="75" w:after="0"/>
      </w:pPr>
      <w:r>
        <w:rPr/>
        <w:t xml:space="preserve">四、体育场馆行业消费的市场变化</w:t>
      </w:r>
    </w:p>
    <w:p>
      <w:pPr>
        <w:spacing w:before="75" w:after="0"/>
      </w:pPr>
      <w:r>
        <w:rPr/>
        <w:t xml:space="preserve">五、体育场馆市场的消费方向</w:t>
      </w:r>
    </w:p>
    <w:p>
      <w:pPr>
        <w:spacing w:before="75" w:after="0"/>
      </w:pPr>
      <w:r>
        <w:rPr/>
        <w:t xml:space="preserve">第三节 体育场馆行业产品的品牌市场调查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五、体育场馆行业品牌忠诚度调查</w:t>
      </w:r>
    </w:p>
    <w:p>
      <w:pPr>
        <w:spacing w:before="75" w:after="0"/>
      </w:pPr>
      <w:r>
        <w:rPr/>
        <w:t xml:space="preserve">六、体育场馆行业品牌市场占有率调查</w:t>
      </w:r>
    </w:p>
    <w:p>
      <w:pPr>
        <w:spacing w:before="75" w:after="0"/>
      </w:pPr>
      <w:r>
        <w:rPr/>
        <w:t xml:space="preserve">七、消费者的消费理念调研</w:t>
      </w:r>
    </w:p>
    <w:p>
      <w:pPr>
        <w:spacing w:before="75" w:after="0"/>
      </w:pPr>
      <w:r>
        <w:rPr>
          <w:b w:val="1"/>
          <w:bCs w:val="1"/>
        </w:rPr>
        <w:t xml:space="preserve">第十一章 中国体育场馆行业投资策略分析</w:t>
      </w:r>
    </w:p>
    <w:p>
      <w:pPr>
        <w:spacing w:before="75" w:after="0"/>
      </w:pPr>
      <w:r>
        <w:rPr/>
        <w:t xml:space="preserve">第一节 2021-2026年中国体育场馆行业投资环境分析</w:t>
      </w:r>
    </w:p>
    <w:p>
      <w:pPr>
        <w:spacing w:before="75" w:after="0"/>
      </w:pPr>
      <w:r>
        <w:rPr/>
        <w:t xml:space="preserve">第二节 2021-2026年中国体育场馆行业投资收益分析</w:t>
      </w:r>
    </w:p>
    <w:p>
      <w:pPr>
        <w:spacing w:before="75" w:after="0"/>
      </w:pPr>
      <w:r>
        <w:rPr/>
        <w:t xml:space="preserve">第三节 2021-2026年中国体育场馆行业产品投资方向</w:t>
      </w:r>
    </w:p>
    <w:p>
      <w:pPr>
        <w:spacing w:before="75" w:after="0"/>
      </w:pPr>
      <w:r>
        <w:rPr/>
        <w:t xml:space="preserve">第四节 2026-2031年中国体育场馆行业投资收益预测</w:t>
      </w:r>
    </w:p>
    <w:p>
      <w:pPr>
        <w:spacing w:before="75" w:after="0"/>
      </w:pPr>
      <w:r>
        <w:rPr/>
        <w:t xml:space="preserve">一、2026-2031年中国体育场馆行业利润总额预测</w:t>
      </w:r>
    </w:p>
    <w:p>
      <w:pPr>
        <w:spacing w:before="75" w:after="0"/>
      </w:pPr>
      <w:r>
        <w:rPr/>
        <w:t xml:space="preserve">二、2026-2031年中国体育场馆行业总资产预测</w:t>
      </w:r>
    </w:p>
    <w:p>
      <w:pPr>
        <w:spacing w:before="75" w:after="0"/>
      </w:pPr>
      <w:r>
        <w:rPr>
          <w:b w:val="1"/>
          <w:bCs w:val="1"/>
        </w:rPr>
        <w:t xml:space="preserve">第十二章 中国体育场馆行业投资风险分析</w:t>
      </w:r>
    </w:p>
    <w:p>
      <w:pPr>
        <w:spacing w:before="75" w:after="0"/>
      </w:pPr>
      <w:r>
        <w:rPr/>
        <w:t xml:space="preserve">第一节 中国体育场馆行业内部风险分析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中国体育场馆行业外部风险分析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体育场馆行业发展趋势与投资战略研究</w:t>
      </w:r>
    </w:p>
    <w:p>
      <w:pPr>
        <w:spacing w:before="75" w:after="0"/>
      </w:pPr>
      <w:r>
        <w:rPr/>
        <w:t xml:space="preserve">第一节 体育场馆市场发展潜力分析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体育场馆行业发展趋势分析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体育场馆行业发展战略研究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2026-2031年体育场馆行业市场策略分析</w:t>
      </w:r>
    </w:p>
    <w:p>
      <w:pPr>
        <w:spacing w:before="75" w:after="0"/>
      </w:pPr>
      <w:r>
        <w:rPr/>
        <w:t xml:space="preserve">第一节 体育场馆行业营销策略分析及建议</w:t>
      </w:r>
    </w:p>
    <w:p>
      <w:pPr>
        <w:spacing w:before="75" w:after="0"/>
      </w:pPr>
      <w:r>
        <w:rPr/>
        <w:t xml:space="preserve">一、体育场馆行业营销模式</w:t>
      </w:r>
    </w:p>
    <w:p>
      <w:pPr>
        <w:spacing w:before="75" w:after="0"/>
      </w:pPr>
      <w:r>
        <w:rPr/>
        <w:t xml:space="preserve">二、体育场馆行业营销策略</w:t>
      </w:r>
    </w:p>
    <w:p>
      <w:pPr>
        <w:spacing w:before="75" w:after="0"/>
      </w:pPr>
      <w:r>
        <w:rPr/>
        <w:t xml:space="preserve">三、外销与内销优势分析</w:t>
      </w:r>
    </w:p>
    <w:p>
      <w:pPr>
        <w:spacing w:before="75" w:after="0"/>
      </w:pPr>
      <w:r>
        <w:rPr/>
        <w:t xml:space="preserve">第二节 体育场馆行业企业经营发展分析及建议</w:t>
      </w:r>
    </w:p>
    <w:p>
      <w:pPr>
        <w:spacing w:before="75" w:after="0"/>
      </w:pPr>
      <w:r>
        <w:rPr/>
        <w:t xml:space="preserve">一、体育场馆行业经营模式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图表：体育场馆产业链分析</w:t>
      </w:r>
    </w:p>
    <w:p>
      <w:pPr>
        <w:spacing w:before="75" w:after="0"/>
      </w:pPr>
      <w:r>
        <w:rPr/>
        <w:t xml:space="preserve">图表：国际体育场馆市场规模</w:t>
      </w:r>
    </w:p>
    <w:p>
      <w:pPr>
        <w:spacing w:before="75" w:after="0"/>
      </w:pPr>
      <w:r>
        <w:rPr/>
        <w:t xml:space="preserve">图表：国际体育场馆生命周期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图表：2021-2026年中国体育场馆市场规模</w:t>
      </w:r>
    </w:p>
    <w:p>
      <w:pPr>
        <w:spacing w:before="75" w:after="0"/>
      </w:pPr>
      <w:r>
        <w:rPr/>
        <w:t xml:space="preserve">图表：2021-2026年我国体育场馆需求情况</w:t>
      </w:r>
    </w:p>
    <w:p>
      <w:pPr>
        <w:spacing w:before="75" w:after="0"/>
      </w:pPr>
      <w:r>
        <w:rPr/>
        <w:t xml:space="preserve">图表：2026-2031年中国体育场馆市场规模预测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体育场馆产业市场深度调研及发展现状与投资机会研究报告(2026-2031版)</dc:title>
  <dc:description>体育场馆产业市场深度调研及发展现状与投资机会研究报告(2026-2031版)</dc:description>
  <dc:subject>体育场馆产业市场深度调研及发展现状与投资机会研究报告(2026-2031版)</dc:subject>
  <cp:keywords>研究报告</cp:keywords>
  <cp:category>研究报告</cp:category>
  <cp:lastModifiedBy>北京中道泰和信息咨询有限公司</cp:lastModifiedBy>
  <dcterms:created xsi:type="dcterms:W3CDTF">2026-04-08T16:13:56+08:00</dcterms:created>
  <dcterms:modified xsi:type="dcterms:W3CDTF">2026-04-08T16:13:56+08:00</dcterms:modified>
</cp:coreProperties>
</file>

<file path=docProps/custom.xml><?xml version="1.0" encoding="utf-8"?>
<Properties xmlns="http://schemas.openxmlformats.org/officeDocument/2006/custom-properties" xmlns:vt="http://schemas.openxmlformats.org/officeDocument/2006/docPropsVTypes"/>
</file>