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中国充电基础设施行业市场深度调研及竞争格局与前景展望研究报告(2026-2031版)</w:t>
      </w:r>
    </w:p>
    <w:p>
      <w:pPr>
        <w:spacing w:after="150"/>
      </w:pPr>
      <w:r>
        <w:rPr>
          <w:b w:val="1"/>
          <w:bCs w:val="1"/>
        </w:rPr>
        <w:t xml:space="preserve">报告简介</w:t>
      </w:r>
    </w:p>
    <w:p>
      <w:pPr>
        <w:spacing w:after="150"/>
      </w:pPr>
      <w:r>
        <w:rPr/>
        <w:t xml:space="preserve">充电基础设施是指为电动汽车提供电能补给的各类充换电设施，是新型的城市基础设施。这些设施涵盖了从家用充电桩到公共充电站，以及专为特定车辆(如公交车、出租车等)服务的专用充电设施。</w:t>
      </w:r>
    </w:p>
    <w:p>
      <w:pPr>
        <w:spacing w:after="150"/>
      </w:pPr>
      <w:r>
        <w:rPr/>
        <w:t xml:space="preserve">充电基础设施的主要服务对象是电动汽车，包括纯电动汽车、插电式混合动力汽车等。这些设施为电动汽车提供必要的电能补给，以满足其行驶需求。根据安装地点和服务对象的不同，充电基础设施可以分为多种类型。例如，自用充电桩主要安装在个人用户的固定停车位上，为私人电动汽车提供充电服务;公用充电桩则通常建设在公共停车场、购物中心、高速公路服务区等区域，面向社会车辆提供充电服务;专用充电桩则专为特定领域的车辆(如公交车、出租车等)提供充电服务。此外，还有集中式充换电站，它们通常独立占地，为多种类型的电动汽车提供充换电服务。</w:t>
      </w:r>
    </w:p>
    <w:p>
      <w:pPr>
        <w:spacing w:after="150"/>
      </w:pPr>
      <w:r>
        <w:rPr/>
        <w:t xml:space="preserve">充电基础设施的技术特点主要体现在充电速度、充电效率、智能化管理等方面。随着技术的不断进步，快充技术、无线充电技术等新兴技术逐渐得到应用和推广。同时，智能化管理系统的引入也使得充电设施的运行更加高效、便捷和安全。</w:t>
      </w:r>
    </w:p>
    <w:p>
      <w:pPr>
        <w:spacing w:after="150"/>
      </w:pPr>
      <w:r>
        <w:rPr/>
        <w:t xml:space="preserve">作为新型的城市基础设施，充电基础设施的建设和发展对于推动新能源汽车产业的快速发展具有重要意义。它不仅有助于解决电动汽车用户的充电难题，还能促进城市能源结构的转型和升级，推动绿色低碳发展。</w:t>
      </w:r>
    </w:p>
    <w:p>
      <w:pPr>
        <w:spacing w:after="150"/>
      </w:pPr>
      <w:r>
        <w:rPr/>
        <w:t xml:space="preserve">从当前市场趋势来看，中国充电基础设施行业正呈现出多元化、智能化、网络化的发展态势。一方面，充电桩类型日益多样化，高速快充、超快充等新兴充电桩类型逐渐普及，同时无线充电技术也得到了进一步的发展和推广。另一方面，充电基础设施与智能电网、车联网等技术的深度融合，正推动充电设施的智能化管理和优化调度，提高充电设施的利用率和能效水平。此外，随着新能源汽车换电模式的普及，换电站的建设也将成为充电基础设施建设的重要方向。</w:t>
      </w:r>
    </w:p>
    <w:p>
      <w:pPr>
        <w:spacing w:after="150"/>
      </w:pPr>
      <w:r>
        <w:rPr/>
        <w:t xml:space="preserve">随着新能源汽车市场的不断扩大和技术的不断进步，电动汽车充电站的需求将持续增长。特别是在城市中心、高速公路等区域，充电基础设施的建设将更加密集，以满足日益增长的电动汽车充电需求。同时，政府将继续加大政策支持和资金投入，推动充电基础设施建设的快速发展。此外，随着智能网联技术的普及和自动驾驶技术的发展，充电设施的技术创新将成为未来支持新能源汽车发展的重要方向，为充电基础设施行业的发展注入新的活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充电基础设施专业研究单位等公布和提供的大量资料。对我国充电基础设施的行业现状、市场各类经营指标的情况、重点企业状况、区域市场发展情况等内容进行详细的阐述和深入的分析，着重对充电基础设施业务的发展进行详尽深入的分析，并根据充电基础设施行业的政策经济发展环境对充电基础设施行业潜在的风险和防范建议进行分析。最后提出研究者对充电基础设施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中国充电基础设施行业概述</w:t>
      </w:r>
    </w:p>
    <w:p>
      <w:pPr>
        <w:spacing w:before="75" w:after="0"/>
      </w:pPr>
      <w:r>
        <w:rPr/>
        <w:t xml:space="preserve">第一节 行业定义及分类</w:t>
      </w:r>
    </w:p>
    <w:p>
      <w:pPr>
        <w:spacing w:before="75" w:after="0"/>
      </w:pPr>
      <w:r>
        <w:rPr/>
        <w:t xml:space="preserve">1.1.1 充电基础设施定义</w:t>
      </w:r>
    </w:p>
    <w:p>
      <w:pPr>
        <w:spacing w:before="75" w:after="0"/>
      </w:pPr>
      <w:r>
        <w:rPr/>
        <w:t xml:space="preserve">1.1.2 主要产品类型：交流充电桩与直流充电桩</w:t>
      </w:r>
    </w:p>
    <w:p>
      <w:pPr>
        <w:spacing w:before="75" w:after="0"/>
      </w:pPr>
      <w:r>
        <w:rPr/>
        <w:t xml:space="preserve">第二节 行业发展背景与历程</w:t>
      </w:r>
    </w:p>
    <w:p>
      <w:pPr>
        <w:spacing w:before="75" w:after="0"/>
      </w:pPr>
      <w:r>
        <w:rPr/>
        <w:t xml:space="preserve">1.2.1 新能源汽车市场驱动</w:t>
      </w:r>
    </w:p>
    <w:p>
      <w:pPr>
        <w:spacing w:before="75" w:after="0"/>
      </w:pPr>
      <w:r>
        <w:rPr/>
        <w:t xml:space="preserve">1.2.2 政策驱动历程</w:t>
      </w:r>
    </w:p>
    <w:p>
      <w:pPr>
        <w:spacing w:before="75" w:after="0"/>
      </w:pPr>
      <w:r>
        <w:rPr/>
        <w:t xml:space="preserve">1.2.3 行业重要时间节点与里程碑</w:t>
      </w:r>
    </w:p>
    <w:p>
      <w:pPr>
        <w:spacing w:before="75" w:after="0"/>
      </w:pPr>
      <w:r>
        <w:rPr/>
        <w:t xml:space="preserve">第三节 行业现状概览</w:t>
      </w:r>
    </w:p>
    <w:p>
      <w:pPr>
        <w:spacing w:before="75" w:after="0"/>
      </w:pPr>
      <w:r>
        <w:rPr/>
        <w:t xml:space="preserve">1.3.1 市场规模与增长趋势</w:t>
      </w:r>
    </w:p>
    <w:p>
      <w:pPr>
        <w:spacing w:before="75" w:after="0"/>
      </w:pPr>
      <w:r>
        <w:rPr/>
        <w:t xml:space="preserve">1.3.2 市场格局与竞争格局</w:t>
      </w:r>
    </w:p>
    <w:p>
      <w:pPr>
        <w:spacing w:before="75" w:after="0"/>
      </w:pPr>
      <w:r>
        <w:rPr>
          <w:b w:val="1"/>
          <w:bCs w:val="1"/>
        </w:rPr>
        <w:t xml:space="preserve">第二章 全球及中国充电基础设施市场分析</w:t>
      </w:r>
    </w:p>
    <w:p>
      <w:pPr>
        <w:spacing w:before="75" w:after="0"/>
      </w:pPr>
      <w:r>
        <w:rPr/>
        <w:t xml:space="preserve">第一节 全球充电基础设施市场概况</w:t>
      </w:r>
    </w:p>
    <w:p>
      <w:pPr>
        <w:spacing w:before="75" w:after="0"/>
      </w:pPr>
      <w:r>
        <w:rPr/>
        <w:t xml:space="preserve">2.1.1 全球市场规模及增长趋势</w:t>
      </w:r>
    </w:p>
    <w:p>
      <w:pPr>
        <w:spacing w:before="75" w:after="0"/>
      </w:pPr>
      <w:r>
        <w:rPr/>
        <w:t xml:space="preserve">2.1.2 主要地区市场分布</w:t>
      </w:r>
    </w:p>
    <w:p>
      <w:pPr>
        <w:spacing w:before="75" w:after="0"/>
      </w:pPr>
      <w:r>
        <w:rPr/>
        <w:t xml:space="preserve">第二节 中国充电基础设施市场供需分析</w:t>
      </w:r>
    </w:p>
    <w:p>
      <w:pPr>
        <w:spacing w:before="75" w:after="0"/>
      </w:pPr>
      <w:r>
        <w:rPr/>
        <w:t xml:space="preserve">2.2.1 产能、产量及产能利用率</w:t>
      </w:r>
    </w:p>
    <w:p>
      <w:pPr>
        <w:spacing w:before="75" w:after="0"/>
      </w:pPr>
      <w:r>
        <w:rPr/>
        <w:t xml:space="preserve">2.2.2 需求量及发展趋势</w:t>
      </w:r>
    </w:p>
    <w:p>
      <w:pPr>
        <w:spacing w:before="75" w:after="0"/>
      </w:pPr>
      <w:r>
        <w:rPr/>
        <w:t xml:space="preserve">第三节 中国充电基础设施市场销量与销售额</w:t>
      </w:r>
    </w:p>
    <w:p>
      <w:pPr>
        <w:spacing w:before="75" w:after="0"/>
      </w:pPr>
      <w:r>
        <w:rPr/>
        <w:t xml:space="preserve">2.3.1 销量及销售额数据</w:t>
      </w:r>
    </w:p>
    <w:p>
      <w:pPr>
        <w:spacing w:before="75" w:after="0"/>
      </w:pPr>
      <w:r>
        <w:rPr/>
        <w:t xml:space="preserve">2.3.2 价格趋势分析</w:t>
      </w:r>
    </w:p>
    <w:p>
      <w:pPr>
        <w:spacing w:before="75" w:after="0"/>
      </w:pPr>
      <w:r>
        <w:rPr>
          <w:b w:val="1"/>
          <w:bCs w:val="1"/>
        </w:rPr>
        <w:t xml:space="preserve">第三章 中国充电基础设施行业市场细分分析</w:t>
      </w:r>
    </w:p>
    <w:p>
      <w:pPr>
        <w:spacing w:before="75" w:after="0"/>
      </w:pPr>
      <w:r>
        <w:rPr/>
        <w:t xml:space="preserve">第一节 公共充电基础设施市场</w:t>
      </w:r>
    </w:p>
    <w:p>
      <w:pPr>
        <w:spacing w:before="75" w:after="0"/>
      </w:pPr>
      <w:r>
        <w:rPr/>
        <w:t xml:space="preserve">3.1.1 公共充电桩数量及增长</w:t>
      </w:r>
    </w:p>
    <w:p>
      <w:pPr>
        <w:spacing w:before="75" w:after="0"/>
      </w:pPr>
      <w:r>
        <w:rPr/>
        <w:t xml:space="preserve">3.1.2 公共充电基础设施区域分布</w:t>
      </w:r>
    </w:p>
    <w:p>
      <w:pPr>
        <w:spacing w:before="75" w:after="0"/>
      </w:pPr>
      <w:r>
        <w:rPr/>
        <w:t xml:space="preserve">第二节 住宅充电基础设施市场</w:t>
      </w:r>
    </w:p>
    <w:p>
      <w:pPr>
        <w:spacing w:before="75" w:after="0"/>
      </w:pPr>
      <w:r>
        <w:rPr/>
        <w:t xml:space="preserve">3.2.1 住宅充电桩数量及增长</w:t>
      </w:r>
    </w:p>
    <w:p>
      <w:pPr>
        <w:spacing w:before="75" w:after="0"/>
      </w:pPr>
      <w:r>
        <w:rPr/>
        <w:t xml:space="preserve">3.2.2 住宅充电解决方案</w:t>
      </w:r>
    </w:p>
    <w:p>
      <w:pPr>
        <w:spacing w:before="75" w:after="0"/>
      </w:pPr>
      <w:r>
        <w:rPr/>
        <w:t xml:space="preserve">第三节 不同应用领域的充电需求</w:t>
      </w:r>
    </w:p>
    <w:p>
      <w:pPr>
        <w:spacing w:before="75" w:after="0"/>
      </w:pPr>
      <w:r>
        <w:rPr/>
        <w:t xml:space="preserve">3.3.1 公交车充电需求</w:t>
      </w:r>
    </w:p>
    <w:p>
      <w:pPr>
        <w:spacing w:before="75" w:after="0"/>
      </w:pPr>
      <w:r>
        <w:rPr/>
        <w:t xml:space="preserve">3.3.2 出租车充电需求</w:t>
      </w:r>
    </w:p>
    <w:p>
      <w:pPr>
        <w:spacing w:before="75" w:after="0"/>
      </w:pPr>
      <w:r>
        <w:rPr/>
        <w:t xml:space="preserve">3.3.3 乘用车充电需求</w:t>
      </w:r>
    </w:p>
    <w:p>
      <w:pPr>
        <w:spacing w:before="75" w:after="0"/>
      </w:pPr>
      <w:r>
        <w:rPr>
          <w:b w:val="1"/>
          <w:bCs w:val="1"/>
        </w:rPr>
        <w:t xml:space="preserve">第四章 中国充电基础设施行业技术发展分析</w:t>
      </w:r>
    </w:p>
    <w:p>
      <w:pPr>
        <w:spacing w:before="75" w:after="0"/>
      </w:pPr>
      <w:r>
        <w:rPr/>
        <w:t xml:space="preserve">第一节 技术现状</w:t>
      </w:r>
    </w:p>
    <w:p>
      <w:pPr>
        <w:spacing w:before="75" w:after="0"/>
      </w:pPr>
      <w:r>
        <w:rPr/>
        <w:t xml:space="preserve">4.1.1 充电技术与标准</w:t>
      </w:r>
    </w:p>
    <w:p>
      <w:pPr>
        <w:spacing w:before="75" w:after="0"/>
      </w:pPr>
      <w:r>
        <w:rPr/>
        <w:t xml:space="preserve">4.1.2 智能充电系统</w:t>
      </w:r>
    </w:p>
    <w:p>
      <w:pPr>
        <w:spacing w:before="75" w:after="0"/>
      </w:pPr>
      <w:r>
        <w:rPr/>
        <w:t xml:space="preserve">第二节 技术发展趋势</w:t>
      </w:r>
    </w:p>
    <w:p>
      <w:pPr>
        <w:spacing w:before="75" w:after="0"/>
      </w:pPr>
      <w:r>
        <w:rPr/>
        <w:t xml:space="preserve">4.2.1 大功率快充技术</w:t>
      </w:r>
    </w:p>
    <w:p>
      <w:pPr>
        <w:spacing w:before="75" w:after="0"/>
      </w:pPr>
      <w:r>
        <w:rPr/>
        <w:t xml:space="preserve">4.2.2 无线充电技术</w:t>
      </w:r>
    </w:p>
    <w:p>
      <w:pPr>
        <w:spacing w:before="75" w:after="0"/>
      </w:pPr>
      <w:r>
        <w:rPr/>
        <w:t xml:space="preserve">4.2.3 车网协同与智能化</w:t>
      </w:r>
    </w:p>
    <w:p>
      <w:pPr>
        <w:spacing w:before="75" w:after="0"/>
      </w:pPr>
      <w:r>
        <w:rPr>
          <w:b w:val="1"/>
          <w:bCs w:val="1"/>
        </w:rPr>
        <w:t xml:space="preserve">第五章 中国充电基础设施行业政策环境分析</w:t>
      </w:r>
    </w:p>
    <w:p>
      <w:pPr>
        <w:spacing w:before="75" w:after="0"/>
      </w:pPr>
      <w:r>
        <w:rPr/>
        <w:t xml:space="preserve">第一节 国家政策解读</w:t>
      </w:r>
    </w:p>
    <w:p>
      <w:pPr>
        <w:spacing w:before="75" w:after="0"/>
      </w:pPr>
      <w:r>
        <w:rPr/>
        <w:t xml:space="preserve">5.1.1 国家级政策汇总</w:t>
      </w:r>
    </w:p>
    <w:p>
      <w:pPr>
        <w:spacing w:before="75" w:after="0"/>
      </w:pPr>
      <w:r>
        <w:rPr/>
        <w:t xml:space="preserve">5.1.2 政策导向与影响</w:t>
      </w:r>
    </w:p>
    <w:p>
      <w:pPr>
        <w:spacing w:before="75" w:after="0"/>
      </w:pPr>
      <w:r>
        <w:rPr/>
        <w:t xml:space="preserve">第二节 地方政策分析</w:t>
      </w:r>
    </w:p>
    <w:p>
      <w:pPr>
        <w:spacing w:before="75" w:after="0"/>
      </w:pPr>
      <w:r>
        <w:rPr/>
        <w:t xml:space="preserve">5.2.1 重点省市政策</w:t>
      </w:r>
    </w:p>
    <w:p>
      <w:pPr>
        <w:spacing w:before="75" w:after="0"/>
      </w:pPr>
      <w:r>
        <w:rPr/>
        <w:t xml:space="preserve">5.2.2 政策效果评估</w:t>
      </w:r>
    </w:p>
    <w:p>
      <w:pPr>
        <w:spacing w:before="75" w:after="0"/>
      </w:pPr>
      <w:r>
        <w:rPr>
          <w:b w:val="1"/>
          <w:bCs w:val="1"/>
        </w:rPr>
        <w:t xml:space="preserve">第六章 中国充电基础设施行业市场竞争格局</w:t>
      </w:r>
    </w:p>
    <w:p>
      <w:pPr>
        <w:spacing w:before="75" w:after="0"/>
      </w:pPr>
      <w:r>
        <w:rPr/>
        <w:t xml:space="preserve">第一节 市场竞争现状</w:t>
      </w:r>
    </w:p>
    <w:p>
      <w:pPr>
        <w:spacing w:before="75" w:after="0"/>
      </w:pPr>
      <w:r>
        <w:rPr/>
        <w:t xml:space="preserve">6.1.1 市场竞争激烈程度</w:t>
      </w:r>
    </w:p>
    <w:p>
      <w:pPr>
        <w:spacing w:before="75" w:after="0"/>
      </w:pPr>
      <w:r>
        <w:rPr/>
        <w:t xml:space="preserve">6.1.2 市场份额分布</w:t>
      </w:r>
    </w:p>
    <w:p>
      <w:pPr>
        <w:spacing w:before="75" w:after="0"/>
      </w:pPr>
      <w:r>
        <w:rPr/>
        <w:t xml:space="preserve">第二节 主要厂商市场份额</w:t>
      </w:r>
    </w:p>
    <w:p>
      <w:pPr>
        <w:spacing w:before="75" w:after="0"/>
      </w:pPr>
      <w:r>
        <w:rPr/>
        <w:t xml:space="preserve">6.2.1 全球主要厂商市场份额</w:t>
      </w:r>
    </w:p>
    <w:p>
      <w:pPr>
        <w:spacing w:before="75" w:after="0"/>
      </w:pPr>
      <w:r>
        <w:rPr/>
        <w:t xml:space="preserve">6.2.2 中国市场主要厂商市场份额</w:t>
      </w:r>
    </w:p>
    <w:p>
      <w:pPr>
        <w:spacing w:before="75" w:after="0"/>
      </w:pPr>
      <w:r>
        <w:rPr>
          <w:b w:val="1"/>
          <w:bCs w:val="1"/>
        </w:rPr>
        <w:t xml:space="preserve">第七章 中国充电基础设施行业重点企业分析</w:t>
      </w:r>
    </w:p>
    <w:p>
      <w:pPr>
        <w:spacing w:before="75" w:after="0"/>
      </w:pPr>
      <w:r>
        <w:rPr/>
        <w:t xml:space="preserve">第一节 青岛特锐德电气股份有限公司</w:t>
      </w:r>
    </w:p>
    <w:p>
      <w:pPr>
        <w:spacing w:before="75" w:after="0"/>
      </w:pPr>
      <w:r>
        <w:rPr/>
        <w:t xml:space="preserve">7.1.1 企业基本信息</w:t>
      </w:r>
    </w:p>
    <w:p>
      <w:pPr>
        <w:spacing w:before="75" w:after="0"/>
      </w:pPr>
      <w:r>
        <w:rPr/>
        <w:t xml:space="preserve">7.1.2 充电基础设施业务布局</w:t>
      </w:r>
    </w:p>
    <w:p>
      <w:pPr>
        <w:spacing w:before="75" w:after="0"/>
      </w:pPr>
      <w:r>
        <w:rPr/>
        <w:t xml:space="preserve">7.1.3 销量、收入及毛利率</w:t>
      </w:r>
    </w:p>
    <w:p>
      <w:pPr>
        <w:spacing w:before="75" w:after="0"/>
      </w:pPr>
      <w:r>
        <w:rPr/>
        <w:t xml:space="preserve">第二节 万帮星星充电科技有限公司</w:t>
      </w:r>
    </w:p>
    <w:p>
      <w:pPr>
        <w:spacing w:before="75" w:after="0"/>
      </w:pPr>
      <w:r>
        <w:rPr/>
        <w:t xml:space="preserve">7.2.1 企业基本信息</w:t>
      </w:r>
    </w:p>
    <w:p>
      <w:pPr>
        <w:spacing w:before="75" w:after="0"/>
      </w:pPr>
      <w:r>
        <w:rPr/>
        <w:t xml:space="preserve">7.2.2 充电基础设施产品与服务</w:t>
      </w:r>
    </w:p>
    <w:p>
      <w:pPr>
        <w:spacing w:before="75" w:after="0"/>
      </w:pPr>
      <w:r>
        <w:rPr/>
        <w:t xml:space="preserve">7.2.3 市场表现与竞争力</w:t>
      </w:r>
    </w:p>
    <w:p>
      <w:pPr>
        <w:spacing w:before="75" w:after="0"/>
      </w:pPr>
      <w:r>
        <w:rPr/>
        <w:t xml:space="preserve">第三节 国网智慧车联网技术有限公司</w:t>
      </w:r>
    </w:p>
    <w:p>
      <w:pPr>
        <w:spacing w:before="75" w:after="0"/>
      </w:pPr>
      <w:r>
        <w:rPr/>
        <w:t xml:space="preserve">7.3.1 企业基本信息</w:t>
      </w:r>
    </w:p>
    <w:p>
      <w:pPr>
        <w:spacing w:before="75" w:after="0"/>
      </w:pPr>
      <w:r>
        <w:rPr/>
        <w:t xml:space="preserve">7.3.2 业务布局与发展战略</w:t>
      </w:r>
    </w:p>
    <w:p>
      <w:pPr>
        <w:spacing w:before="75" w:after="0"/>
      </w:pPr>
      <w:r>
        <w:rPr/>
        <w:t xml:space="preserve">7.3.3 市场表现</w:t>
      </w:r>
    </w:p>
    <w:p>
      <w:pPr>
        <w:spacing w:before="75" w:after="0"/>
      </w:pPr>
      <w:r>
        <w:rPr/>
        <w:t xml:space="preserve">第四节 南方电网电动汽车服务有限公司</w:t>
      </w:r>
    </w:p>
    <w:p>
      <w:pPr>
        <w:spacing w:before="75" w:after="0"/>
      </w:pPr>
      <w:r>
        <w:rPr/>
        <w:t xml:space="preserve">7.4.1 企业基本信息</w:t>
      </w:r>
    </w:p>
    <w:p>
      <w:pPr>
        <w:spacing w:before="75" w:after="0"/>
      </w:pPr>
      <w:r>
        <w:rPr/>
        <w:t xml:space="preserve">7.4.2 产品线与市场布局</w:t>
      </w:r>
    </w:p>
    <w:p>
      <w:pPr>
        <w:spacing w:before="75" w:after="0"/>
      </w:pPr>
      <w:r>
        <w:rPr/>
        <w:t xml:space="preserve">7.4.3 财务状况与市场地位</w:t>
      </w:r>
    </w:p>
    <w:p>
      <w:pPr>
        <w:spacing w:before="75" w:after="0"/>
      </w:pPr>
      <w:r>
        <w:rPr/>
        <w:t xml:space="preserve">第五节 上海上汽安悦充电科技有限公司</w:t>
      </w:r>
    </w:p>
    <w:p>
      <w:pPr>
        <w:spacing w:before="75" w:after="0"/>
      </w:pPr>
      <w:r>
        <w:rPr/>
        <w:t xml:space="preserve">7.5.1 企业基本信息</w:t>
      </w:r>
    </w:p>
    <w:p>
      <w:pPr>
        <w:spacing w:before="75" w:after="0"/>
      </w:pPr>
      <w:r>
        <w:rPr/>
        <w:t xml:space="preserve">7.5.2 充电基础设施建设与运营</w:t>
      </w:r>
    </w:p>
    <w:p>
      <w:pPr>
        <w:spacing w:before="75" w:after="0"/>
      </w:pPr>
      <w:r>
        <w:rPr/>
        <w:t xml:space="preserve">7.5.3 市场竞争力分析</w:t>
      </w:r>
    </w:p>
    <w:p>
      <w:pPr>
        <w:spacing w:before="75" w:after="0"/>
      </w:pPr>
      <w:r>
        <w:rPr/>
        <w:t xml:space="preserve">第六节 其他重点企业分析</w:t>
      </w:r>
    </w:p>
    <w:p>
      <w:pPr>
        <w:spacing w:before="75" w:after="0"/>
      </w:pPr>
      <w:r>
        <w:rPr/>
        <w:t xml:space="preserve">7.6.1 深圳奥特迅电力设备股份有限公司</w:t>
      </w:r>
    </w:p>
    <w:p>
      <w:pPr>
        <w:spacing w:before="75" w:after="0"/>
      </w:pPr>
      <w:r>
        <w:rPr/>
        <w:t xml:space="preserve">7.6.2 珠海泰坦科技股份有限公司</w:t>
      </w:r>
    </w:p>
    <w:p>
      <w:pPr>
        <w:spacing w:before="75" w:after="0"/>
      </w:pPr>
      <w:r>
        <w:rPr/>
        <w:t xml:space="preserve">7.6.3 中国普天信息产业股份有限公司</w:t>
      </w:r>
    </w:p>
    <w:p>
      <w:pPr>
        <w:spacing w:before="75" w:after="0"/>
      </w:pPr>
      <w:r>
        <w:rPr/>
        <w:t xml:space="preserve">7.6.4 浙江万马新能源有限公司</w:t>
      </w:r>
    </w:p>
    <w:p>
      <w:pPr>
        <w:spacing w:before="75" w:after="0"/>
      </w:pPr>
      <w:r>
        <w:rPr/>
        <w:t xml:space="preserve">7.6.5 上海普天新能源有限公司</w:t>
      </w:r>
    </w:p>
    <w:p>
      <w:pPr>
        <w:spacing w:before="75" w:after="0"/>
      </w:pPr>
      <w:r>
        <w:rPr>
          <w:b w:val="1"/>
          <w:bCs w:val="1"/>
        </w:rPr>
        <w:t xml:space="preserve">第八章 中国充电基础设施行业投资分析</w:t>
      </w:r>
    </w:p>
    <w:p>
      <w:pPr>
        <w:spacing w:before="75" w:after="0"/>
      </w:pPr>
      <w:r>
        <w:rPr/>
        <w:t xml:space="preserve">第一节 投资环境评估</w:t>
      </w:r>
    </w:p>
    <w:p>
      <w:pPr>
        <w:spacing w:before="75" w:after="0"/>
      </w:pPr>
      <w:r>
        <w:rPr/>
        <w:t xml:space="preserve">8.1.1 行业投资壁垒</w:t>
      </w:r>
    </w:p>
    <w:p>
      <w:pPr>
        <w:spacing w:before="75" w:after="0"/>
      </w:pPr>
      <w:r>
        <w:rPr/>
        <w:t xml:space="preserve">8.1.2 投资机会与风险</w:t>
      </w:r>
    </w:p>
    <w:p>
      <w:pPr>
        <w:spacing w:before="75" w:after="0"/>
      </w:pPr>
      <w:r>
        <w:rPr/>
        <w:t xml:space="preserve">第二节 投资方向与策略</w:t>
      </w:r>
    </w:p>
    <w:p>
      <w:pPr>
        <w:spacing w:before="75" w:after="0"/>
      </w:pPr>
      <w:r>
        <w:rPr/>
        <w:t xml:space="preserve">8.2.1 重点投资领域</w:t>
      </w:r>
    </w:p>
    <w:p>
      <w:pPr>
        <w:spacing w:before="75" w:after="0"/>
      </w:pPr>
      <w:r>
        <w:rPr/>
        <w:t xml:space="preserve">8.2.2 投资策略建议</w:t>
      </w:r>
    </w:p>
    <w:p>
      <w:pPr>
        <w:spacing w:before="75" w:after="0"/>
      </w:pPr>
      <w:r>
        <w:rPr>
          <w:b w:val="1"/>
          <w:bCs w:val="1"/>
        </w:rPr>
        <w:t xml:space="preserve">第九章 中国充电基础设施行业商业模式分析</w:t>
      </w:r>
    </w:p>
    <w:p>
      <w:pPr>
        <w:spacing w:before="75" w:after="0"/>
      </w:pPr>
      <w:r>
        <w:rPr/>
        <w:t xml:space="preserve">第一节 现有商业模式概述</w:t>
      </w:r>
    </w:p>
    <w:p>
      <w:pPr>
        <w:spacing w:before="75" w:after="0"/>
      </w:pPr>
      <w:r>
        <w:rPr/>
        <w:t xml:space="preserve">9.1.1 运营商主导模式</w:t>
      </w:r>
    </w:p>
    <w:p>
      <w:pPr>
        <w:spacing w:before="75" w:after="0"/>
      </w:pPr>
      <w:r>
        <w:rPr/>
        <w:t xml:space="preserve">9.1.2 车企主导模式</w:t>
      </w:r>
    </w:p>
    <w:p>
      <w:pPr>
        <w:spacing w:before="75" w:after="0"/>
      </w:pPr>
      <w:r>
        <w:rPr/>
        <w:t xml:space="preserve">9.1.3 第三方平台模式</w:t>
      </w:r>
    </w:p>
    <w:p>
      <w:pPr>
        <w:spacing w:before="75" w:after="0"/>
      </w:pPr>
      <w:r>
        <w:rPr/>
        <w:t xml:space="preserve">第二节 商业模式创新</w:t>
      </w:r>
    </w:p>
    <w:p>
      <w:pPr>
        <w:spacing w:before="75" w:after="0"/>
      </w:pPr>
      <w:r>
        <w:rPr/>
        <w:t xml:space="preserve">9.2.1 共享经济模式</w:t>
      </w:r>
    </w:p>
    <w:p>
      <w:pPr>
        <w:spacing w:before="75" w:after="0"/>
      </w:pPr>
      <w:r>
        <w:rPr/>
        <w:t xml:space="preserve">9.2.2 车网协同模式</w:t>
      </w:r>
    </w:p>
    <w:p>
      <w:pPr>
        <w:spacing w:before="75" w:after="0"/>
      </w:pPr>
      <w:r>
        <w:rPr/>
        <w:t xml:space="preserve">9.2.3 智能化运营模式</w:t>
      </w:r>
    </w:p>
    <w:p>
      <w:pPr>
        <w:spacing w:before="75" w:after="0"/>
      </w:pPr>
      <w:r>
        <w:rPr>
          <w:b w:val="1"/>
          <w:bCs w:val="1"/>
        </w:rPr>
        <w:t xml:space="preserve">第十章 中国充电基础设施行业区域市场分析</w:t>
      </w:r>
    </w:p>
    <w:p>
      <w:pPr>
        <w:spacing w:before="75" w:after="0"/>
      </w:pPr>
      <w:r>
        <w:rPr/>
        <w:t xml:space="preserve">第一节 华东地区市场分析</w:t>
      </w:r>
    </w:p>
    <w:p>
      <w:pPr>
        <w:spacing w:before="75" w:after="0"/>
      </w:pPr>
      <w:r>
        <w:rPr/>
        <w:t xml:space="preserve">10.1.1 市场规模与增长</w:t>
      </w:r>
    </w:p>
    <w:p>
      <w:pPr>
        <w:spacing w:before="75" w:after="0"/>
      </w:pPr>
      <w:r>
        <w:rPr/>
        <w:t xml:space="preserve">10.1.2 竞争格局与重点企业</w:t>
      </w:r>
    </w:p>
    <w:p>
      <w:pPr>
        <w:spacing w:before="75" w:after="0"/>
      </w:pPr>
      <w:r>
        <w:rPr/>
        <w:t xml:space="preserve">第二节 华南地区市场分析</w:t>
      </w:r>
    </w:p>
    <w:p>
      <w:pPr>
        <w:spacing w:before="75" w:after="0"/>
      </w:pPr>
      <w:r>
        <w:rPr/>
        <w:t xml:space="preserve">10.2.1 市场特点与趋势</w:t>
      </w:r>
    </w:p>
    <w:p>
      <w:pPr>
        <w:spacing w:before="75" w:after="0"/>
      </w:pPr>
      <w:r>
        <w:rPr/>
        <w:t xml:space="preserve">10.2.2 重点城市与项目</w:t>
      </w:r>
    </w:p>
    <w:p>
      <w:pPr>
        <w:spacing w:before="75" w:after="0"/>
      </w:pPr>
      <w:r>
        <w:rPr/>
        <w:t xml:space="preserve">第三节 华北地区市场分析</w:t>
      </w:r>
    </w:p>
    <w:p>
      <w:pPr>
        <w:spacing w:before="75" w:after="0"/>
      </w:pPr>
      <w:r>
        <w:rPr/>
        <w:t xml:space="preserve">10.3.1 政策环境与市场需求</w:t>
      </w:r>
    </w:p>
    <w:p>
      <w:pPr>
        <w:spacing w:before="75" w:after="0"/>
      </w:pPr>
      <w:r>
        <w:rPr/>
        <w:t xml:space="preserve">10.3.2 主要企业与项目</w:t>
      </w:r>
    </w:p>
    <w:p>
      <w:pPr>
        <w:spacing w:before="75" w:after="0"/>
      </w:pPr>
      <w:r>
        <w:rPr/>
        <w:t xml:space="preserve">第四节 其他地区市场分析</w:t>
      </w:r>
    </w:p>
    <w:p>
      <w:pPr>
        <w:spacing w:before="75" w:after="0"/>
      </w:pPr>
      <w:r>
        <w:rPr/>
        <w:t xml:space="preserve">10.4.1 西南地区</w:t>
      </w:r>
    </w:p>
    <w:p>
      <w:pPr>
        <w:spacing w:before="75" w:after="0"/>
      </w:pPr>
      <w:r>
        <w:rPr/>
        <w:t xml:space="preserve">10.4.2 西北地区</w:t>
      </w:r>
    </w:p>
    <w:p>
      <w:pPr>
        <w:spacing w:before="75" w:after="0"/>
      </w:pPr>
      <w:r>
        <w:rPr/>
        <w:t xml:space="preserve">10.4.3 东北地区</w:t>
      </w:r>
    </w:p>
    <w:p>
      <w:pPr>
        <w:spacing w:before="75" w:after="0"/>
      </w:pPr>
      <w:r>
        <w:rPr>
          <w:b w:val="1"/>
          <w:bCs w:val="1"/>
        </w:rPr>
        <w:t xml:space="preserve">第十一章 中国充电基础设施行业消费者行为分析</w:t>
      </w:r>
    </w:p>
    <w:p>
      <w:pPr>
        <w:spacing w:before="75" w:after="0"/>
      </w:pPr>
      <w:r>
        <w:rPr/>
        <w:t xml:space="preserve">第一节 消费者需求特点</w:t>
      </w:r>
    </w:p>
    <w:p>
      <w:pPr>
        <w:spacing w:before="75" w:after="0"/>
      </w:pPr>
      <w:r>
        <w:rPr/>
        <w:t xml:space="preserve">11.1.1 充电便捷性需求</w:t>
      </w:r>
    </w:p>
    <w:p>
      <w:pPr>
        <w:spacing w:before="75" w:after="0"/>
      </w:pPr>
      <w:r>
        <w:rPr/>
        <w:t xml:space="preserve">11.1.2 充电安全与效率</w:t>
      </w:r>
    </w:p>
    <w:p>
      <w:pPr>
        <w:spacing w:before="75" w:after="0"/>
      </w:pPr>
      <w:r>
        <w:rPr/>
        <w:t xml:space="preserve">第二节 消费者行为变化趋势</w:t>
      </w:r>
    </w:p>
    <w:p>
      <w:pPr>
        <w:spacing w:before="75" w:after="0"/>
      </w:pPr>
      <w:r>
        <w:rPr/>
        <w:t xml:space="preserve">11.2.1 支付方式多样化</w:t>
      </w:r>
    </w:p>
    <w:p>
      <w:pPr>
        <w:spacing w:before="75" w:after="0"/>
      </w:pPr>
      <w:r>
        <w:rPr/>
        <w:t xml:space="preserve">11.2.2 用户体验与服务需求提升</w:t>
      </w:r>
    </w:p>
    <w:p>
      <w:pPr>
        <w:spacing w:before="75" w:after="0"/>
      </w:pPr>
      <w:r>
        <w:rPr>
          <w:b w:val="1"/>
          <w:bCs w:val="1"/>
        </w:rPr>
        <w:t xml:space="preserve">第十二章 中国充电基础设施行业产业链分析</w:t>
      </w:r>
    </w:p>
    <w:p>
      <w:pPr>
        <w:spacing w:before="75" w:after="0"/>
      </w:pPr>
      <w:r>
        <w:rPr/>
        <w:t xml:space="preserve">第一节 产业链结构</w:t>
      </w:r>
    </w:p>
    <w:p>
      <w:pPr>
        <w:spacing w:before="75" w:after="0"/>
      </w:pPr>
      <w:r>
        <w:rPr/>
        <w:t xml:space="preserve">12.1.1 上游供应链</w:t>
      </w:r>
    </w:p>
    <w:p>
      <w:pPr>
        <w:spacing w:before="75" w:after="0"/>
      </w:pPr>
      <w:r>
        <w:rPr/>
        <w:t xml:space="preserve">12.1.2 中游建设与运营</w:t>
      </w:r>
    </w:p>
    <w:p>
      <w:pPr>
        <w:spacing w:before="75" w:after="0"/>
      </w:pPr>
      <w:r>
        <w:rPr/>
        <w:t xml:space="preserve">12.1.3 下游服务端</w:t>
      </w:r>
    </w:p>
    <w:p>
      <w:pPr>
        <w:spacing w:before="75" w:after="0"/>
      </w:pPr>
      <w:r>
        <w:rPr/>
        <w:t xml:space="preserve">第二节 产业链协同与整合</w:t>
      </w:r>
    </w:p>
    <w:p>
      <w:pPr>
        <w:spacing w:before="75" w:after="0"/>
      </w:pPr>
      <w:r>
        <w:rPr/>
        <w:t xml:space="preserve">12.2.1 产业链整合趋势</w:t>
      </w:r>
    </w:p>
    <w:p>
      <w:pPr>
        <w:spacing w:before="75" w:after="0"/>
      </w:pPr>
      <w:r>
        <w:rPr/>
        <w:t xml:space="preserve">12.2.2 产业链协同机制</w:t>
      </w:r>
    </w:p>
    <w:p>
      <w:pPr>
        <w:spacing w:before="75" w:after="0"/>
      </w:pPr>
      <w:r>
        <w:rPr>
          <w:b w:val="1"/>
          <w:bCs w:val="1"/>
        </w:rPr>
        <w:t xml:space="preserve">第十三章 中国充电基础设施行业发展趋势预测</w:t>
      </w:r>
    </w:p>
    <w:p>
      <w:pPr>
        <w:spacing w:before="75" w:after="0"/>
      </w:pPr>
      <w:r>
        <w:rPr/>
        <w:t xml:space="preserve">第一节 行业发展趋势</w:t>
      </w:r>
    </w:p>
    <w:p>
      <w:pPr>
        <w:spacing w:before="75" w:after="0"/>
      </w:pPr>
      <w:r>
        <w:rPr/>
        <w:t xml:space="preserve">13.1.1 市场规模预测</w:t>
      </w:r>
    </w:p>
    <w:p>
      <w:pPr>
        <w:spacing w:before="75" w:after="0"/>
      </w:pPr>
      <w:r>
        <w:rPr/>
        <w:t xml:space="preserve">13.1.2 技术发展趋势</w:t>
      </w:r>
    </w:p>
    <w:p>
      <w:pPr>
        <w:spacing w:before="75" w:after="0"/>
      </w:pPr>
      <w:r>
        <w:rPr/>
        <w:t xml:space="preserve">第二节 行业前景展望</w:t>
      </w:r>
    </w:p>
    <w:p>
      <w:pPr>
        <w:spacing w:before="75" w:after="0"/>
      </w:pPr>
      <w:r>
        <w:rPr/>
        <w:t xml:space="preserve">13.2.1 政策与市场双重驱动</w:t>
      </w:r>
    </w:p>
    <w:p>
      <w:pPr>
        <w:spacing w:before="75" w:after="0"/>
      </w:pPr>
      <w:r>
        <w:rPr/>
        <w:t xml:space="preserve">13.2.2 投资机会与风险</w:t>
      </w:r>
    </w:p>
    <w:p>
      <w:pPr>
        <w:spacing w:before="75" w:after="0"/>
      </w:pPr>
      <w:r>
        <w:rPr>
          <w:b w:val="1"/>
          <w:bCs w:val="1"/>
        </w:rPr>
        <w:t xml:space="preserve">第十四章 中国充电基础设施行业投资前景与风险分析</w:t>
      </w:r>
    </w:p>
    <w:p>
      <w:pPr>
        <w:spacing w:before="75" w:after="0"/>
      </w:pPr>
      <w:r>
        <w:rPr/>
        <w:t xml:space="preserve">第一节 投资前景</w:t>
      </w:r>
    </w:p>
    <w:p>
      <w:pPr>
        <w:spacing w:before="75" w:after="0"/>
      </w:pPr>
      <w:r>
        <w:rPr/>
        <w:t xml:space="preserve">14.1.1 行业投资热点</w:t>
      </w:r>
    </w:p>
    <w:p>
      <w:pPr>
        <w:spacing w:before="75" w:after="0"/>
      </w:pPr>
      <w:r>
        <w:rPr/>
        <w:t xml:space="preserve">14.1.2 投资回报预期</w:t>
      </w:r>
    </w:p>
    <w:p>
      <w:pPr>
        <w:spacing w:before="75" w:after="0"/>
      </w:pPr>
      <w:r>
        <w:rPr/>
        <w:t xml:space="preserve">第二节 投资风险</w:t>
      </w:r>
    </w:p>
    <w:p>
      <w:pPr>
        <w:spacing w:before="75" w:after="0"/>
      </w:pPr>
      <w:r>
        <w:rPr/>
        <w:t xml:space="preserve">14.2.1 市场风险</w:t>
      </w:r>
    </w:p>
    <w:p>
      <w:pPr>
        <w:spacing w:before="75" w:after="0"/>
      </w:pPr>
      <w:r>
        <w:rPr/>
        <w:t xml:space="preserve">14.2.2 技术风险</w:t>
      </w:r>
    </w:p>
    <w:p>
      <w:pPr>
        <w:spacing w:before="75" w:after="0"/>
      </w:pPr>
      <w:r>
        <w:rPr/>
        <w:t xml:space="preserve">14.2.3 政策风险</w:t>
      </w:r>
    </w:p>
    <w:p>
      <w:pPr>
        <w:spacing w:before="75" w:after="0"/>
      </w:pPr>
      <w:r>
        <w:rPr>
          <w:b w:val="1"/>
          <w:bCs w:val="1"/>
        </w:rPr>
        <w:t xml:space="preserve">第十五章 中国充电基础设施行业可持续发展分析</w:t>
      </w:r>
    </w:p>
    <w:p>
      <w:pPr>
        <w:spacing w:before="75" w:after="0"/>
      </w:pPr>
      <w:r>
        <w:rPr/>
        <w:t xml:space="preserve">第一节 可持续发展现状</w:t>
      </w:r>
    </w:p>
    <w:p>
      <w:pPr>
        <w:spacing w:before="75" w:after="0"/>
      </w:pPr>
      <w:r>
        <w:rPr/>
        <w:t xml:space="preserve">15.1.1 环保与节能效益</w:t>
      </w:r>
    </w:p>
    <w:p>
      <w:pPr>
        <w:spacing w:before="75" w:after="0"/>
      </w:pPr>
      <w:r>
        <w:rPr/>
        <w:t xml:space="preserve">15.1.2 社会经济效益</w:t>
      </w:r>
    </w:p>
    <w:p>
      <w:pPr>
        <w:spacing w:before="75" w:after="0"/>
      </w:pPr>
      <w:r>
        <w:rPr/>
        <w:t xml:space="preserve">第二节 可持续发展策略</w:t>
      </w:r>
    </w:p>
    <w:p>
      <w:pPr>
        <w:spacing w:before="75" w:after="0"/>
      </w:pPr>
      <w:r>
        <w:rPr/>
        <w:t xml:space="preserve">15.2.1 绿色充电技术</w:t>
      </w:r>
    </w:p>
    <w:p>
      <w:pPr>
        <w:spacing w:before="75" w:after="0"/>
      </w:pPr>
      <w:r>
        <w:rPr/>
        <w:t xml:space="preserve">15.2.2 循环经济与资源利用</w:t>
      </w:r>
    </w:p>
    <w:p>
      <w:pPr>
        <w:spacing w:before="75" w:after="0"/>
      </w:pPr>
      <w:r>
        <w:rPr>
          <w:b w:val="1"/>
          <w:bCs w:val="1"/>
        </w:rPr>
        <w:t xml:space="preserve">第十六章 中国充电基础设施行业挑战与对策</w:t>
      </w:r>
    </w:p>
    <w:p>
      <w:pPr>
        <w:spacing w:before="75" w:after="0"/>
      </w:pPr>
      <w:r>
        <w:rPr/>
        <w:t xml:space="preserve">第一节 行业面临的主要挑战</w:t>
      </w:r>
    </w:p>
    <w:p>
      <w:pPr>
        <w:spacing w:before="75" w:after="0"/>
      </w:pPr>
      <w:r>
        <w:rPr/>
        <w:t xml:space="preserve">17.1.1 充电基础设施布局不均</w:t>
      </w:r>
    </w:p>
    <w:p>
      <w:pPr>
        <w:spacing w:before="75" w:after="0"/>
      </w:pPr>
      <w:r>
        <w:rPr/>
        <w:t xml:space="preserve">17.1.2 技术标准不统一</w:t>
      </w:r>
    </w:p>
    <w:p>
      <w:pPr>
        <w:spacing w:before="75" w:after="0"/>
      </w:pPr>
      <w:r>
        <w:rPr/>
        <w:t xml:space="preserve">17.1.3 运营服务不规范</w:t>
      </w:r>
    </w:p>
    <w:p>
      <w:pPr>
        <w:spacing w:before="75" w:after="0"/>
      </w:pPr>
      <w:r>
        <w:rPr/>
        <w:t xml:space="preserve">第二节 应对策略与建议</w:t>
      </w:r>
    </w:p>
    <w:p>
      <w:pPr>
        <w:spacing w:before="75" w:after="0"/>
      </w:pPr>
      <w:r>
        <w:rPr/>
        <w:t xml:space="preserve">17.2.1 加强规划与布局</w:t>
      </w:r>
    </w:p>
    <w:p>
      <w:pPr>
        <w:spacing w:before="75" w:after="0"/>
      </w:pPr>
      <w:r>
        <w:rPr/>
        <w:t xml:space="preserve">17.2.2 推动标准化建设</w:t>
      </w:r>
    </w:p>
    <w:p>
      <w:pPr>
        <w:spacing w:before="75" w:after="0"/>
      </w:pPr>
      <w:r>
        <w:rPr/>
        <w:t xml:space="preserve">17.2.3 提升运营服务质量</w:t>
      </w:r>
    </w:p>
    <w:p>
      <w:pPr>
        <w:spacing w:before="75" w:after="0"/>
      </w:pPr>
      <w:r>
        <w:rPr>
          <w:b w:val="1"/>
          <w:bCs w:val="1"/>
        </w:rPr>
        <w:t xml:space="preserve">图表目录</w:t>
      </w:r>
    </w:p>
    <w:p>
      <w:pPr>
        <w:spacing w:before="75" w:after="0"/>
      </w:pPr>
      <w:r>
        <w:rPr/>
        <w:t xml:space="preserve">图表：2026-2031年全球新能源汽车充电基础设施市场规模及增长趋势</w:t>
      </w:r>
    </w:p>
    <w:p>
      <w:pPr>
        <w:spacing w:before="75" w:after="0"/>
      </w:pPr>
      <w:r>
        <w:rPr/>
        <w:t xml:space="preserve">图表：2026-2031年中国新能源汽车充电基础设施市场规模及增长趋势</w:t>
      </w:r>
    </w:p>
    <w:p>
      <w:pPr>
        <w:spacing w:before="75" w:after="0"/>
      </w:pPr>
      <w:r>
        <w:rPr/>
        <w:t xml:space="preserve">图表：2021-2026年中国公共充电桩数量及月度增长情况</w:t>
      </w:r>
    </w:p>
    <w:p>
      <w:pPr>
        <w:spacing w:before="75" w:after="0"/>
      </w:pPr>
      <w:r>
        <w:rPr/>
        <w:t xml:space="preserve">图表：2021-2026年中国新能源汽车保有量及增长趋势</w:t>
      </w:r>
    </w:p>
    <w:p>
      <w:pPr>
        <w:spacing w:before="75" w:after="0"/>
      </w:pPr>
      <w:r>
        <w:rPr/>
        <w:t xml:space="preserve">图表：2021-2026年中国公共充电桩区域分布情况</w:t>
      </w:r>
    </w:p>
    <w:p>
      <w:pPr>
        <w:spacing w:before="75" w:after="0"/>
      </w:pPr>
      <w:r>
        <w:rPr/>
        <w:t xml:space="preserve">图表：2021-2026年中国充电基础设施不同类型充电桩数量对比</w:t>
      </w:r>
    </w:p>
    <w:p>
      <w:pPr>
        <w:spacing w:before="75" w:after="0"/>
      </w:pPr>
      <w:r>
        <w:rPr/>
        <w:t xml:space="preserve">图表：2021-2026年中国充电基础设施市场销售额及增长率</w:t>
      </w:r>
    </w:p>
    <w:p>
      <w:pPr>
        <w:spacing w:before="75" w:after="0"/>
      </w:pPr>
      <w:r>
        <w:rPr/>
        <w:t xml:space="preserve">图表：2021-2026年中国充电基础设施市场销量及增长率</w:t>
      </w:r>
    </w:p>
    <w:p>
      <w:pPr>
        <w:spacing w:before="75" w:after="0"/>
      </w:pPr>
      <w:r>
        <w:rPr/>
        <w:t xml:space="preserve">图表：2021-2026年中国充电基础设施市场价格趋势</w:t>
      </w:r>
    </w:p>
    <w:p>
      <w:pPr>
        <w:spacing w:before="75" w:after="0"/>
      </w:pPr>
      <w:r>
        <w:rPr/>
        <w:t xml:space="preserve">图表：2021-2026年全球主要地区新能源汽车充电基础设施产量对比</w:t>
      </w:r>
    </w:p>
    <w:p>
      <w:pPr>
        <w:spacing w:before="75" w:after="0"/>
      </w:pPr>
      <w:r>
        <w:rPr/>
        <w:t xml:space="preserve">图表：2021-2026年中国新能源汽车充电基础设施产能、产量及产能利用率</w:t>
      </w:r>
    </w:p>
    <w:p>
      <w:pPr>
        <w:spacing w:before="75" w:after="0"/>
      </w:pPr>
      <w:r>
        <w:rPr/>
        <w:t xml:space="preserve">图表：2021-2026年中国新能源汽车充电基础设施市场需求量及发展趋势</w:t>
      </w:r>
    </w:p>
    <w:p>
      <w:pPr>
        <w:spacing w:before="75" w:after="0"/>
      </w:pPr>
      <w:r>
        <w:rPr/>
        <w:t xml:space="preserve">图表：2021-2026年中国新能源汽车充电基础设施销量及销售额</w:t>
      </w:r>
    </w:p>
    <w:p>
      <w:pPr>
        <w:spacing w:before="75" w:after="0"/>
      </w:pPr>
      <w:r>
        <w:rPr/>
        <w:t xml:space="preserve">图表：2021-2026年中国公共充电基础设施月度新增与累计数量</w:t>
      </w:r>
    </w:p>
    <w:p>
      <w:pPr>
        <w:spacing w:before="75" w:after="0"/>
      </w:pPr>
      <w:r>
        <w:rPr/>
        <w:t xml:space="preserve">图表：2021-2026年中国住宅充电基础设施月度新增与累计数量</w:t>
      </w:r>
    </w:p>
    <w:p>
      <w:pPr>
        <w:spacing w:before="75" w:after="0"/>
      </w:pPr>
      <w:r>
        <w:rPr/>
        <w:t xml:space="preserve">图表：2021-2026年中国公交车、出租车、乘用车充电需求比例</w:t>
      </w:r>
    </w:p>
    <w:p>
      <w:pPr>
        <w:spacing w:before="75" w:after="0"/>
      </w:pPr>
      <w:r>
        <w:rPr/>
        <w:t xml:space="preserve">图表：2021-2026年中国充电基础设施行业主要技术标准对比</w:t>
      </w:r>
    </w:p>
    <w:p>
      <w:pPr>
        <w:spacing w:before="75" w:after="0"/>
      </w:pPr>
      <w:r>
        <w:rPr/>
        <w:t xml:space="preserve">图表：2021-2026年中国充电基础设施行业智能充电系统普及率</w:t>
      </w:r>
    </w:p>
    <w:p>
      <w:pPr>
        <w:spacing w:before="75" w:after="0"/>
      </w:pPr>
      <w:r>
        <w:rPr/>
        <w:t xml:space="preserve">图表：2021-2026年中国充电基础设施行业大功率快充技术应用情况</w:t>
      </w:r>
    </w:p>
    <w:p>
      <w:pPr>
        <w:spacing w:before="75" w:after="0"/>
      </w:pPr>
      <w:r>
        <w:rPr/>
        <w:t xml:space="preserve">图表：2021-2026年中国充电基础设施行业无线充电技术研发进展</w:t>
      </w:r>
    </w:p>
    <w:p>
      <w:pPr>
        <w:spacing w:before="75" w:after="0"/>
      </w:pPr>
      <w:r>
        <w:rPr/>
        <w:t xml:space="preserve">图表：2021-2026年中国充电基础设施行业国家级政策汇总</w:t>
      </w:r>
    </w:p>
    <w:p>
      <w:pPr>
        <w:spacing w:before="75" w:after="0"/>
      </w:pPr>
      <w:r>
        <w:rPr/>
        <w:t xml:space="preserve">图表：2021-2026年中国充电基础设施行业重点省市政策一览</w:t>
      </w:r>
    </w:p>
    <w:p>
      <w:pPr>
        <w:spacing w:before="75" w:after="0"/>
      </w:pPr>
      <w:r>
        <w:rPr/>
        <w:t xml:space="preserve">图表：2021-2026年中国充电基础设施行业市场竞争格局</w:t>
      </w:r>
    </w:p>
    <w:p>
      <w:pPr>
        <w:spacing w:before="75" w:after="0"/>
      </w:pPr>
      <w:r>
        <w:rPr/>
        <w:t xml:space="preserve">图表：2021-2026年中国充电基础设施行业主要厂商市场份额</w:t>
      </w:r>
    </w:p>
    <w:p>
      <w:pPr>
        <w:spacing w:before="75" w:after="0"/>
      </w:pPr>
      <w:r>
        <w:rPr/>
        <w:t xml:space="preserve">图表：2021-2026年中国充电基础设施行业投资规模及增长率</w:t>
      </w:r>
    </w:p>
    <w:p>
      <w:pPr>
        <w:spacing w:before="75" w:after="0"/>
      </w:pPr>
      <w:r>
        <w:rPr/>
        <w:t xml:space="preserve">图表：2021-2026年中国充电基础设施行业投资回报周期</w:t>
      </w:r>
    </w:p>
    <w:p>
      <w:pPr>
        <w:spacing w:before="75" w:after="0"/>
      </w:pPr>
      <w:r>
        <w:rPr/>
        <w:t xml:space="preserve">图表：2021-2026年中国充电基础设施行业运营商主导模式市场份额</w:t>
      </w:r>
    </w:p>
    <w:p>
      <w:pPr>
        <w:spacing w:before="75" w:after="0"/>
      </w:pPr>
      <w:r>
        <w:rPr/>
        <w:t xml:space="preserve">图表：2021-2026年中国充电基础设施行业车企主导模式市场份额</w:t>
      </w:r>
    </w:p>
    <w:p>
      <w:pPr>
        <w:spacing w:before="75" w:after="0"/>
      </w:pPr>
      <w:r>
        <w:rPr/>
        <w:t xml:space="preserve">图表：2021-2026年中国充电基础设施行业第三方平台模式市场份额</w:t>
      </w:r>
    </w:p>
    <w:p>
      <w:pPr>
        <w:spacing w:before="75" w:after="0"/>
      </w:pPr>
      <w:r>
        <w:rPr/>
        <w:t xml:space="preserve">图表：2021-2026年中国华东地区充电基础设施市场规模及增长率</w:t>
      </w:r>
    </w:p>
    <w:p>
      <w:pPr>
        <w:spacing w:before="75" w:after="0"/>
      </w:pPr>
      <w:r>
        <w:rPr/>
        <w:t xml:space="preserve">图表：2021-2026年中国华南地区充电基础设施市场规模及增长率</w:t>
      </w:r>
    </w:p>
    <w:p>
      <w:pPr>
        <w:spacing w:before="75" w:after="0"/>
      </w:pPr>
      <w:r>
        <w:rPr/>
        <w:t xml:space="preserve">图表：2021-2026年中国华北地区充电基础设施市场规模及增长率</w:t>
      </w:r>
    </w:p>
    <w:p>
      <w:pPr>
        <w:spacing w:before="75" w:after="0"/>
      </w:pPr>
      <w:r>
        <w:rPr/>
        <w:t xml:space="preserve">图表：2021-2026年中国西南地区充电基础设施市场规模及增长率</w:t>
      </w:r>
    </w:p>
    <w:p>
      <w:pPr>
        <w:spacing w:before="75" w:after="0"/>
      </w:pPr>
      <w:r>
        <w:rPr/>
        <w:t xml:space="preserve">图表：2021-2026年中国消费者对新能源汽车充电便捷性满意度</w:t>
      </w:r>
    </w:p>
    <w:p>
      <w:pPr>
        <w:spacing w:before="75" w:after="0"/>
      </w:pPr>
      <w:r>
        <w:rPr/>
        <w:t xml:space="preserve">图表：2021-2026年中国消费者对新能源汽车充电安全与效率关注度</w:t>
      </w:r>
    </w:p>
    <w:p>
      <w:pPr>
        <w:spacing w:before="75" w:after="0"/>
      </w:pPr>
      <w:r>
        <w:rPr/>
        <w:t xml:space="preserve">图表：2021-2026年中国充电基础设施行业上游供应链关键材料价格波动</w:t>
      </w:r>
    </w:p>
    <w:p>
      <w:pPr>
        <w:spacing w:before="75" w:after="0"/>
      </w:pPr>
      <w:r>
        <w:rPr/>
        <w:t xml:space="preserve">图表：2021-2026年中国充电基础设施行业中游建设与运营成本结构</w:t>
      </w:r>
    </w:p>
    <w:p>
      <w:pPr>
        <w:spacing w:before="75" w:after="0"/>
      </w:pPr>
      <w:r>
        <w:rPr/>
        <w:t xml:space="preserve">图表：2026-2031年中国充电基础设施行业市场规模预测</w:t>
      </w:r>
    </w:p>
    <w:p>
      <w:pPr>
        <w:spacing w:before="75" w:after="0"/>
      </w:pPr>
      <w:r>
        <w:rPr/>
        <w:t xml:space="preserve">图表：2026-2031年中国充电基础设施行业技术发展趋势预测</w:t>
      </w:r>
    </w:p>
    <w:p>
      <w:pPr>
        <w:spacing w:before="75" w:after="0"/>
      </w:pPr>
      <w:r>
        <w:rPr/>
        <w:t xml:space="preserve">图表：2026-2031年中国充电基础设施行业投资热点分布</w:t>
      </w:r>
    </w:p>
    <w:p>
      <w:pPr>
        <w:spacing w:before="75" w:after="0"/>
      </w:pPr>
      <w:r>
        <w:rPr/>
        <w:t xml:space="preserve">图表：2026-2031年中国充电基础设施行业市场风险评估</w:t>
      </w:r>
    </w:p>
    <w:p>
      <w:pPr>
        <w:spacing w:before="75" w:after="0"/>
      </w:pPr>
      <w:r>
        <w:rPr/>
        <w:t xml:space="preserve">图表：2021-2026年中国充电基础设施行业环保与节能效益评估</w:t>
      </w:r>
    </w:p>
    <w:p>
      <w:pPr>
        <w:spacing w:before="75" w:after="0"/>
      </w:pPr>
      <w:r>
        <w:rPr/>
        <w:t xml:space="preserve">图表：2021-2026年中国典型城市公共充电网络建设项目案例分析</w:t>
      </w:r>
    </w:p>
    <w:p>
      <w:pPr>
        <w:spacing w:before="75" w:after="0"/>
      </w:pPr>
      <w:r>
        <w:rPr/>
        <w:t xml:space="preserve">图表：2021-2026年中国充电基础设施行业成功企业技术创新与市场拓展案例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本文地址：https://www.51baogao.cn/baogao/20250321/2980006.shtml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8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中国充电基础设施行业市场深度调研及竞争格局与前景展望研究报告(2026-2031版)</dc:title>
  <dc:description>中国充电基础设施行业市场深度调研及竞争格局与前景展望研究报告(2026-2031版)</dc:description>
  <dc:subject>中国充电基础设施行业市场深度调研及竞争格局与前景展望研究报告(2026-2031版)</dc:subject>
  <cp:keywords>研究报告</cp:keywords>
  <cp:category>研究报告</cp:category>
  <cp:lastModifiedBy>北京中道泰和信息咨询有限公司</cp:lastModifiedBy>
  <dcterms:created xsi:type="dcterms:W3CDTF">2026-04-08T16:14:36+08:00</dcterms:created>
  <dcterms:modified xsi:type="dcterms:W3CDTF">2026-04-08T16:14:36+08:00</dcterms:modified>
</cp:coreProperties>
</file>

<file path=docProps/custom.xml><?xml version="1.0" encoding="utf-8"?>
<Properties xmlns="http://schemas.openxmlformats.org/officeDocument/2006/custom-properties" xmlns:vt="http://schemas.openxmlformats.org/officeDocument/2006/docPropsVTypes"/>
</file>