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中国城市经营行业市场发展分析及运营案例研究报告(2026-2031版)</w:t>
      </w:r>
    </w:p>
    <w:p>
      <w:pPr>
        <w:spacing w:after="150"/>
      </w:pPr>
      <w:r>
        <w:rPr>
          <w:b w:val="1"/>
          <w:bCs w:val="1"/>
        </w:rPr>
        <w:t xml:space="preserve">报告简介</w:t>
      </w:r>
    </w:p>
    <w:p>
      <w:pPr>
        <w:spacing w:after="150"/>
      </w:pPr>
      <w:r>
        <w:rPr/>
        <w:t xml:space="preserve">城市经营是指以城市政府为主导的多元经营主体，根据城市功能对城市环境的要求，运用市场经济手段，对以公共资源为主体的各种可经营资源进行资本化的市场运作，以实现这些资源在容量、结构、秩序和功能上的最大化与最优化，从而促进城市建设投入和产出的良性循环，提升城市功能，并推动城市社会、经济、环境的和谐可持续发展。</w:t>
      </w:r>
    </w:p>
    <w:p>
      <w:pPr>
        <w:spacing w:after="150"/>
      </w:pPr>
      <w:r>
        <w:rPr/>
        <w:t xml:space="preserve">城市经营行业的市场规模庞大且持续增长。随着城市化进程的加速和居民生活水平的提高，城市基础设施、公共服务、房地产开发以及城市运营等方面的需求不断增加，推动了城市经营行业的快速发展。近年来，无论是文化相关产品的生产、服务业，还是其他行业以及科学研究和技术服务业，其增加值都在稳步提升，显示出该行业对经济增长的强劲推动力。</w:t>
      </w:r>
    </w:p>
    <w:p>
      <w:pPr>
        <w:spacing w:after="150"/>
      </w:pPr>
      <w:r>
        <w:rPr/>
        <w:t xml:space="preserve">未来，城市经营行业将继续受到政策支持，政府出台一系列鼓励金融创新和开放的政策，吸引更多金融机构和资本流入城市。新兴产业的崛起带来了大量的金融需求，如科技创新企业、文化创意产业等，为城市金融提供了广阔的市场空间。此外，城市间的合作与交流不断加强，金融资源得以更高效地配置和整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经营行业研究单位等公布和提供的大量资料。报告对我国城市经营行业的供需状况、发展现状、子行业发展变化等进行了分析，重点分析了国内外城市经营行业的发展现状、如何面对行业的发展挑战、行业的发展建议、行业竞争力，以及行业的投资分析和趋势预测等等。报告还综合了城市经营行业的整体发展动态，对行业在产品方面提供了参考建议和具体解决办法。报告对于城市经营产品生产企业、经销商、行业管理部门以及拟进入该行业的投资者具有重要的参考价值，对于研究我国城市经营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城市经营的三大要素</w:t>
      </w:r>
    </w:p>
    <w:p>
      <w:pPr>
        <w:spacing w:before="75" w:after="0"/>
      </w:pPr>
      <w:r>
        <w:rPr/>
        <w:t xml:space="preserve">第一节 城市经营的界定</w:t>
      </w:r>
    </w:p>
    <w:p>
      <w:pPr>
        <w:spacing w:before="75" w:after="0"/>
      </w:pPr>
      <w:r>
        <w:rPr/>
        <w:t xml:space="preserve">一、 城市经营的内涵</w:t>
      </w:r>
    </w:p>
    <w:p>
      <w:pPr>
        <w:spacing w:before="75" w:after="0"/>
      </w:pPr>
      <w:r>
        <w:rPr/>
        <w:t xml:space="preserve">二、 城市经营与城市管理的区别</w:t>
      </w:r>
    </w:p>
    <w:p>
      <w:pPr>
        <w:spacing w:before="75" w:after="0"/>
      </w:pPr>
      <w:r>
        <w:rPr/>
        <w:t xml:space="preserve">三、 城市经营与企业经营的区别</w:t>
      </w:r>
    </w:p>
    <w:p>
      <w:pPr>
        <w:spacing w:before="75" w:after="0"/>
      </w:pPr>
      <w:r>
        <w:rPr/>
        <w:t xml:space="preserve">第二节 城市经营的三要素</w:t>
      </w:r>
    </w:p>
    <w:p>
      <w:pPr>
        <w:spacing w:before="75" w:after="0"/>
      </w:pPr>
      <w:r>
        <w:rPr/>
        <w:t xml:space="preserve">一、 城市经营主体类型</w:t>
      </w:r>
    </w:p>
    <w:p>
      <w:pPr>
        <w:spacing w:before="75" w:after="0"/>
      </w:pPr>
      <w:r>
        <w:rPr/>
        <w:t xml:space="preserve">二、 城市经营的客体</w:t>
      </w:r>
    </w:p>
    <w:p>
      <w:pPr>
        <w:spacing w:before="75" w:after="0"/>
      </w:pPr>
      <w:r>
        <w:rPr/>
        <w:t xml:space="preserve">三、 城市经营的过程</w:t>
      </w:r>
    </w:p>
    <w:p>
      <w:pPr>
        <w:spacing w:before="75" w:after="0"/>
      </w:pPr>
      <w:r>
        <w:rPr/>
        <w:t xml:space="preserve">第三节 报告研究范围界定</w:t>
      </w:r>
    </w:p>
    <w:p>
      <w:pPr>
        <w:spacing w:before="75" w:after="0"/>
      </w:pPr>
      <w:r>
        <w:rPr>
          <w:b w:val="1"/>
          <w:bCs w:val="1"/>
        </w:rPr>
        <w:t xml:space="preserve">第二章 城市经营战略分析</w:t>
      </w:r>
    </w:p>
    <w:p>
      <w:pPr>
        <w:spacing w:before="75" w:after="0"/>
      </w:pPr>
      <w:r>
        <w:rPr/>
        <w:t xml:space="preserve">第一节 城市经营战略的内容</w:t>
      </w:r>
    </w:p>
    <w:p>
      <w:pPr>
        <w:spacing w:before="75" w:after="0"/>
      </w:pPr>
      <w:r>
        <w:rPr/>
        <w:t xml:space="preserve">第二节 城市经营战略与城市规划的关系</w:t>
      </w:r>
    </w:p>
    <w:p>
      <w:pPr>
        <w:spacing w:before="75" w:after="0"/>
      </w:pPr>
      <w:r>
        <w:rPr/>
        <w:t xml:space="preserve">一、 城市规划是城市经营战略的前提和依据</w:t>
      </w:r>
    </w:p>
    <w:p>
      <w:pPr>
        <w:spacing w:before="75" w:after="0"/>
      </w:pPr>
      <w:r>
        <w:rPr/>
        <w:t xml:space="preserve">二、 城市经营是城市规划的实施手段</w:t>
      </w:r>
    </w:p>
    <w:p>
      <w:pPr>
        <w:spacing w:before="75" w:after="0"/>
      </w:pPr>
      <w:r>
        <w:rPr/>
        <w:t xml:space="preserve">三、 城市经营战略与城市战略规划存在互动关系</w:t>
      </w:r>
    </w:p>
    <w:p>
      <w:pPr>
        <w:spacing w:before="75" w:after="0"/>
      </w:pPr>
      <w:r>
        <w:rPr/>
        <w:t xml:space="preserve">第三节 我国城市经营战略发展概况</w:t>
      </w:r>
    </w:p>
    <w:p>
      <w:pPr>
        <w:spacing w:before="75" w:after="0"/>
      </w:pPr>
      <w:r>
        <w:rPr>
          <w:b w:val="1"/>
          <w:bCs w:val="1"/>
        </w:rPr>
        <w:t xml:space="preserve">第三章 城市总体经营战略分析</w:t>
      </w:r>
    </w:p>
    <w:p>
      <w:pPr>
        <w:spacing w:before="75" w:after="0"/>
      </w:pPr>
      <w:r>
        <w:rPr/>
        <w:t xml:space="preserve">第一节 城市总体经营战略的基本特征</w:t>
      </w:r>
    </w:p>
    <w:p>
      <w:pPr>
        <w:spacing w:before="75" w:after="0"/>
      </w:pPr>
      <w:r>
        <w:rPr/>
        <w:t xml:space="preserve">一、 城市总体经营战略是对城市整体的经营</w:t>
      </w:r>
    </w:p>
    <w:p>
      <w:pPr>
        <w:spacing w:before="75" w:after="0"/>
      </w:pPr>
      <w:r>
        <w:rPr/>
        <w:t xml:space="preserve">二、 城市总体经营战略整合城市总体价值</w:t>
      </w:r>
    </w:p>
    <w:p>
      <w:pPr>
        <w:spacing w:before="75" w:after="0"/>
      </w:pPr>
      <w:r>
        <w:rPr/>
        <w:t xml:space="preserve">三、 城市总体经营战略以政府为主体</w:t>
      </w:r>
    </w:p>
    <w:p>
      <w:pPr>
        <w:spacing w:before="75" w:after="0"/>
      </w:pPr>
      <w:r>
        <w:rPr/>
        <w:t xml:space="preserve">四、 城市总体经营战略以空间为依托</w:t>
      </w:r>
    </w:p>
    <w:p>
      <w:pPr>
        <w:spacing w:before="75" w:after="0"/>
      </w:pPr>
      <w:r>
        <w:rPr/>
        <w:t xml:space="preserve">第二节 城市发展战略定位</w:t>
      </w:r>
    </w:p>
    <w:p>
      <w:pPr>
        <w:spacing w:before="75" w:after="0"/>
      </w:pPr>
      <w:r>
        <w:rPr/>
        <w:t xml:space="preserve">一、 城市的区域定位</w:t>
      </w:r>
    </w:p>
    <w:p>
      <w:pPr>
        <w:spacing w:before="75" w:after="0"/>
      </w:pPr>
      <w:r>
        <w:rPr/>
        <w:t xml:space="preserve">二、 城市的功能定位</w:t>
      </w:r>
    </w:p>
    <w:p>
      <w:pPr>
        <w:spacing w:before="75" w:after="0"/>
      </w:pPr>
      <w:r>
        <w:rPr/>
        <w:t xml:space="preserve">三、 城市的文化环境定位</w:t>
      </w:r>
    </w:p>
    <w:p>
      <w:pPr>
        <w:spacing w:before="75" w:after="0"/>
      </w:pPr>
      <w:r>
        <w:rPr/>
        <w:t xml:space="preserve">第三节 城市空间经营战略</w:t>
      </w:r>
    </w:p>
    <w:p>
      <w:pPr>
        <w:spacing w:before="75" w:after="0"/>
      </w:pPr>
      <w:r>
        <w:rPr/>
        <w:t xml:space="preserve">一、 城市空间拓展</w:t>
      </w:r>
    </w:p>
    <w:p>
      <w:pPr>
        <w:spacing w:before="75" w:after="0"/>
      </w:pPr>
      <w:r>
        <w:rPr/>
        <w:t xml:space="preserve">二、 城市空间结构与形态演变</w:t>
      </w:r>
    </w:p>
    <w:p>
      <w:pPr>
        <w:spacing w:before="75" w:after="0"/>
      </w:pPr>
      <w:r>
        <w:rPr/>
        <w:t xml:space="preserve">第四节 城市总体经营战略策略</w:t>
      </w:r>
    </w:p>
    <w:p>
      <w:pPr>
        <w:spacing w:before="75" w:after="0"/>
      </w:pPr>
      <w:r>
        <w:rPr/>
        <w:t xml:space="preserve">一、 总结城市发展经验</w:t>
      </w:r>
    </w:p>
    <w:p>
      <w:pPr>
        <w:spacing w:before="75" w:after="0"/>
      </w:pPr>
      <w:r>
        <w:rPr/>
        <w:t xml:space="preserve">二、 制定统一的区域经营策略</w:t>
      </w:r>
    </w:p>
    <w:p>
      <w:pPr>
        <w:spacing w:before="75" w:after="0"/>
      </w:pPr>
      <w:r>
        <w:rPr/>
        <w:t xml:space="preserve">三、 重视重大基础设施的导向作用</w:t>
      </w:r>
    </w:p>
    <w:p>
      <w:pPr>
        <w:spacing w:before="75" w:after="0"/>
      </w:pPr>
      <w:r>
        <w:rPr/>
        <w:t xml:space="preserve">四、 引导有效、有序的土地开发</w:t>
      </w:r>
    </w:p>
    <w:p>
      <w:pPr>
        <w:spacing w:before="75" w:after="0"/>
      </w:pPr>
      <w:r>
        <w:rPr>
          <w:b w:val="1"/>
          <w:bCs w:val="1"/>
        </w:rPr>
        <w:t xml:space="preserve">第四章 城市品牌营销战略及案例分析</w:t>
      </w:r>
    </w:p>
    <w:p>
      <w:pPr>
        <w:spacing w:before="75" w:after="0"/>
      </w:pPr>
      <w:r>
        <w:rPr/>
        <w:t xml:space="preserve">第一节 城市品牌营销及案例分析</w:t>
      </w:r>
    </w:p>
    <w:p>
      <w:pPr>
        <w:spacing w:before="75" w:after="0"/>
      </w:pPr>
      <w:r>
        <w:rPr/>
        <w:t xml:space="preserve">一、 城市品牌概念</w:t>
      </w:r>
    </w:p>
    <w:p>
      <w:pPr>
        <w:spacing w:before="75" w:after="0"/>
      </w:pPr>
      <w:r>
        <w:rPr/>
        <w:t xml:space="preserve">二、 城市品牌营销国际实例</w:t>
      </w:r>
    </w:p>
    <w:p>
      <w:pPr>
        <w:spacing w:before="75" w:after="0"/>
      </w:pPr>
      <w:r>
        <w:rPr/>
        <w:t xml:space="preserve">三、 我国内地城市品牌营销</w:t>
      </w:r>
    </w:p>
    <w:p>
      <w:pPr>
        <w:spacing w:before="75" w:after="0"/>
      </w:pPr>
      <w:r>
        <w:rPr/>
        <w:t xml:space="preserve">四、 我国城市品牌打造策略</w:t>
      </w:r>
    </w:p>
    <w:p>
      <w:pPr>
        <w:spacing w:before="75" w:after="0"/>
      </w:pPr>
      <w:r>
        <w:rPr/>
        <w:t xml:space="preserve">第二节 城市形象营销及策略分析</w:t>
      </w:r>
    </w:p>
    <w:p>
      <w:pPr>
        <w:spacing w:before="75" w:after="0"/>
      </w:pPr>
      <w:r>
        <w:rPr/>
        <w:t xml:space="preserve">一、 城市形象概念</w:t>
      </w:r>
    </w:p>
    <w:p>
      <w:pPr>
        <w:spacing w:before="75" w:after="0"/>
      </w:pPr>
      <w:r>
        <w:rPr/>
        <w:t xml:space="preserve">二、 城市形象营销策略</w:t>
      </w:r>
    </w:p>
    <w:p>
      <w:pPr>
        <w:spacing w:before="75" w:after="0"/>
      </w:pPr>
      <w:r>
        <w:rPr/>
        <w:t xml:space="preserve">第三节 城市事件营销及类型分析</w:t>
      </w:r>
    </w:p>
    <w:p>
      <w:pPr>
        <w:spacing w:before="75" w:after="0"/>
      </w:pPr>
      <w:r>
        <w:rPr/>
        <w:t xml:space="preserve">一、 重大城市事件特点及其作用</w:t>
      </w:r>
    </w:p>
    <w:p>
      <w:pPr>
        <w:spacing w:before="75" w:after="0"/>
      </w:pPr>
      <w:r>
        <w:rPr/>
        <w:t xml:space="preserve">二、 城市事件的类型</w:t>
      </w:r>
    </w:p>
    <w:p>
      <w:pPr>
        <w:spacing w:before="75" w:after="0"/>
      </w:pPr>
      <w:r>
        <w:rPr/>
        <w:t xml:space="preserve">第四节 城市营销误区及策略分析</w:t>
      </w:r>
    </w:p>
    <w:p>
      <w:pPr>
        <w:spacing w:before="75" w:after="0"/>
      </w:pPr>
      <w:r>
        <w:rPr/>
        <w:t xml:space="preserve">一、 我国城市营销误区</w:t>
      </w:r>
    </w:p>
    <w:p>
      <w:pPr>
        <w:spacing w:before="75" w:after="0"/>
      </w:pPr>
      <w:r>
        <w:rPr/>
        <w:t xml:space="preserve">二、 我国城市营销策略</w:t>
      </w:r>
    </w:p>
    <w:p>
      <w:pPr>
        <w:spacing w:before="75" w:after="0"/>
      </w:pPr>
      <w:r>
        <w:rPr/>
        <w:t xml:space="preserve">(1)城市空间运营</w:t>
      </w:r>
    </w:p>
    <w:p>
      <w:pPr>
        <w:spacing w:before="75" w:after="0"/>
      </w:pPr>
      <w:r>
        <w:rPr>
          <w:b w:val="1"/>
          <w:bCs w:val="1"/>
        </w:rPr>
        <w:t xml:space="preserve">第五章 城市功能空间运营及案例分析</w:t>
      </w:r>
    </w:p>
    <w:p>
      <w:pPr>
        <w:spacing w:before="75" w:after="0"/>
      </w:pPr>
      <w:r>
        <w:rPr/>
        <w:t xml:space="preserve">第一节 住区运营及案例分析</w:t>
      </w:r>
    </w:p>
    <w:p>
      <w:pPr>
        <w:spacing w:before="75" w:after="0"/>
      </w:pPr>
      <w:r>
        <w:rPr/>
        <w:t xml:space="preserve">一、 城市住区的定义及其特性</w:t>
      </w:r>
    </w:p>
    <w:p>
      <w:pPr>
        <w:spacing w:before="75" w:after="0"/>
      </w:pPr>
      <w:r>
        <w:rPr/>
        <w:t xml:space="preserve">二、 中国城市住区的历史发展特征</w:t>
      </w:r>
    </w:p>
    <w:p>
      <w:pPr>
        <w:spacing w:before="75" w:after="0"/>
      </w:pPr>
      <w:r>
        <w:rPr/>
        <w:t xml:space="preserve">三、 中国住区开发运营中的问题分析</w:t>
      </w:r>
    </w:p>
    <w:p>
      <w:pPr>
        <w:spacing w:before="75" w:after="0"/>
      </w:pPr>
      <w:r>
        <w:rPr/>
        <w:t xml:space="preserve">四、 我国住区开发运营策略</w:t>
      </w:r>
    </w:p>
    <w:p>
      <w:pPr>
        <w:spacing w:before="75" w:after="0"/>
      </w:pPr>
      <w:r>
        <w:rPr/>
        <w:t xml:space="preserve">五、 住区运营案例分析——南京江宁“三山板块”</w:t>
      </w:r>
    </w:p>
    <w:p>
      <w:pPr>
        <w:spacing w:before="75" w:after="0"/>
      </w:pPr>
      <w:r>
        <w:rPr/>
        <w:t xml:space="preserve">第二节 中央商务区运营及案例分析</w:t>
      </w:r>
    </w:p>
    <w:p>
      <w:pPr>
        <w:spacing w:before="75" w:after="0"/>
      </w:pPr>
      <w:r>
        <w:rPr/>
        <w:t xml:space="preserve">一、 中央商务区的功能、结构和特征</w:t>
      </w:r>
    </w:p>
    <w:p>
      <w:pPr>
        <w:spacing w:before="75" w:after="0"/>
      </w:pPr>
      <w:r>
        <w:rPr/>
        <w:t xml:space="preserve">二、 国内中央商务区发展阶段分析</w:t>
      </w:r>
    </w:p>
    <w:p>
      <w:pPr>
        <w:spacing w:before="75" w:after="0"/>
      </w:pPr>
      <w:r>
        <w:rPr/>
        <w:t xml:space="preserve">三、 国内外中央商务区发展对比分析</w:t>
      </w:r>
    </w:p>
    <w:p>
      <w:pPr>
        <w:spacing w:before="75" w:after="0"/>
      </w:pPr>
      <w:r>
        <w:rPr/>
        <w:t xml:space="preserve">四、 中国中央商务区运营管理分析</w:t>
      </w:r>
    </w:p>
    <w:p>
      <w:pPr>
        <w:spacing w:before="75" w:after="0"/>
      </w:pPr>
      <w:r>
        <w:rPr/>
        <w:t xml:space="preserve">五、 政府在中央商务区建设中的作用</w:t>
      </w:r>
    </w:p>
    <w:p>
      <w:pPr>
        <w:spacing w:before="75" w:after="0"/>
      </w:pPr>
      <w:r>
        <w:rPr/>
        <w:t xml:space="preserve">六、 中央商务区建设案例分析——南京cbd</w:t>
      </w:r>
    </w:p>
    <w:p>
      <w:pPr>
        <w:spacing w:before="75" w:after="0"/>
      </w:pPr>
      <w:r>
        <w:rPr/>
        <w:t xml:space="preserve">第三节 开发区运营及案例分析</w:t>
      </w:r>
    </w:p>
    <w:p>
      <w:pPr>
        <w:spacing w:before="75" w:after="0"/>
      </w:pPr>
      <w:r>
        <w:rPr/>
        <w:t xml:space="preserve">一、 开发区发展历程</w:t>
      </w:r>
    </w:p>
    <w:p>
      <w:pPr>
        <w:spacing w:before="75" w:after="0"/>
      </w:pPr>
      <w:r>
        <w:rPr/>
        <w:t xml:space="preserve">二、 我国开发区运营机制分析</w:t>
      </w:r>
    </w:p>
    <w:p>
      <w:pPr>
        <w:spacing w:before="75" w:after="0"/>
      </w:pPr>
      <w:r>
        <w:rPr/>
        <w:t xml:space="preserve">三、 开发区典型运营管理模式</w:t>
      </w:r>
    </w:p>
    <w:p>
      <w:pPr>
        <w:spacing w:before="75" w:after="0"/>
      </w:pPr>
      <w:r>
        <w:rPr/>
        <w:t xml:space="preserve">四、 我国开发区开发运营存在问题</w:t>
      </w:r>
    </w:p>
    <w:p>
      <w:pPr>
        <w:spacing w:before="75" w:after="0"/>
      </w:pPr>
      <w:r>
        <w:rPr/>
        <w:t xml:space="preserve">五、 传统开发区向产业新城转型分析</w:t>
      </w:r>
    </w:p>
    <w:p>
      <w:pPr>
        <w:spacing w:before="75" w:after="0"/>
      </w:pPr>
      <w:r>
        <w:rPr>
          <w:b w:val="1"/>
          <w:bCs w:val="1"/>
        </w:rPr>
        <w:t xml:space="preserve">第六章 城市空间运营基础——土地经营</w:t>
      </w:r>
    </w:p>
    <w:p>
      <w:pPr>
        <w:spacing w:before="75" w:after="0"/>
      </w:pPr>
      <w:r>
        <w:rPr/>
        <w:t xml:space="preserve">第一节 中国城市土地制度改革</w:t>
      </w:r>
    </w:p>
    <w:p>
      <w:pPr>
        <w:spacing w:before="75" w:after="0"/>
      </w:pPr>
      <w:r>
        <w:rPr/>
        <w:t xml:space="preserve">一、 城市土地经营的概念</w:t>
      </w:r>
    </w:p>
    <w:p>
      <w:pPr>
        <w:spacing w:before="75" w:after="0"/>
      </w:pPr>
      <w:r>
        <w:rPr/>
        <w:t xml:space="preserve">二、 城市土地制度改革历程</w:t>
      </w:r>
    </w:p>
    <w:p>
      <w:pPr>
        <w:spacing w:before="75" w:after="0"/>
      </w:pPr>
      <w:r>
        <w:rPr/>
        <w:t xml:space="preserve">三、 中国现行基本土地制度</w:t>
      </w:r>
    </w:p>
    <w:p>
      <w:pPr>
        <w:spacing w:before="75" w:after="0"/>
      </w:pPr>
      <w:r>
        <w:rPr/>
        <w:t xml:space="preserve">第二节 城市土地经营方式与运作程序</w:t>
      </w:r>
    </w:p>
    <w:p>
      <w:pPr>
        <w:spacing w:before="75" w:after="0"/>
      </w:pPr>
      <w:r>
        <w:rPr/>
        <w:t xml:space="preserve">一、 城市土地经营的方式</w:t>
      </w:r>
    </w:p>
    <w:p>
      <w:pPr>
        <w:spacing w:before="75" w:after="0"/>
      </w:pPr>
      <w:r>
        <w:rPr/>
        <w:t xml:space="preserve">二、 城市土地经营的运作程序</w:t>
      </w:r>
    </w:p>
    <w:p>
      <w:pPr>
        <w:spacing w:before="75" w:after="0"/>
      </w:pPr>
      <w:r>
        <w:rPr/>
        <w:t xml:space="preserve">三、 地方政府现行土地经营特点</w:t>
      </w:r>
    </w:p>
    <w:p>
      <w:pPr>
        <w:spacing w:before="75" w:after="0"/>
      </w:pPr>
      <w:r>
        <w:rPr/>
        <w:t xml:space="preserve">第三节 中国土地经营成果分析</w:t>
      </w:r>
    </w:p>
    <w:p>
      <w:pPr>
        <w:spacing w:before="75" w:after="0"/>
      </w:pPr>
      <w:r>
        <w:rPr/>
        <w:t xml:space="preserve">一、 土地经营收入来源分析</w:t>
      </w:r>
    </w:p>
    <w:p>
      <w:pPr>
        <w:spacing w:before="75" w:after="0"/>
      </w:pPr>
      <w:r>
        <w:rPr/>
        <w:t xml:space="preserve">二、 中国土地经营成果分析</w:t>
      </w:r>
    </w:p>
    <w:p>
      <w:pPr>
        <w:spacing w:before="75" w:after="0"/>
      </w:pPr>
      <w:r>
        <w:rPr/>
        <w:t xml:space="preserve">第四节 政府在土地经营过程中存在的问题</w:t>
      </w:r>
    </w:p>
    <w:p>
      <w:pPr>
        <w:spacing w:before="75" w:after="0"/>
      </w:pPr>
      <w:r>
        <w:rPr/>
        <w:t xml:space="preserve">一、 土地经营流程自身存在的问题</w:t>
      </w:r>
    </w:p>
    <w:p>
      <w:pPr>
        <w:spacing w:before="75" w:after="0"/>
      </w:pPr>
      <w:r>
        <w:rPr/>
        <w:t xml:space="preserve">二、 地方政府的行为失范和责任缺失</w:t>
      </w:r>
    </w:p>
    <w:p>
      <w:pPr>
        <w:spacing w:before="75" w:after="0"/>
      </w:pPr>
      <w:r>
        <w:rPr/>
        <w:t xml:space="preserve">(1)典型城市经营模式</w:t>
      </w:r>
    </w:p>
    <w:p>
      <w:pPr>
        <w:spacing w:before="75" w:after="0"/>
      </w:pPr>
      <w:r>
        <w:rPr>
          <w:b w:val="1"/>
          <w:bCs w:val="1"/>
        </w:rPr>
        <w:t xml:space="preserve">第七章 典型城市品牌经营模式分析</w:t>
      </w:r>
    </w:p>
    <w:p>
      <w:pPr>
        <w:spacing w:before="75" w:after="0"/>
      </w:pPr>
      <w:r>
        <w:rPr/>
        <w:t xml:space="preserve">第一节 环境品牌经营模式分析</w:t>
      </w:r>
    </w:p>
    <w:p>
      <w:pPr>
        <w:spacing w:before="75" w:after="0"/>
      </w:pPr>
      <w:r>
        <w:rPr/>
        <w:t xml:space="preserve">一、 环境品牌经营模式简介</w:t>
      </w:r>
    </w:p>
    <w:p>
      <w:pPr>
        <w:spacing w:before="75" w:after="0"/>
      </w:pPr>
      <w:r>
        <w:rPr/>
        <w:t xml:space="preserve">二、 环境品牌模式的适用条件与实现路径</w:t>
      </w:r>
    </w:p>
    <w:p>
      <w:pPr>
        <w:spacing w:before="75" w:after="0"/>
      </w:pPr>
      <w:r>
        <w:rPr/>
        <w:t xml:space="preserve">三、 环境品牌经营的主要内容与策略</w:t>
      </w:r>
    </w:p>
    <w:p>
      <w:pPr>
        <w:spacing w:before="75" w:after="0"/>
      </w:pPr>
      <w:r>
        <w:rPr/>
        <w:t xml:space="preserve">第二节 工业品牌经营模式分析</w:t>
      </w:r>
    </w:p>
    <w:p>
      <w:pPr>
        <w:spacing w:before="75" w:after="0"/>
      </w:pPr>
      <w:r>
        <w:rPr/>
        <w:t xml:space="preserve">一、 工业品牌经营模式简介</w:t>
      </w:r>
    </w:p>
    <w:p>
      <w:pPr>
        <w:spacing w:before="75" w:after="0"/>
      </w:pPr>
      <w:r>
        <w:rPr/>
        <w:t xml:space="preserve">二、 工业品牌经营模式的适用条件与实现路径</w:t>
      </w:r>
    </w:p>
    <w:p>
      <w:pPr>
        <w:spacing w:before="75" w:after="0"/>
      </w:pPr>
      <w:r>
        <w:rPr/>
        <w:t xml:space="preserve">三、 工业品牌经营的主要特征和内容</w:t>
      </w:r>
    </w:p>
    <w:p>
      <w:pPr>
        <w:spacing w:before="75" w:after="0"/>
      </w:pPr>
      <w:r>
        <w:rPr>
          <w:b w:val="1"/>
          <w:bCs w:val="1"/>
        </w:rPr>
        <w:t xml:space="preserve">第八章 典型城市要素经营模式</w:t>
      </w:r>
    </w:p>
    <w:p>
      <w:pPr>
        <w:spacing w:before="75" w:after="0"/>
      </w:pPr>
      <w:r>
        <w:rPr/>
        <w:t xml:space="preserve">第一节 旧城改造运营及案例分析</w:t>
      </w:r>
    </w:p>
    <w:p>
      <w:pPr>
        <w:spacing w:before="75" w:after="0"/>
      </w:pPr>
      <w:r>
        <w:rPr/>
        <w:t xml:space="preserve">一、 旧城改造的方式和内容</w:t>
      </w:r>
    </w:p>
    <w:p>
      <w:pPr>
        <w:spacing w:before="75" w:after="0"/>
      </w:pPr>
      <w:r>
        <w:rPr/>
        <w:t xml:space="preserve">二、 旧城改造的行为主体</w:t>
      </w:r>
    </w:p>
    <w:p>
      <w:pPr>
        <w:spacing w:before="75" w:after="0"/>
      </w:pPr>
      <w:r>
        <w:rPr/>
        <w:t xml:space="preserve">三、 中国旧城改造的历程与成就</w:t>
      </w:r>
    </w:p>
    <w:p>
      <w:pPr>
        <w:spacing w:before="75" w:after="0"/>
      </w:pPr>
      <w:r>
        <w:rPr/>
        <w:t xml:space="preserve">四、 发达国家旧城改造的历程与经验</w:t>
      </w:r>
    </w:p>
    <w:p>
      <w:pPr>
        <w:spacing w:before="75" w:after="0"/>
      </w:pPr>
      <w:r>
        <w:rPr/>
        <w:t xml:space="preserve">五、 旧城改造运行机制分析</w:t>
      </w:r>
    </w:p>
    <w:p>
      <w:pPr>
        <w:spacing w:before="75" w:after="0"/>
      </w:pPr>
      <w:r>
        <w:rPr/>
        <w:t xml:space="preserve">六、 国内城市旧城改造案例分析</w:t>
      </w:r>
    </w:p>
    <w:p>
      <w:pPr>
        <w:spacing w:before="75" w:after="0"/>
      </w:pPr>
      <w:r>
        <w:rPr/>
        <w:t xml:space="preserve">第二节 城市新区的开发运营及案例分析</w:t>
      </w:r>
    </w:p>
    <w:p>
      <w:pPr>
        <w:spacing w:before="75" w:after="0"/>
      </w:pPr>
      <w:r>
        <w:rPr/>
        <w:t xml:space="preserve">一、 城市新区的界定与分类</w:t>
      </w:r>
    </w:p>
    <w:p>
      <w:pPr>
        <w:spacing w:before="75" w:after="0"/>
      </w:pPr>
      <w:r>
        <w:rPr/>
        <w:t xml:space="preserve">二、 国际城市新区建设实践与启示</w:t>
      </w:r>
    </w:p>
    <w:p>
      <w:pPr>
        <w:spacing w:before="75" w:after="0"/>
      </w:pPr>
      <w:r>
        <w:rPr/>
        <w:t xml:space="preserve">三、 我国城市新区开发建设实施策略</w:t>
      </w:r>
    </w:p>
    <w:p>
      <w:pPr>
        <w:spacing w:before="75" w:after="0"/>
      </w:pPr>
      <w:r>
        <w:rPr/>
        <w:t xml:space="preserve">四、 新城开发运营案例分析——南京河西新城</w:t>
      </w:r>
    </w:p>
    <w:p>
      <w:pPr>
        <w:spacing w:before="75" w:after="0"/>
      </w:pPr>
      <w:r>
        <w:rPr/>
        <w:t xml:space="preserve">第三节 基础设施民营化经营模式分析</w:t>
      </w:r>
    </w:p>
    <w:p>
      <w:pPr>
        <w:spacing w:before="75" w:after="0"/>
      </w:pPr>
      <w:r>
        <w:rPr/>
        <w:t xml:space="preserve">一、 基础设施民营化经营模式与动因分析</w:t>
      </w:r>
    </w:p>
    <w:p>
      <w:pPr>
        <w:spacing w:before="75" w:after="0"/>
      </w:pPr>
      <w:r>
        <w:rPr/>
        <w:t xml:space="preserve">二、 我国城市基础设施民营化运行现状与问题</w:t>
      </w:r>
    </w:p>
    <w:p>
      <w:pPr>
        <w:spacing w:before="75" w:after="0"/>
      </w:pPr>
      <w:r>
        <w:rPr/>
        <w:t xml:space="preserve">三、 我国城市基础设施民营化运行模式的选择</w:t>
      </w:r>
    </w:p>
    <w:p>
      <w:pPr>
        <w:spacing w:before="75" w:after="0"/>
      </w:pPr>
      <w:r>
        <w:rPr/>
        <w:t xml:space="preserve">四、 城市基础设施民营化运行范围影响因素分析</w:t>
      </w:r>
    </w:p>
    <w:p>
      <w:pPr>
        <w:spacing w:before="75" w:after="0"/>
      </w:pPr>
      <w:r>
        <w:rPr/>
        <w:t xml:space="preserve">五、 我国城市基础设施产业竞争机制的建立</w:t>
      </w:r>
    </w:p>
    <w:p>
      <w:pPr>
        <w:spacing w:before="75" w:after="0"/>
      </w:pPr>
      <w:r>
        <w:rPr>
          <w:b w:val="1"/>
          <w:bCs w:val="1"/>
        </w:rPr>
        <w:t xml:space="preserve">第九章 我国主要地区城市经营案例分析</w:t>
      </w:r>
    </w:p>
    <w:p>
      <w:pPr>
        <w:spacing w:before="75" w:after="0"/>
      </w:pPr>
      <w:r>
        <w:rPr/>
        <w:t xml:space="preserve">第一节 典型城市经营模式案例分析</w:t>
      </w:r>
    </w:p>
    <w:p>
      <w:pPr>
        <w:spacing w:before="75" w:after="0"/>
      </w:pPr>
      <w:r>
        <w:rPr/>
        <w:t xml:space="preserve">一、 大连城市经营案例——环境品牌经营模式</w:t>
      </w:r>
    </w:p>
    <w:p>
      <w:pPr>
        <w:spacing w:before="75" w:after="0"/>
      </w:pPr>
      <w:r>
        <w:rPr/>
        <w:t xml:space="preserve">二、 青岛城市经营案例——工业品牌经营模式</w:t>
      </w:r>
    </w:p>
    <w:p>
      <w:pPr>
        <w:spacing w:before="75" w:after="0"/>
      </w:pPr>
      <w:r>
        <w:rPr/>
        <w:t xml:space="preserve">三、 深圳城市经营案例——城中村改造模式</w:t>
      </w:r>
    </w:p>
    <w:p>
      <w:pPr>
        <w:spacing w:before="75" w:after="0"/>
      </w:pPr>
      <w:r>
        <w:rPr/>
        <w:t xml:space="preserve">四、 长春城市经营案例——基础设施民营化经营模式</w:t>
      </w:r>
    </w:p>
    <w:p>
      <w:pPr>
        <w:spacing w:before="75" w:after="0"/>
      </w:pPr>
      <w:r>
        <w:rPr/>
        <w:t xml:space="preserve">第二节 其他地区城市经营案例分析</w:t>
      </w:r>
    </w:p>
    <w:p>
      <w:pPr>
        <w:spacing w:before="75" w:after="0"/>
      </w:pPr>
      <w:r>
        <w:rPr/>
        <w:t xml:space="preserve">一、 北京城市经营案例分析</w:t>
      </w:r>
    </w:p>
    <w:p>
      <w:pPr>
        <w:spacing w:before="75" w:after="0"/>
      </w:pPr>
      <w:r>
        <w:rPr/>
        <w:t xml:space="preserve">二、 上海城市经营案例分析</w:t>
      </w:r>
    </w:p>
    <w:p>
      <w:pPr>
        <w:spacing w:before="75" w:after="0"/>
      </w:pPr>
      <w:r>
        <w:rPr/>
        <w:t xml:space="preserve">三、 天津城市经营案例分析</w:t>
      </w:r>
    </w:p>
    <w:p>
      <w:pPr>
        <w:spacing w:before="75" w:after="0"/>
      </w:pPr>
      <w:r>
        <w:rPr/>
        <w:t xml:space="preserve">四、 西安城市经营案例分析</w:t>
      </w:r>
    </w:p>
    <w:p>
      <w:pPr>
        <w:spacing w:before="75" w:after="0"/>
      </w:pPr>
      <w:r>
        <w:rPr/>
        <w:t xml:space="preserve">(1)问题与对策篇</w:t>
      </w:r>
    </w:p>
    <w:p>
      <w:pPr>
        <w:spacing w:before="75" w:after="0"/>
      </w:pPr>
      <w:r>
        <w:rPr>
          <w:b w:val="1"/>
          <w:bCs w:val="1"/>
        </w:rPr>
        <w:t xml:space="preserve">第十章 我国城市经营中存在问题及解决策略</w:t>
      </w:r>
    </w:p>
    <w:p>
      <w:pPr>
        <w:spacing w:before="75" w:after="0"/>
      </w:pPr>
      <w:r>
        <w:rPr/>
        <w:t xml:space="preserve">第一节 我国城市经营问题与原因剖析</w:t>
      </w:r>
    </w:p>
    <w:p>
      <w:pPr>
        <w:spacing w:before="75" w:after="0"/>
      </w:pPr>
      <w:r>
        <w:rPr/>
        <w:t xml:space="preserve">一、 我国城市经营中存在的误区</w:t>
      </w:r>
    </w:p>
    <w:p>
      <w:pPr>
        <w:spacing w:before="75" w:after="0"/>
      </w:pPr>
      <w:r>
        <w:rPr/>
        <w:t xml:space="preserve">二、 城市经营中存在矛盾</w:t>
      </w:r>
    </w:p>
    <w:p>
      <w:pPr>
        <w:spacing w:before="75" w:after="0"/>
      </w:pPr>
      <w:r>
        <w:rPr/>
        <w:t xml:space="preserve">三、 城市经营问题原因剖析</w:t>
      </w:r>
    </w:p>
    <w:p>
      <w:pPr>
        <w:spacing w:before="75" w:after="0"/>
      </w:pPr>
      <w:r>
        <w:rPr/>
        <w:t xml:space="preserve">第二节 我国城市经营问题解决策略</w:t>
      </w:r>
    </w:p>
    <w:p>
      <w:pPr>
        <w:spacing w:before="75" w:after="0"/>
      </w:pPr>
      <w:r>
        <w:rPr/>
        <w:t xml:space="preserve">一、 国外城市经营先进经验借鉴</w:t>
      </w:r>
    </w:p>
    <w:p>
      <w:pPr>
        <w:spacing w:before="75" w:after="0"/>
      </w:pPr>
      <w:r>
        <w:rPr/>
        <w:t xml:space="preserve">二、 城市经营问题政策建议</w:t>
      </w:r>
    </w:p>
    <w:p>
      <w:pPr>
        <w:spacing w:before="75" w:after="0"/>
      </w:pPr>
      <w:r>
        <w:rPr>
          <w:b w:val="1"/>
          <w:bCs w:val="1"/>
        </w:rPr>
        <w:t xml:space="preserve">图表目录</w:t>
      </w:r>
    </w:p>
    <w:p>
      <w:pPr>
        <w:spacing w:before="75" w:after="0"/>
      </w:pPr>
      <w:r>
        <w:rPr/>
        <w:t xml:space="preserve">图表：城市经营的基本架构</w:t>
      </w:r>
    </w:p>
    <w:p>
      <w:pPr>
        <w:spacing w:before="75" w:after="0"/>
      </w:pPr>
      <w:r>
        <w:rPr/>
        <w:t xml:space="preserve">图表：城市政府在城市经营中的主要职能</w:t>
      </w:r>
    </w:p>
    <w:p>
      <w:pPr>
        <w:spacing w:before="75" w:after="0"/>
      </w:pPr>
      <w:r>
        <w:rPr/>
        <w:t xml:space="preserve">图表：城市经营客体分类</w:t>
      </w:r>
    </w:p>
    <w:p>
      <w:pPr>
        <w:spacing w:before="75" w:after="0"/>
      </w:pPr>
      <w:r>
        <w:rPr/>
        <w:t xml:space="preserve">图表：本报告研究框架</w:t>
      </w:r>
    </w:p>
    <w:p>
      <w:pPr>
        <w:spacing w:before="75" w:after="0"/>
      </w:pPr>
      <w:r>
        <w:rPr/>
        <w:t xml:space="preserve">图表：国内部分城市的品牌形象</w:t>
      </w:r>
    </w:p>
    <w:p>
      <w:pPr>
        <w:spacing w:before="75" w:after="0"/>
      </w:pPr>
      <w:r>
        <w:rPr/>
        <w:t xml:space="preserve">图表：我国城市品牌价值指数评估指标</w:t>
      </w:r>
    </w:p>
    <w:p>
      <w:pPr>
        <w:spacing w:before="75" w:after="0"/>
      </w:pPr>
      <w:r>
        <w:rPr/>
        <w:t xml:space="preserve">图表：城市会展能力综合评价指标体系</w:t>
      </w:r>
    </w:p>
    <w:p>
      <w:pPr>
        <w:spacing w:before="75" w:after="0"/>
      </w:pPr>
      <w:r>
        <w:rPr/>
        <w:t xml:space="preserve">图表：城市住区的特征</w:t>
      </w:r>
    </w:p>
    <w:p>
      <w:pPr>
        <w:spacing w:before="75" w:after="0"/>
      </w:pPr>
      <w:r>
        <w:rPr/>
        <w:t xml:space="preserve">图表：中国住区形态的多元化格局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中国城市经营行业市场发展分析及运营案例研究报告(2026-2031版)</dc:title>
  <dc:description>中国城市经营行业市场发展分析及运营案例研究报告(2026-2031版)</dc:description>
  <dc:subject>中国城市经营行业市场发展分析及运营案例研究报告(2026-2031版)</dc:subject>
  <cp:keywords>研究报告</cp:keywords>
  <cp:category>研究报告</cp:category>
  <cp:lastModifiedBy>北京中道泰和信息咨询有限公司</cp:lastModifiedBy>
  <dcterms:created xsi:type="dcterms:W3CDTF">2026-04-08T16:16:25+08:00</dcterms:created>
  <dcterms:modified xsi:type="dcterms:W3CDTF">2026-04-08T16:16:25+08:00</dcterms:modified>
</cp:coreProperties>
</file>

<file path=docProps/custom.xml><?xml version="1.0" encoding="utf-8"?>
<Properties xmlns="http://schemas.openxmlformats.org/officeDocument/2006/custom-properties" xmlns:vt="http://schemas.openxmlformats.org/officeDocument/2006/docPropsVTypes"/>
</file>