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中国电子信息行业市场发展分析及发展趋势与投资分析研究报告(2026-2031版)</w:t>
      </w:r>
    </w:p>
    <w:p>
      <w:pPr>
        <w:spacing w:after="150"/>
      </w:pPr>
      <w:r>
        <w:rPr>
          <w:b w:val="1"/>
          <w:bCs w:val="1"/>
        </w:rPr>
        <w:t xml:space="preserve">报告简介</w:t>
      </w:r>
    </w:p>
    <w:p>
      <w:pPr>
        <w:spacing w:after="150"/>
      </w:pPr>
      <w:r>
        <w:rPr/>
        <w:t xml:space="preserve">电子信息产业，是指为了实现制作、加工、处理、传播或接收信息等功能或目的，利用电子技术和信息技术所从事的与电子信息产品相关的设备生产、硬件制造、系统集成、软件开发以及应用服务等作业过程的集合。</w:t>
      </w:r>
    </w:p>
    <w:p>
      <w:pPr>
        <w:spacing w:after="150"/>
      </w:pPr>
      <w:r>
        <w:rPr/>
        <w:t xml:space="preserve">电子信息行业产业链上游为原材料环节，主要包括磁性材料、半导体材料、化工制品、金属材料等;中游为电子信息行业，主要包括电子信息产品及相关服务两个部分;下游主要应用于电子、通信、电力、交通、物联网、智能终端、航天军工等领域。</w:t>
      </w:r>
    </w:p>
    <w:p>
      <w:pPr>
        <w:spacing w:after="150"/>
      </w:pPr>
      <w:r>
        <w:rPr/>
        <w:t xml:space="preserve">2024年，国家一系列稳增长、调结构政策效力逐渐显现，各地因地制宜加快新质生产力培育，半导体、能源电子、高端元器件等成为各省市攻关关键共性技术的重点领域和支撑赋能技术创新的重要基础。在全球市场回暖与政策红利的带动下，我国电子信息制造业恢复持续快速增长。</w:t>
      </w:r>
    </w:p>
    <w:p>
      <w:pPr>
        <w:spacing w:after="150"/>
      </w:pPr>
      <w:r>
        <w:rPr/>
        <w:t xml:space="preserve">2025年，电子消费品“以旧换新”举措将持续，智能化、高端化电子产品的销量有望提升，带动高精度频率元器件，以及高频高速、低损耗、小型化的光电连接器、高层高密度印制电路板等高端元器件需求快速增长。除此之外，2025年“车路云一体化”试点工作有望向规模普及的方向延伸，带动新型智能网联汽车销量增加，高压、大电流、小型化、低功耗控制继电器，以及位移、光电、生化等高端传感器等新型汽车传感器也将迎来一波增长高峰。</w:t>
      </w:r>
    </w:p>
    <w:p>
      <w:pPr>
        <w:spacing w:after="150"/>
      </w:pPr>
      <w:r>
        <w:rPr/>
        <w:t xml:space="preserve">企业要以持续且高强度的研发投入为基础，聚焦核心技术的突破与创新，敏锐紧跟技术趋势，打造性能卓越、质量可靠且创新多样的产品;同时，注重品牌建设与市场拓展，精准洞察市场动态，构建高效稳定的供应链以保障物料供应并严格控制成本，通过产业合作强化自身竞争力;此外，还需积极吸引高端人才，着力培养团队整体能力，营造激励创新的企业文化，依靠人才驱动企业不断向前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信息行业研究单位等公布和提供的大量资料。报告对我国电子信息行业的供需状况、发展现状、子行业发展变化等进行了分析，重点分析了国内外电子信息行业的发展现状、如何面对行业的发展挑战、行业的发展建议、行业竞争力，以及行业的投资分析和趋势预测等等。报告还综合了电子信息行业的整体发展动态，对行业在产品方面提供了参考建议和具体解决办法。报告对于电子信息产品生产企业、经销商、行业管理部门以及拟进入该行业的投资者具有重要的参考价值，对于研究我国电子信息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电子信息行业发展概述</w:t>
      </w:r>
    </w:p>
    <w:p>
      <w:pPr>
        <w:spacing w:before="75" w:after="0"/>
      </w:pPr>
      <w:r>
        <w:rPr/>
        <w:t xml:space="preserve">第一节 电子信息的概念</w:t>
      </w:r>
    </w:p>
    <w:p>
      <w:pPr>
        <w:spacing w:before="75" w:after="0"/>
      </w:pPr>
      <w:r>
        <w:rPr/>
        <w:t xml:space="preserve">一、电子信息的特点</w:t>
      </w:r>
    </w:p>
    <w:p>
      <w:pPr>
        <w:spacing w:before="75" w:after="0"/>
      </w:pPr>
      <w:r>
        <w:rPr/>
        <w:t xml:space="preserve">二、电子信息的分类</w:t>
      </w:r>
    </w:p>
    <w:p>
      <w:pPr>
        <w:spacing w:before="75" w:after="0"/>
      </w:pPr>
      <w:r>
        <w:rPr/>
        <w:t xml:space="preserve">第二节 电子信息行业发展成熟度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电子信息市场特征分析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全球电子信息行业发展分析</w:t>
      </w:r>
    </w:p>
    <w:p>
      <w:pPr>
        <w:spacing w:before="75" w:after="0"/>
      </w:pPr>
      <w:r>
        <w:rPr/>
        <w:t xml:space="preserve">第一节 全球电子信息行业发展分析</w:t>
      </w:r>
    </w:p>
    <w:p>
      <w:pPr>
        <w:spacing w:before="75" w:after="0"/>
      </w:pPr>
      <w:r>
        <w:rPr/>
        <w:t xml:space="preserve">一、2021-2026年世界电子信息行业发展分析</w:t>
      </w:r>
    </w:p>
    <w:p>
      <w:pPr>
        <w:spacing w:before="75" w:after="0"/>
      </w:pPr>
      <w:r>
        <w:rPr/>
        <w:t xml:space="preserve">二、2021-2026年世界电子信息行业发展分析</w:t>
      </w:r>
    </w:p>
    <w:p>
      <w:pPr>
        <w:spacing w:before="75" w:after="0"/>
      </w:pPr>
      <w:r>
        <w:rPr/>
        <w:t xml:space="preserve">三、2021-2026年世界电子信息行业发展分析</w:t>
      </w:r>
    </w:p>
    <w:p>
      <w:pPr>
        <w:spacing w:before="75" w:after="0"/>
      </w:pPr>
      <w:r>
        <w:rPr/>
        <w:t xml:space="preserve">第二节 全球电子信息市场分析</w:t>
      </w:r>
    </w:p>
    <w:p>
      <w:pPr>
        <w:spacing w:before="75" w:after="0"/>
      </w:pPr>
      <w:r>
        <w:rPr/>
        <w:t xml:space="preserve">一、2021-2026年全球电子信息需求分析</w:t>
      </w:r>
    </w:p>
    <w:p>
      <w:pPr>
        <w:spacing w:before="75" w:after="0"/>
      </w:pPr>
      <w:r>
        <w:rPr/>
        <w:t xml:space="preserve">二、2021-2026年欧美电子信息需求分析</w:t>
      </w:r>
    </w:p>
    <w:p>
      <w:pPr>
        <w:spacing w:before="75" w:after="0"/>
      </w:pPr>
      <w:r>
        <w:rPr/>
        <w:t xml:space="preserve">三、2021-2026年中外电子信息市场对比</w:t>
      </w:r>
    </w:p>
    <w:p>
      <w:pPr>
        <w:spacing w:before="75" w:after="0"/>
      </w:pPr>
      <w:r>
        <w:rPr/>
        <w:t xml:space="preserve">第三节 2021-2026年主要国家或地区电子信息行业发展分析</w:t>
      </w:r>
    </w:p>
    <w:p>
      <w:pPr>
        <w:spacing w:before="75" w:after="0"/>
      </w:pPr>
      <w:r>
        <w:rPr/>
        <w:t xml:space="preserve">一、2021-2026年美国电子信息行业分析</w:t>
      </w:r>
    </w:p>
    <w:p>
      <w:pPr>
        <w:spacing w:before="75" w:after="0"/>
      </w:pPr>
      <w:r>
        <w:rPr/>
        <w:t xml:space="preserve">二、2021-2026年日本电子信息行业分析</w:t>
      </w:r>
    </w:p>
    <w:p>
      <w:pPr>
        <w:spacing w:before="75" w:after="0"/>
      </w:pPr>
      <w:r>
        <w:rPr/>
        <w:t xml:space="preserve">三、2021-2026年欧洲电子信息行业分析</w:t>
      </w:r>
    </w:p>
    <w:p>
      <w:pPr>
        <w:spacing w:before="75" w:after="0"/>
      </w:pPr>
      <w:r>
        <w:rPr>
          <w:b w:val="1"/>
          <w:bCs w:val="1"/>
        </w:rPr>
        <w:t xml:space="preserve">第三章 我国电子信息行业发展分析</w:t>
      </w:r>
    </w:p>
    <w:p>
      <w:pPr>
        <w:spacing w:before="75" w:after="0"/>
      </w:pPr>
      <w:r>
        <w:rPr/>
        <w:t xml:space="preserve">第一节 中国电子信息行业发展状况</w:t>
      </w:r>
    </w:p>
    <w:p>
      <w:pPr>
        <w:spacing w:before="75" w:after="0"/>
      </w:pPr>
      <w:r>
        <w:rPr/>
        <w:t xml:space="preserve">一、2021-2026年电子信息行业发展状况分析</w:t>
      </w:r>
    </w:p>
    <w:p>
      <w:pPr>
        <w:spacing w:before="75" w:after="0"/>
      </w:pPr>
      <w:r>
        <w:rPr/>
        <w:t xml:space="preserve">二、2021-2026年中国电子信息行业发展动态</w:t>
      </w:r>
    </w:p>
    <w:p>
      <w:pPr>
        <w:spacing w:before="75" w:after="0"/>
      </w:pPr>
      <w:r>
        <w:rPr/>
        <w:t xml:space="preserve">三、2021-2026年电子信息行业经营业绩分析</w:t>
      </w:r>
    </w:p>
    <w:p>
      <w:pPr>
        <w:spacing w:before="75" w:after="0"/>
      </w:pPr>
      <w:r>
        <w:rPr/>
        <w:t xml:space="preserve">四、2021-2026年我国电子信息行业发展热点</w:t>
      </w:r>
    </w:p>
    <w:p>
      <w:pPr>
        <w:spacing w:before="75" w:after="0"/>
      </w:pPr>
      <w:r>
        <w:rPr/>
        <w:t xml:space="preserve">第二节 中国电子信息市场供需状况</w:t>
      </w:r>
    </w:p>
    <w:p>
      <w:pPr>
        <w:spacing w:before="75" w:after="0"/>
      </w:pPr>
      <w:r>
        <w:rPr/>
        <w:t xml:space="preserve">一、2021-2026年中国电子信息行业供给能力</w:t>
      </w:r>
    </w:p>
    <w:p>
      <w:pPr>
        <w:spacing w:before="75" w:after="0"/>
      </w:pPr>
      <w:r>
        <w:rPr/>
        <w:t xml:space="preserve">二、2021-2026年中国电子信息市场供给分析</w:t>
      </w:r>
    </w:p>
    <w:p>
      <w:pPr>
        <w:spacing w:before="75" w:after="0"/>
      </w:pPr>
      <w:r>
        <w:rPr/>
        <w:t xml:space="preserve">三、2021-2026年中国电子信息市场需求分析</w:t>
      </w:r>
    </w:p>
    <w:p>
      <w:pPr>
        <w:spacing w:before="75" w:after="0"/>
      </w:pPr>
      <w:r>
        <w:rPr/>
        <w:t xml:space="preserve">第三节 2021-2026年我国电子信息市场分析</w:t>
      </w:r>
    </w:p>
    <w:p>
      <w:pPr>
        <w:spacing w:before="75" w:after="0"/>
      </w:pPr>
      <w:r>
        <w:rPr/>
        <w:t xml:space="preserve">一、2021-2026年电子信息市场分析</w:t>
      </w:r>
    </w:p>
    <w:p>
      <w:pPr>
        <w:spacing w:before="75" w:after="0"/>
      </w:pPr>
      <w:r>
        <w:rPr/>
        <w:t xml:space="preserve">二、2021-2026年电子信息市场分析</w:t>
      </w:r>
    </w:p>
    <w:p>
      <w:pPr>
        <w:spacing w:before="75" w:after="0"/>
      </w:pPr>
      <w:r>
        <w:rPr>
          <w:b w:val="1"/>
          <w:bCs w:val="1"/>
        </w:rPr>
        <w:t xml:space="preserve">第四章 电子信息行业竞争格局分析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电子信息行业主要企业竞争力分析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2021-2026年电子信息行业竞争格局分析</w:t>
      </w:r>
    </w:p>
    <w:p>
      <w:pPr>
        <w:spacing w:before="75" w:after="0"/>
      </w:pPr>
      <w:r>
        <w:rPr/>
        <w:t xml:space="preserve">一、2021-2026年电子信息行业竞争分析</w:t>
      </w:r>
    </w:p>
    <w:p>
      <w:pPr>
        <w:spacing w:before="75" w:after="0"/>
      </w:pPr>
      <w:r>
        <w:rPr/>
        <w:t xml:space="preserve">二、2021-2026年中外电子信息产品竞争分析</w:t>
      </w:r>
    </w:p>
    <w:p>
      <w:pPr>
        <w:spacing w:before="75" w:after="0"/>
      </w:pPr>
      <w:r>
        <w:rPr/>
        <w:t xml:space="preserve">三、2021-2026年国内外电子信息竞争分析</w:t>
      </w:r>
    </w:p>
    <w:p>
      <w:pPr>
        <w:spacing w:before="75" w:after="0"/>
      </w:pPr>
      <w:r>
        <w:rPr/>
        <w:t xml:space="preserve">四、2021-2026年我国电子信息市场竞争分析</w:t>
      </w:r>
    </w:p>
    <w:p>
      <w:pPr>
        <w:spacing w:before="75" w:after="0"/>
      </w:pPr>
      <w:r>
        <w:rPr/>
        <w:t xml:space="preserve">五、2026-2031年国内主要电子信息企业动向</w:t>
      </w:r>
    </w:p>
    <w:p>
      <w:pPr>
        <w:spacing w:before="75" w:after="0"/>
      </w:pPr>
      <w:r>
        <w:rPr>
          <w:b w:val="1"/>
          <w:bCs w:val="1"/>
        </w:rPr>
        <w:t xml:space="preserve">第五章 电子信息企业竞争策略分析</w:t>
      </w:r>
    </w:p>
    <w:p>
      <w:pPr>
        <w:spacing w:before="75" w:after="0"/>
      </w:pPr>
      <w:r>
        <w:rPr/>
        <w:t xml:space="preserve">第一节 电子信息市场竞争策略分析</w:t>
      </w:r>
    </w:p>
    <w:p>
      <w:pPr>
        <w:spacing w:before="75" w:after="0"/>
      </w:pPr>
      <w:r>
        <w:rPr/>
        <w:t xml:space="preserve">一、2025年电子信息市场增长潜力分析</w:t>
      </w:r>
    </w:p>
    <w:p>
      <w:pPr>
        <w:spacing w:before="75" w:after="0"/>
      </w:pPr>
      <w:r>
        <w:rPr/>
        <w:t xml:space="preserve">二、现有电子信息行业竞争策略分析</w:t>
      </w:r>
    </w:p>
    <w:p>
      <w:pPr>
        <w:spacing w:before="75" w:after="0"/>
      </w:pPr>
      <w:r>
        <w:rPr/>
        <w:t xml:space="preserve">第二节 电子信息企业竞争策略分析</w:t>
      </w:r>
    </w:p>
    <w:p>
      <w:pPr>
        <w:spacing w:before="75" w:after="0"/>
      </w:pPr>
      <w:r>
        <w:rPr/>
        <w:t xml:space="preserve">一、2026-2031年我国电子信息市场竞争趋势</w:t>
      </w:r>
    </w:p>
    <w:p>
      <w:pPr>
        <w:spacing w:before="75" w:after="0"/>
      </w:pPr>
      <w:r>
        <w:rPr/>
        <w:t xml:space="preserve">二、2026-2031年电子信息行业竞争格局展望</w:t>
      </w:r>
    </w:p>
    <w:p>
      <w:pPr>
        <w:spacing w:before="75" w:after="0"/>
      </w:pPr>
      <w:r>
        <w:rPr/>
        <w:t xml:space="preserve">三、2026-2031年电子信息行业竞争策略分析</w:t>
      </w:r>
    </w:p>
    <w:p>
      <w:pPr>
        <w:spacing w:before="75" w:after="0"/>
      </w:pPr>
      <w:r>
        <w:rPr>
          <w:b w:val="1"/>
          <w:bCs w:val="1"/>
        </w:rPr>
        <w:t xml:space="preserve">第六章 主要电子信息企业竞争分析</w:t>
      </w:r>
    </w:p>
    <w:p>
      <w:pPr>
        <w:spacing w:before="75" w:after="0"/>
      </w:pPr>
      <w:r>
        <w:rPr/>
        <w:t xml:space="preserve">第一节 苹果(apple)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微软(microsoft)</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谷歌(google)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英特尔(intel)</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亚马逊(amazon)</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英伟达(nvidia)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华为(huawei)</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三星电子(samsung electronics)</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索尼(sony)</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台积电(tsmc)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电子信息行业发展趋势分析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二、2021-2026年政策走势及其影响</w:t>
      </w:r>
    </w:p>
    <w:p>
      <w:pPr>
        <w:spacing w:before="75" w:after="0"/>
      </w:pPr>
      <w:r>
        <w:rPr/>
        <w:t xml:space="preserve">三、2025年国际行业走势展望</w:t>
      </w:r>
    </w:p>
    <w:p>
      <w:pPr>
        <w:spacing w:before="75" w:after="0"/>
      </w:pPr>
      <w:r>
        <w:rPr/>
        <w:t xml:space="preserve">第二节 2021-2026年电子信息行业发展趋势分析</w:t>
      </w:r>
    </w:p>
    <w:p>
      <w:pPr>
        <w:spacing w:before="75" w:after="0"/>
      </w:pPr>
      <w:r>
        <w:rPr/>
        <w:t xml:space="preserve">一、2021-2026年行业发展趋势分析</w:t>
      </w:r>
    </w:p>
    <w:p>
      <w:pPr>
        <w:spacing w:before="75" w:after="0"/>
      </w:pPr>
      <w:r>
        <w:rPr/>
        <w:t xml:space="preserve">三、2025年行业竞争格局展望</w:t>
      </w:r>
    </w:p>
    <w:p>
      <w:pPr>
        <w:spacing w:before="75" w:after="0"/>
      </w:pPr>
      <w:r>
        <w:rPr/>
        <w:t xml:space="preserve">第三节 2026-2031年中国电子信息市场趋势分析</w:t>
      </w:r>
    </w:p>
    <w:p>
      <w:pPr>
        <w:spacing w:before="75" w:after="0"/>
      </w:pPr>
      <w:r>
        <w:rPr/>
        <w:t xml:space="preserve">一、2021-2026年电子信息市场趋势总结</w:t>
      </w:r>
    </w:p>
    <w:p>
      <w:pPr>
        <w:spacing w:before="75" w:after="0"/>
      </w:pPr>
      <w:r>
        <w:rPr/>
        <w:t xml:space="preserve">二、2026-2031年电子信息发展趋势分析</w:t>
      </w:r>
    </w:p>
    <w:p>
      <w:pPr>
        <w:spacing w:before="75" w:after="0"/>
      </w:pPr>
      <w:r>
        <w:rPr/>
        <w:t xml:space="preserve">三、2026-2031年电子信息市场发展空间</w:t>
      </w:r>
    </w:p>
    <w:p>
      <w:pPr>
        <w:spacing w:before="75" w:after="0"/>
      </w:pPr>
      <w:r>
        <w:rPr/>
        <w:t xml:space="preserve">四、2026-2031年电子信息产业政策趋向</w:t>
      </w:r>
    </w:p>
    <w:p>
      <w:pPr>
        <w:spacing w:before="75" w:after="0"/>
      </w:pPr>
      <w:r>
        <w:rPr>
          <w:b w:val="1"/>
          <w:bCs w:val="1"/>
        </w:rPr>
        <w:t xml:space="preserve">第八章 未来电子信息行业发展预测</w:t>
      </w:r>
    </w:p>
    <w:p>
      <w:pPr>
        <w:spacing w:before="75" w:after="0"/>
      </w:pPr>
      <w:r>
        <w:rPr/>
        <w:t xml:space="preserve">第一节 未来电子信息需求与市场预测</w:t>
      </w:r>
    </w:p>
    <w:p>
      <w:pPr>
        <w:spacing w:before="75" w:after="0"/>
      </w:pPr>
      <w:r>
        <w:rPr/>
        <w:t xml:space="preserve">一、2026-2031年电子信息市场规模预测</w:t>
      </w:r>
    </w:p>
    <w:p>
      <w:pPr>
        <w:spacing w:before="75" w:after="0"/>
      </w:pPr>
      <w:r>
        <w:rPr/>
        <w:t xml:space="preserve">二、2026-2031年电子信息行业总资产预测</w:t>
      </w:r>
    </w:p>
    <w:p>
      <w:pPr>
        <w:spacing w:before="75" w:after="0"/>
      </w:pPr>
      <w:r>
        <w:rPr/>
        <w:t xml:space="preserve">第二节 2026-2031年中国电子信息行业供需预测</w:t>
      </w:r>
    </w:p>
    <w:p>
      <w:pPr>
        <w:spacing w:before="75" w:after="0"/>
      </w:pPr>
      <w:r>
        <w:rPr/>
        <w:t xml:space="preserve">一、2026-2031年中国电子信息供给预测</w:t>
      </w:r>
    </w:p>
    <w:p>
      <w:pPr>
        <w:spacing w:before="75" w:after="0"/>
      </w:pPr>
      <w:r>
        <w:rPr/>
        <w:t xml:space="preserve">二、2026-2031年中国电子信息需求预测</w:t>
      </w:r>
    </w:p>
    <w:p>
      <w:pPr>
        <w:spacing w:before="75" w:after="0"/>
      </w:pPr>
      <w:r>
        <w:rPr/>
        <w:t xml:space="preserve">三、2026-2031年中国电子信息供需平衡预测</w:t>
      </w:r>
    </w:p>
    <w:p>
      <w:pPr>
        <w:spacing w:before="75" w:after="0"/>
      </w:pPr>
      <w:r>
        <w:rPr>
          <w:b w:val="1"/>
          <w:bCs w:val="1"/>
        </w:rPr>
        <w:t xml:space="preserve">第九章 2021-2026年电子信息行业投资现状分析</w:t>
      </w:r>
    </w:p>
    <w:p>
      <w:pPr>
        <w:spacing w:before="75" w:after="0"/>
      </w:pPr>
      <w:r>
        <w:rPr/>
        <w:t xml:space="preserve">第一节 2021-2026年电子信息行业投资情况分析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2021-2026年电子信息行业投资情况分析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电子信息行业投资环境分析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一、2021-2026年电子信息行业政策环境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电子信息行业投资机会与风险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电子信息行业投资效益分析</w:t>
      </w:r>
    </w:p>
    <w:p>
      <w:pPr>
        <w:spacing w:before="75" w:after="0"/>
      </w:pPr>
      <w:r>
        <w:rPr/>
        <w:t xml:space="preserve">一、2021-2026年电子信息行业投资状况分析</w:t>
      </w:r>
    </w:p>
    <w:p>
      <w:pPr>
        <w:spacing w:before="75" w:after="0"/>
      </w:pPr>
      <w:r>
        <w:rPr/>
        <w:t xml:space="preserve">二、2026-2031年电子信息行业投资效益分析</w:t>
      </w:r>
    </w:p>
    <w:p>
      <w:pPr>
        <w:spacing w:before="75" w:after="0"/>
      </w:pPr>
      <w:r>
        <w:rPr/>
        <w:t xml:space="preserve">三、2026-2031年电子信息行业投资趋势预测</w:t>
      </w:r>
    </w:p>
    <w:p>
      <w:pPr>
        <w:spacing w:before="75" w:after="0"/>
      </w:pPr>
      <w:r>
        <w:rPr/>
        <w:t xml:space="preserve">四、2026-2031年电子信息行业的投资方向</w:t>
      </w:r>
    </w:p>
    <w:p>
      <w:pPr>
        <w:spacing w:before="75" w:after="0"/>
      </w:pPr>
      <w:r>
        <w:rPr/>
        <w:t xml:space="preserve">五、2026-2031年电子信息行业投资的建议</w:t>
      </w:r>
    </w:p>
    <w:p>
      <w:pPr>
        <w:spacing w:before="75" w:after="0"/>
      </w:pPr>
      <w:r>
        <w:rPr/>
        <w:t xml:space="preserve">六、新进入者应注意的障碍因素分析</w:t>
      </w:r>
    </w:p>
    <w:p>
      <w:pPr>
        <w:spacing w:before="75" w:after="0"/>
      </w:pPr>
      <w:r>
        <w:rPr/>
        <w:t xml:space="preserve">第三节 影响电子信息行业发展的主要因素</w:t>
      </w:r>
    </w:p>
    <w:p>
      <w:pPr>
        <w:spacing w:before="75" w:after="0"/>
      </w:pPr>
      <w:r>
        <w:rPr/>
        <w:t xml:space="preserve">一、2026-2031年影响电子信息行业运行的有利因素分析</w:t>
      </w:r>
    </w:p>
    <w:p>
      <w:pPr>
        <w:spacing w:before="75" w:after="0"/>
      </w:pPr>
      <w:r>
        <w:rPr/>
        <w:t xml:space="preserve">二、2026-2031年影响电子信息行业运行的稳定因素分析</w:t>
      </w:r>
    </w:p>
    <w:p>
      <w:pPr>
        <w:spacing w:before="75" w:after="0"/>
      </w:pPr>
      <w:r>
        <w:rPr/>
        <w:t xml:space="preserve">三、2026-2031年影响电子信息行业运行的不利因素分析</w:t>
      </w:r>
    </w:p>
    <w:p>
      <w:pPr>
        <w:spacing w:before="75" w:after="0"/>
      </w:pPr>
      <w:r>
        <w:rPr/>
        <w:t xml:space="preserve">四、2026-2031年我国电子信息行业发展面临的挑战分析</w:t>
      </w:r>
    </w:p>
    <w:p>
      <w:pPr>
        <w:spacing w:before="75" w:after="0"/>
      </w:pPr>
      <w:r>
        <w:rPr/>
        <w:t xml:space="preserve">五、2026-2031年我国电子信息行业发展面临的机遇分析</w:t>
      </w:r>
    </w:p>
    <w:p>
      <w:pPr>
        <w:spacing w:before="75" w:after="0"/>
      </w:pPr>
      <w:r>
        <w:rPr/>
        <w:t xml:space="preserve">第四节 电子信息行业投资风险及控制策略分析</w:t>
      </w:r>
    </w:p>
    <w:p>
      <w:pPr>
        <w:spacing w:before="75" w:after="0"/>
      </w:pPr>
      <w:r>
        <w:rPr/>
        <w:t xml:space="preserve">一、2026-2031年电子信息行业市场风险及控制策略</w:t>
      </w:r>
    </w:p>
    <w:p>
      <w:pPr>
        <w:spacing w:before="75" w:after="0"/>
      </w:pPr>
      <w:r>
        <w:rPr/>
        <w:t xml:space="preserve">二、2026-2031年电子信息行业政策风险及控制策略</w:t>
      </w:r>
    </w:p>
    <w:p>
      <w:pPr>
        <w:spacing w:before="75" w:after="0"/>
      </w:pPr>
      <w:r>
        <w:rPr/>
        <w:t xml:space="preserve">三、2026-2031年电子信息行业经营风险及控制策略</w:t>
      </w:r>
    </w:p>
    <w:p>
      <w:pPr>
        <w:spacing w:before="75" w:after="0"/>
      </w:pPr>
      <w:r>
        <w:rPr/>
        <w:t xml:space="preserve">四、2026-2031年电子信息行业技术风险及控制策略</w:t>
      </w:r>
    </w:p>
    <w:p>
      <w:pPr>
        <w:spacing w:before="75" w:after="0"/>
      </w:pPr>
      <w:r>
        <w:rPr/>
        <w:t xml:space="preserve">五、2026-2031年电子信息同业竞争风险及控制策略</w:t>
      </w:r>
    </w:p>
    <w:p>
      <w:pPr>
        <w:spacing w:before="75" w:after="0"/>
      </w:pPr>
      <w:r>
        <w:rPr/>
        <w:t xml:space="preserve">六、2026-2031年电子信息行业其他风险及控制策略</w:t>
      </w:r>
    </w:p>
    <w:p>
      <w:pPr>
        <w:spacing w:before="75" w:after="0"/>
      </w:pPr>
      <w:r>
        <w:rPr>
          <w:b w:val="1"/>
          <w:bCs w:val="1"/>
        </w:rPr>
        <w:t xml:space="preserve">第十二章 电子信息行业投资战略研究</w:t>
      </w:r>
    </w:p>
    <w:p>
      <w:pPr>
        <w:spacing w:before="75" w:after="0"/>
      </w:pPr>
      <w:r>
        <w:rPr/>
        <w:t xml:space="preserve">第一节 电子信息行业发展战略研究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电子信息行业投资战略研究</w:t>
      </w:r>
    </w:p>
    <w:p>
      <w:pPr>
        <w:spacing w:before="75" w:after="0"/>
      </w:pPr>
      <w:r>
        <w:rPr/>
        <w:t xml:space="preserve">一、2021-2026年电子信息行业投资战略研究</w:t>
      </w:r>
    </w:p>
    <w:p>
      <w:pPr>
        <w:spacing w:before="75" w:after="0"/>
      </w:pPr>
      <w:r>
        <w:rPr/>
        <w:t xml:space="preserve">二、2021-2026年电子信息行业投资战略研究</w:t>
      </w:r>
    </w:p>
    <w:p>
      <w:pPr>
        <w:spacing w:before="75" w:after="0"/>
      </w:pPr>
      <w:r>
        <w:rPr/>
        <w:t xml:space="preserve">三、2026-2031年电子信息行业投资形势</w:t>
      </w:r>
    </w:p>
    <w:p>
      <w:pPr>
        <w:spacing w:before="75" w:after="0"/>
      </w:pPr>
      <w:r>
        <w:rPr/>
        <w:t xml:space="preserve">四、2026-2031年电子信息行业投资战略</w:t>
      </w:r>
    </w:p>
    <w:p>
      <w:pPr>
        <w:spacing w:before="75" w:after="0"/>
      </w:pPr>
      <w:r>
        <w:rPr>
          <w:b w:val="1"/>
          <w:bCs w:val="1"/>
        </w:rPr>
        <w:t xml:space="preserve">图表目录</w:t>
      </w:r>
    </w:p>
    <w:p>
      <w:pPr>
        <w:spacing w:before="75" w:after="0"/>
      </w:pPr>
      <w:r>
        <w:rPr/>
        <w:t xml:space="preserve">图表：电子信息产业链分析</w:t>
      </w:r>
    </w:p>
    <w:p>
      <w:pPr>
        <w:spacing w:before="75" w:after="0"/>
      </w:pPr>
      <w:r>
        <w:rPr/>
        <w:t xml:space="preserve">图表：国际电子信息市场规模</w:t>
      </w:r>
    </w:p>
    <w:p>
      <w:pPr>
        <w:spacing w:before="75" w:after="0"/>
      </w:pPr>
      <w:r>
        <w:rPr/>
        <w:t xml:space="preserve">图表：国际电子信息生命周期</w:t>
      </w:r>
    </w:p>
    <w:p>
      <w:pPr>
        <w:spacing w:before="75" w:after="0"/>
      </w:pPr>
      <w:r>
        <w:rPr/>
        <w:t xml:space="preserve">图表：2021-2026年中国电子信息竞争力分析</w:t>
      </w:r>
    </w:p>
    <w:p>
      <w:pPr>
        <w:spacing w:before="75" w:after="0"/>
      </w:pPr>
      <w:r>
        <w:rPr/>
        <w:t xml:space="preserve">图表：2021-2026年中国电子信息行业市场规模</w:t>
      </w:r>
    </w:p>
    <w:p>
      <w:pPr>
        <w:spacing w:before="75" w:after="0"/>
      </w:pPr>
      <w:r>
        <w:rPr/>
        <w:t xml:space="preserve">图表：2021-2026年全球电子信息产业市场规模</w:t>
      </w:r>
    </w:p>
    <w:p>
      <w:pPr>
        <w:spacing w:before="75" w:after="0"/>
      </w:pPr>
      <w:r>
        <w:rPr/>
        <w:t xml:space="preserve">图表：2021-2026年电子信息重要数据指标比较</w:t>
      </w:r>
    </w:p>
    <w:p>
      <w:pPr>
        <w:spacing w:before="75" w:after="0"/>
      </w:pPr>
      <w:r>
        <w:rPr/>
        <w:t xml:space="preserve">图表：2021-2026年中国电子信息行业销售情况分析</w:t>
      </w:r>
    </w:p>
    <w:p>
      <w:pPr>
        <w:spacing w:before="75" w:after="0"/>
      </w:pPr>
      <w:r>
        <w:rPr/>
        <w:t xml:space="preserve">图表：2021-2026年中国电子信息行业利润情况分析</w:t>
      </w:r>
    </w:p>
    <w:p>
      <w:pPr>
        <w:spacing w:before="75" w:after="0"/>
      </w:pPr>
      <w:r>
        <w:rPr/>
        <w:t xml:space="preserve">图表：2021-2026年中国电子信息行业资产情况分析</w:t>
      </w:r>
    </w:p>
    <w:p>
      <w:pPr>
        <w:spacing w:before="75" w:after="0"/>
      </w:pPr>
      <w:r>
        <w:rPr/>
        <w:t xml:space="preserve">图表：2026-2031年中国电子信息市场前景预测</w:t>
      </w:r>
    </w:p>
    <w:p>
      <w:pPr>
        <w:spacing w:before="75" w:after="0"/>
      </w:pPr>
      <w:r>
        <w:rPr/>
        <w:t xml:space="preserve">图表：2026-2031年中国电子信息发展前景预测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中国电子信息行业市场发展分析及发展趋势与投资分析研究报告(2026-2031版)</dc:title>
  <dc:description>中国电子信息行业市场发展分析及发展趋势与投资分析研究报告(2026-2031版)</dc:description>
  <dc:subject>中国电子信息行业市场发展分析及发展趋势与投资分析研究报告(2026-2031版)</dc:subject>
  <cp:keywords>研究报告</cp:keywords>
  <cp:category>研究报告</cp:category>
  <cp:lastModifiedBy>北京中道泰和信息咨询有限公司</cp:lastModifiedBy>
  <dcterms:created xsi:type="dcterms:W3CDTF">2026-04-08T16:16:30+08:00</dcterms:created>
  <dcterms:modified xsi:type="dcterms:W3CDTF">2026-04-08T16:16:30+08:00</dcterms:modified>
</cp:coreProperties>
</file>

<file path=docProps/custom.xml><?xml version="1.0" encoding="utf-8"?>
<Properties xmlns="http://schemas.openxmlformats.org/officeDocument/2006/custom-properties" xmlns:vt="http://schemas.openxmlformats.org/officeDocument/2006/docPropsVTypes"/>
</file>