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中国具身智能行业市场发展分析及发展前景与投资潜力研究报告(2026-2031版)</w:t>
      </w:r>
    </w:p>
    <w:p>
      <w:pPr>
        <w:spacing w:after="150"/>
      </w:pPr>
      <w:r>
        <w:rPr>
          <w:b w:val="1"/>
          <w:bCs w:val="1"/>
        </w:rPr>
        <w:t xml:space="preserve">报告简介</w:t>
      </w:r>
    </w:p>
    <w:p>
      <w:pPr>
        <w:spacing w:after="150"/>
      </w:pPr>
      <w:r>
        <w:rPr/>
        <w:t xml:space="preserve">具身智能(Embodied Intelligence)是人工智能与机器人学交叉的前沿领域，强调智能体通过身体与环境的动态交互实现自主学习和进化，其核心在于将感知、行动与认知深度融合。具身智能通过智能体与环境的交互获取信息、理解问题、做出决策并实现行动，从而产生智能行为和适应性。</w:t>
      </w:r>
    </w:p>
    <w:p>
      <w:pPr>
        <w:spacing w:after="150"/>
      </w:pPr>
      <w:r>
        <w:rPr/>
        <w:t xml:space="preserve">具身智能技术近年来取得了显著进展。2025年，北京人形机器人创新中心推出的全球首个通用具身智能平台“慧思开物”填补了具身智能领域在通用软件系统方面的空白。该平台由AI大模型驱动的“大脑”和数据驱动的“小脑”构成，首次实现单个软件系统在机械臂、人形机器人等不同构型上的兼容，标志着具身智能技术迈向新高度。此外，深圳市优必选科技股份有限公司在全球范围内首次将群脑网络用于机器人执行整条生产线的工业级任务，结合“慧思开物”的能力，实现了大批机器人的集体操作。</w:t>
      </w:r>
    </w:p>
    <w:p>
      <w:pPr>
        <w:spacing w:after="150"/>
      </w:pPr>
      <w:r>
        <w:rPr/>
        <w:t xml:space="preserve">具身智能技术正在逐步应用于多个领域，包括物流搬运、工业制造、健康养老等，推动产业加速迈向人机共生的未来。此外，具身智能技术还在不断优化算法、提高硬件性能，采用加密技术、数据脱敏等手段保护用户数据安全和隐私，并制定伦理和道德准则以加强监管和评估。</w:t>
      </w:r>
    </w:p>
    <w:p>
      <w:pPr>
        <w:spacing w:after="150"/>
      </w:pPr>
      <w:r>
        <w:rPr/>
        <w:t xml:space="preserve">具身智能市场蕴含巨大潜力，预计2025年将成为人形机器人的量产元年，而2026年可能迎来具身智能商业化应用的爆发。具身智能产品将在智能制造、智能家居、智慧医疗、智能服务等多个领域发挥重要作用，成为人工智能领域的下一个浪潮。</w:t>
      </w:r>
    </w:p>
    <w:p>
      <w:pPr>
        <w:spacing w:after="150"/>
      </w:pPr>
      <w:r>
        <w:rPr/>
        <w:t xml:space="preserve">具身智能作为人工智能领域的重要演进方向，正逐步突破传统认知框架，通过感知、决策与行动的闭环交互，重塑人机协同的边界与产业应用范式。这一技术范式不仅推动智能体从“离身”计算向“具身”交互跃迁，更在制造、医疗、服务等核心产业场景中催生颠覆性创新机遇。</w:t>
      </w:r>
    </w:p>
    <w:p>
      <w:pPr>
        <w:spacing w:after="150"/>
      </w:pPr>
      <w:r>
        <w:rPr/>
        <w:t xml:space="preserve">中道泰和产业研究院基于十余年产业咨询经验，依托“技术驱动-生态重构-价值落地”三维研究框架，系统解构具身智能的底层逻辑与发展脉络。本报告以跨学科视角整合认知科学、机器人学及产业经济学理论，聚焦技术演进路径、产业适配场景与商业化瓶颈，旨在为政企机构提供战略布局的底层逻辑与实践指引。</w:t>
      </w:r>
    </w:p>
    <w:p>
      <w:pPr>
        <w:spacing w:after="150"/>
      </w:pPr>
      <w:r>
        <w:rPr/>
        <w:t xml:space="preserve">研究过程中，我们深度结合中道泰和在市场调研与产业规划领域的核心方法论，通过技术成熟度曲线(Gartner Hype Cycle)与产业生态图谱分析，揭示具身智能从实验室原型到规模化落地的关键转化节点。同时，基于十五五规划的前瞻性政策研究，报告将探讨技术伦理、标准体系及产业链协同等宏观命题，助力决策者平衡创新效率与风险管控。</w:t>
      </w:r>
    </w:p>
    <w:p>
      <w:pPr>
        <w:spacing w:after="150"/>
      </w:pPr>
      <w:r>
        <w:rPr/>
        <w:t xml:space="preserve">本目录构建遵循“场景定义-价值验证-生态构建”逻辑链，涵盖技术底座、行业渗透、投资逻辑及全球竞合四大维度，为中道泰和独创的“具身智能产业成熟度评估模型”提供结构化支撑。通过去数据化的趋势推演与范式比较，我们致力于呈现技术变革背后的产业规律，为读者锚定具身智能时代的战略支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身智能行业研究单位等公布和提供的大量资料。报告对我国具身智能行业的供需状况、发展现状、子行业发展变化等进行了分析，重点分析了国内外具身智能行业的发展现状、如何面对行业的发展挑战、行业的发展建议、行业竞争力，以及行业的投资分析和趋势预测等等。报告还综合了具身智能行业的整体发展动态，对行业在产品方面提供了参考建议和具体解决办法。报告对于具身智能产品生产企业、经销商、行业管理部门以及拟进入该行业的投资者具有重要的参考价值，对于研究我国具身智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具身智能相关介绍</w:t>
      </w:r>
    </w:p>
    <w:p>
      <w:pPr>
        <w:spacing w:before="75" w:after="0"/>
      </w:pPr>
      <w:r>
        <w:rPr/>
        <w:t xml:space="preserve">第一节  人工智能基本概述</w:t>
      </w:r>
    </w:p>
    <w:p>
      <w:pPr>
        <w:spacing w:before="75" w:after="0"/>
      </w:pPr>
      <w:r>
        <w:rPr/>
        <w:t xml:space="preserve">一、  基本定义</w:t>
      </w:r>
    </w:p>
    <w:p>
      <w:pPr>
        <w:spacing w:before="75" w:after="0"/>
      </w:pPr>
      <w:r>
        <w:rPr/>
        <w:t xml:space="preserve">二、  研究内容</w:t>
      </w:r>
    </w:p>
    <w:p>
      <w:pPr>
        <w:spacing w:before="75" w:after="0"/>
      </w:pPr>
      <w:r>
        <w:rPr/>
        <w:t xml:space="preserve">第二节  具体智能基本概述</w:t>
      </w:r>
    </w:p>
    <w:p>
      <w:pPr>
        <w:spacing w:before="75" w:after="0"/>
      </w:pPr>
      <w:r>
        <w:rPr/>
        <w:t xml:space="preserve">一、  基本定义</w:t>
      </w:r>
    </w:p>
    <w:p>
      <w:pPr>
        <w:spacing w:before="75" w:after="0"/>
      </w:pPr>
      <w:r>
        <w:rPr/>
        <w:t xml:space="preserve">二、  主要特征</w:t>
      </w:r>
    </w:p>
    <w:p>
      <w:pPr>
        <w:spacing w:before="75" w:after="0"/>
      </w:pPr>
      <w:r>
        <w:rPr>
          <w:b w:val="1"/>
          <w:bCs w:val="1"/>
        </w:rPr>
        <w:t xml:space="preserve">第二章 2021-2026年中国具身智能行业发展环境分析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工业经济运行</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国家政策支持ai发展</w:t>
      </w:r>
    </w:p>
    <w:p>
      <w:pPr>
        <w:spacing w:before="75" w:after="0"/>
      </w:pPr>
      <w:r>
        <w:rPr/>
        <w:t xml:space="preserve">二、  生成式人工智能政策</w:t>
      </w:r>
    </w:p>
    <w:p>
      <w:pPr>
        <w:spacing w:before="75" w:after="0"/>
      </w:pPr>
      <w:r>
        <w:rPr/>
        <w:t xml:space="preserve">三、  通用人工智能发展政策</w:t>
      </w:r>
    </w:p>
    <w:p>
      <w:pPr>
        <w:spacing w:before="75" w:after="0"/>
      </w:pPr>
      <w:r>
        <w:rPr/>
        <w:t xml:space="preserve">四、  机器人行业相关政策</w:t>
      </w:r>
    </w:p>
    <w:p>
      <w:pPr>
        <w:spacing w:before="75" w:after="0"/>
      </w:pPr>
      <w:r>
        <w:rPr/>
        <w:t xml:space="preserve">第三节  社会环境</w:t>
      </w:r>
    </w:p>
    <w:p>
      <w:pPr>
        <w:spacing w:before="75" w:after="0"/>
      </w:pPr>
      <w:r>
        <w:rPr/>
        <w:t xml:space="preserve">一、  aigc进入加速成长期</w:t>
      </w:r>
    </w:p>
    <w:p>
      <w:pPr>
        <w:spacing w:before="75" w:after="0"/>
      </w:pPr>
      <w:r>
        <w:rPr/>
        <w:t xml:space="preserve">二、  chatgpt应用爆火出圈</w:t>
      </w:r>
    </w:p>
    <w:p>
      <w:pPr>
        <w:spacing w:before="75" w:after="0"/>
      </w:pPr>
      <w:r>
        <w:rPr/>
        <w:t xml:space="preserve">三、  人工智能产业化应用加速</w:t>
      </w:r>
    </w:p>
    <w:p>
      <w:pPr>
        <w:spacing w:before="75" w:after="0"/>
      </w:pPr>
      <w:r>
        <w:rPr/>
        <w:t xml:space="preserve">四、  “机器人+”时代加速来临</w:t>
      </w:r>
    </w:p>
    <w:p>
      <w:pPr>
        <w:spacing w:before="75" w:after="0"/>
      </w:pPr>
      <w:r>
        <w:rPr>
          <w:b w:val="1"/>
          <w:bCs w:val="1"/>
        </w:rPr>
        <w:t xml:space="preserve">第三章 2021-2026年中国人工智能产业发展状况分析</w:t>
      </w:r>
    </w:p>
    <w:p>
      <w:pPr>
        <w:spacing w:before="75" w:after="0"/>
      </w:pPr>
      <w:r>
        <w:rPr/>
        <w:t xml:space="preserve">第一节  中国人工智能产业发展综述</w:t>
      </w:r>
    </w:p>
    <w:p>
      <w:pPr>
        <w:spacing w:before="75" w:after="0"/>
      </w:pPr>
      <w:r>
        <w:rPr/>
        <w:t xml:space="preserve">一、  产业发展背景</w:t>
      </w:r>
    </w:p>
    <w:p>
      <w:pPr>
        <w:spacing w:before="75" w:after="0"/>
      </w:pPr>
      <w:r>
        <w:rPr/>
        <w:t xml:space="preserve">二、  产业发展特点</w:t>
      </w:r>
    </w:p>
    <w:p>
      <w:pPr>
        <w:spacing w:before="75" w:after="0"/>
      </w:pPr>
      <w:r>
        <w:rPr/>
        <w:t xml:space="preserve">三、  产业发展历程</w:t>
      </w:r>
    </w:p>
    <w:p>
      <w:pPr>
        <w:spacing w:before="75" w:after="0"/>
      </w:pPr>
      <w:r>
        <w:rPr/>
        <w:t xml:space="preserve">四、  产业相关政策</w:t>
      </w:r>
    </w:p>
    <w:p>
      <w:pPr>
        <w:spacing w:before="75" w:after="0"/>
      </w:pPr>
      <w:r>
        <w:rPr/>
        <w:t xml:space="preserve">五、  具身智能联系</w:t>
      </w:r>
    </w:p>
    <w:p>
      <w:pPr>
        <w:spacing w:before="75" w:after="0"/>
      </w:pPr>
      <w:r>
        <w:rPr/>
        <w:t xml:space="preserve">六、  产业面临挑战</w:t>
      </w:r>
    </w:p>
    <w:p>
      <w:pPr>
        <w:spacing w:before="75" w:after="0"/>
      </w:pPr>
      <w:r>
        <w:rPr/>
        <w:t xml:space="preserve">七、  产业发展建议</w:t>
      </w:r>
    </w:p>
    <w:p>
      <w:pPr>
        <w:spacing w:before="75" w:after="0"/>
      </w:pPr>
      <w:r>
        <w:rPr/>
        <w:t xml:space="preserve">第二节  2021-2026年中国人工智能市场运行状况分析</w:t>
      </w:r>
    </w:p>
    <w:p>
      <w:pPr>
        <w:spacing w:before="75" w:after="0"/>
      </w:pPr>
      <w:r>
        <w:rPr/>
        <w:t xml:space="preserve">一、  产业发展现状</w:t>
      </w:r>
    </w:p>
    <w:p>
      <w:pPr>
        <w:spacing w:before="75" w:after="0"/>
      </w:pPr>
      <w:r>
        <w:rPr/>
        <w:t xml:space="preserve">二、  产业链条结构</w:t>
      </w:r>
    </w:p>
    <w:p>
      <w:pPr>
        <w:spacing w:before="75" w:after="0"/>
      </w:pPr>
      <w:r>
        <w:rPr/>
        <w:t xml:space="preserve">三、  市场发展规模</w:t>
      </w:r>
    </w:p>
    <w:p>
      <w:pPr>
        <w:spacing w:before="75" w:after="0"/>
      </w:pPr>
      <w:r>
        <w:rPr/>
        <w:t xml:space="preserve">四、  细分领域分析</w:t>
      </w:r>
    </w:p>
    <w:p>
      <w:pPr>
        <w:spacing w:before="75" w:after="0"/>
      </w:pPr>
      <w:r>
        <w:rPr/>
        <w:t xml:space="preserve">五、  应用结构分析</w:t>
      </w:r>
    </w:p>
    <w:p>
      <w:pPr>
        <w:spacing w:before="75" w:after="0"/>
      </w:pPr>
      <w:r>
        <w:rPr/>
        <w:t xml:space="preserve">六、  产业竞争格局</w:t>
      </w:r>
    </w:p>
    <w:p>
      <w:pPr>
        <w:spacing w:before="75" w:after="0"/>
      </w:pPr>
      <w:r>
        <w:rPr/>
        <w:t xml:space="preserve">七、  产业布局状况</w:t>
      </w:r>
    </w:p>
    <w:p>
      <w:pPr>
        <w:spacing w:before="75" w:after="0"/>
      </w:pPr>
      <w:r>
        <w:rPr/>
        <w:t xml:space="preserve">八、  融资情况分析</w:t>
      </w:r>
    </w:p>
    <w:p>
      <w:pPr>
        <w:spacing w:before="75" w:after="0"/>
      </w:pPr>
      <w:r>
        <w:rPr/>
        <w:t xml:space="preserve">第三节  2021-2026年中国人工智能企业发展分析</w:t>
      </w:r>
    </w:p>
    <w:p>
      <w:pPr>
        <w:spacing w:before="75" w:after="0"/>
      </w:pPr>
      <w:r>
        <w:rPr/>
        <w:t xml:space="preserve">一、  企业区域分布</w:t>
      </w:r>
    </w:p>
    <w:p>
      <w:pPr>
        <w:spacing w:before="75" w:after="0"/>
      </w:pPr>
      <w:r>
        <w:rPr/>
        <w:t xml:space="preserve">二、  企业员工规模</w:t>
      </w:r>
    </w:p>
    <w:p>
      <w:pPr>
        <w:spacing w:before="75" w:after="0"/>
      </w:pPr>
      <w:r>
        <w:rPr/>
        <w:t xml:space="preserve">三、  企业营收状况</w:t>
      </w:r>
    </w:p>
    <w:p>
      <w:pPr>
        <w:spacing w:before="75" w:after="0"/>
      </w:pPr>
      <w:r>
        <w:rPr/>
        <w:t xml:space="preserve">四、  企业市值情况</w:t>
      </w:r>
    </w:p>
    <w:p>
      <w:pPr>
        <w:spacing w:before="75" w:after="0"/>
      </w:pPr>
      <w:r>
        <w:rPr/>
        <w:t xml:space="preserve">五、  企业技术分析</w:t>
      </w:r>
    </w:p>
    <w:p>
      <w:pPr>
        <w:spacing w:before="75" w:after="0"/>
      </w:pPr>
      <w:r>
        <w:rPr/>
        <w:t xml:space="preserve">六、  企业研发情况</w:t>
      </w:r>
    </w:p>
    <w:p>
      <w:pPr>
        <w:spacing w:before="75" w:after="0"/>
      </w:pPr>
      <w:r>
        <w:rPr/>
        <w:t xml:space="preserve">七、  企业专利状况</w:t>
      </w:r>
    </w:p>
    <w:p>
      <w:pPr>
        <w:spacing w:before="75" w:after="0"/>
      </w:pPr>
      <w:r>
        <w:rPr/>
        <w:t xml:space="preserve">第四节  中国人工智能产业发展前景趋势预测</w:t>
      </w:r>
    </w:p>
    <w:p>
      <w:pPr>
        <w:spacing w:before="75" w:after="0"/>
      </w:pPr>
      <w:r>
        <w:rPr/>
        <w:t xml:space="preserve">一、  应用前景广阔</w:t>
      </w:r>
    </w:p>
    <w:p>
      <w:pPr>
        <w:spacing w:before="75" w:after="0"/>
      </w:pPr>
      <w:r>
        <w:rPr/>
        <w:t xml:space="preserve">二、  产业发展展望</w:t>
      </w:r>
    </w:p>
    <w:p>
      <w:pPr>
        <w:spacing w:before="75" w:after="0"/>
      </w:pPr>
      <w:r>
        <w:rPr/>
        <w:t xml:space="preserve">三、  产业发展趋势</w:t>
      </w:r>
    </w:p>
    <w:p>
      <w:pPr>
        <w:spacing w:before="75" w:after="0"/>
      </w:pPr>
      <w:r>
        <w:rPr>
          <w:b w:val="1"/>
          <w:bCs w:val="1"/>
        </w:rPr>
        <w:t xml:space="preserve">第四章 2021-2026年具身智能行业发展分析</w:t>
      </w:r>
    </w:p>
    <w:p>
      <w:pPr>
        <w:spacing w:before="75" w:after="0"/>
      </w:pPr>
      <w:r>
        <w:rPr/>
        <w:t xml:space="preserve">第一节  2021-2026年全球具身智能行业发展综述</w:t>
      </w:r>
    </w:p>
    <w:p>
      <w:pPr>
        <w:spacing w:before="75" w:after="0"/>
      </w:pPr>
      <w:r>
        <w:rPr/>
        <w:t xml:space="preserve">一、  行业驱动因素</w:t>
      </w:r>
    </w:p>
    <w:p>
      <w:pPr>
        <w:spacing w:before="75" w:after="0"/>
      </w:pPr>
      <w:r>
        <w:rPr/>
        <w:t xml:space="preserve">二、  行业发展现状</w:t>
      </w:r>
    </w:p>
    <w:p>
      <w:pPr>
        <w:spacing w:before="75" w:after="0"/>
      </w:pPr>
      <w:r>
        <w:rPr/>
        <w:t xml:space="preserve">三、  企业发展布局</w:t>
      </w:r>
    </w:p>
    <w:p>
      <w:pPr>
        <w:spacing w:before="75" w:after="0"/>
      </w:pPr>
      <w:r>
        <w:rPr/>
        <w:t xml:space="preserve">四、  技术进展状况</w:t>
      </w:r>
    </w:p>
    <w:p>
      <w:pPr>
        <w:spacing w:before="75" w:after="0"/>
      </w:pPr>
      <w:r>
        <w:rPr/>
        <w:t xml:space="preserve">第二节  中国具身智能行业发展分析</w:t>
      </w:r>
    </w:p>
    <w:p>
      <w:pPr>
        <w:spacing w:before="75" w:after="0"/>
      </w:pPr>
      <w:r>
        <w:rPr/>
        <w:t xml:space="preserve">一、  行业发展意义</w:t>
      </w:r>
    </w:p>
    <w:p>
      <w:pPr>
        <w:spacing w:before="75" w:after="0"/>
      </w:pPr>
      <w:r>
        <w:rPr/>
        <w:t xml:space="preserve">二、  主要实现方式</w:t>
      </w:r>
    </w:p>
    <w:p>
      <w:pPr>
        <w:spacing w:before="75" w:after="0"/>
      </w:pPr>
      <w:r>
        <w:rPr/>
        <w:t xml:space="preserve">三、  技术发展动态</w:t>
      </w:r>
    </w:p>
    <w:p>
      <w:pPr>
        <w:spacing w:before="75" w:after="0"/>
      </w:pPr>
      <w:r>
        <w:rPr/>
        <w:t xml:space="preserve">四、  行业应用领域</w:t>
      </w:r>
    </w:p>
    <w:p>
      <w:pPr>
        <w:spacing w:before="75" w:after="0"/>
      </w:pPr>
      <w:r>
        <w:rPr/>
        <w:t xml:space="preserve">第三节  中国具身智能行业发展存在的问题</w:t>
      </w:r>
    </w:p>
    <w:p>
      <w:pPr>
        <w:spacing w:before="75" w:after="0"/>
      </w:pPr>
      <w:r>
        <w:rPr/>
        <w:t xml:space="preserve">一、  面临技术壁垒</w:t>
      </w:r>
    </w:p>
    <w:p>
      <w:pPr>
        <w:spacing w:before="75" w:after="0"/>
      </w:pPr>
      <w:r>
        <w:rPr/>
        <w:t xml:space="preserve">二、  人才供给不足</w:t>
      </w:r>
    </w:p>
    <w:p>
      <w:pPr>
        <w:spacing w:before="75" w:after="0"/>
      </w:pPr>
      <w:r>
        <w:rPr/>
        <w:t xml:space="preserve">三、  数据安全问题</w:t>
      </w:r>
    </w:p>
    <w:p>
      <w:pPr>
        <w:spacing w:before="75" w:after="0"/>
      </w:pPr>
      <w:r>
        <w:rPr/>
        <w:t xml:space="preserve">四、  市场尚未成熟</w:t>
      </w:r>
    </w:p>
    <w:p>
      <w:pPr>
        <w:spacing w:before="75" w:after="0"/>
      </w:pPr>
      <w:r>
        <w:rPr/>
        <w:t xml:space="preserve">五、  伦理法律困境</w:t>
      </w:r>
    </w:p>
    <w:p>
      <w:pPr>
        <w:spacing w:before="75" w:after="0"/>
      </w:pPr>
      <w:r>
        <w:rPr/>
        <w:t xml:space="preserve">第四节  中国具身智能行业发展对策分析</w:t>
      </w:r>
    </w:p>
    <w:p>
      <w:pPr>
        <w:spacing w:before="75" w:after="0"/>
      </w:pPr>
      <w:r>
        <w:rPr/>
        <w:t xml:space="preserve">一、  加强技术创新</w:t>
      </w:r>
    </w:p>
    <w:p>
      <w:pPr>
        <w:spacing w:before="75" w:after="0"/>
      </w:pPr>
      <w:r>
        <w:rPr/>
        <w:t xml:space="preserve">二、  培养相关人才</w:t>
      </w:r>
    </w:p>
    <w:p>
      <w:pPr>
        <w:spacing w:before="75" w:after="0"/>
      </w:pPr>
      <w:r>
        <w:rPr/>
        <w:t xml:space="preserve">三、  产业生态建设</w:t>
      </w:r>
    </w:p>
    <w:p>
      <w:pPr>
        <w:spacing w:before="75" w:after="0"/>
      </w:pPr>
      <w:r>
        <w:rPr/>
        <w:t xml:space="preserve">四、  注重安全保护</w:t>
      </w:r>
    </w:p>
    <w:p>
      <w:pPr>
        <w:spacing w:before="75" w:after="0"/>
      </w:pPr>
      <w:r>
        <w:rPr/>
        <w:t xml:space="preserve">五、  增大支持力度</w:t>
      </w:r>
    </w:p>
    <w:p>
      <w:pPr>
        <w:spacing w:before="75" w:after="0"/>
      </w:pPr>
      <w:r>
        <w:rPr/>
        <w:t xml:space="preserve">六、  制定行业标准</w:t>
      </w:r>
    </w:p>
    <w:p>
      <w:pPr>
        <w:spacing w:before="75" w:after="0"/>
      </w:pPr>
      <w:r>
        <w:rPr>
          <w:b w:val="1"/>
          <w:bCs w:val="1"/>
        </w:rPr>
        <w:t xml:space="preserve">第五章 2021-2026年中国具身智能应用行业发展分析——无人驾驶汽车</w:t>
      </w:r>
    </w:p>
    <w:p>
      <w:pPr>
        <w:spacing w:before="75" w:after="0"/>
      </w:pPr>
      <w:r>
        <w:rPr/>
        <w:t xml:space="preserve">第一节  中国无人驾驶汽车行业发展综述</w:t>
      </w:r>
    </w:p>
    <w:p>
      <w:pPr>
        <w:spacing w:before="75" w:after="0"/>
      </w:pPr>
      <w:r>
        <w:rPr/>
        <w:t xml:space="preserve">一、  基本原理分析</w:t>
      </w:r>
    </w:p>
    <w:p>
      <w:pPr>
        <w:spacing w:before="75" w:after="0"/>
      </w:pPr>
      <w:r>
        <w:rPr/>
        <w:t xml:space="preserve">二、  行业发展特点</w:t>
      </w:r>
    </w:p>
    <w:p>
      <w:pPr>
        <w:spacing w:before="75" w:after="0"/>
      </w:pPr>
      <w:r>
        <w:rPr/>
        <w:t xml:space="preserve">三、  行业发展历史</w:t>
      </w:r>
    </w:p>
    <w:p>
      <w:pPr>
        <w:spacing w:before="75" w:after="0"/>
      </w:pPr>
      <w:r>
        <w:rPr/>
        <w:t xml:space="preserve">四、  行业主要技术</w:t>
      </w:r>
    </w:p>
    <w:p>
      <w:pPr>
        <w:spacing w:before="75" w:after="0"/>
      </w:pPr>
      <w:r>
        <w:rPr/>
        <w:t xml:space="preserve">五、  行业发展前景</w:t>
      </w:r>
    </w:p>
    <w:p>
      <w:pPr>
        <w:spacing w:before="75" w:after="0"/>
      </w:pPr>
      <w:r>
        <w:rPr/>
        <w:t xml:space="preserve">六、  行业发展趋势</w:t>
      </w:r>
    </w:p>
    <w:p>
      <w:pPr>
        <w:spacing w:before="75" w:after="0"/>
      </w:pPr>
      <w:r>
        <w:rPr/>
        <w:t xml:space="preserve">第二节  2021-2026年中国无人驾驶汽车行业发展分析</w:t>
      </w:r>
    </w:p>
    <w:p>
      <w:pPr>
        <w:spacing w:before="75" w:after="0"/>
      </w:pPr>
      <w:r>
        <w:rPr/>
        <w:t xml:space="preserve">一、  行业发展现状</w:t>
      </w:r>
    </w:p>
    <w:p>
      <w:pPr>
        <w:spacing w:before="75" w:after="0"/>
      </w:pPr>
      <w:r>
        <w:rPr/>
        <w:t xml:space="preserve">二、  市场规模状况</w:t>
      </w:r>
    </w:p>
    <w:p>
      <w:pPr>
        <w:spacing w:before="75" w:after="0"/>
      </w:pPr>
      <w:r>
        <w:rPr/>
        <w:t xml:space="preserve">三、  企业合作动态</w:t>
      </w:r>
    </w:p>
    <w:p>
      <w:pPr>
        <w:spacing w:before="75" w:after="0"/>
      </w:pPr>
      <w:r>
        <w:rPr/>
        <w:t xml:space="preserve">四、  示范区的建设</w:t>
      </w:r>
    </w:p>
    <w:p>
      <w:pPr>
        <w:spacing w:before="75" w:after="0"/>
      </w:pPr>
      <w:r>
        <w:rPr/>
        <w:t xml:space="preserve">五、  行业投资情况</w:t>
      </w:r>
    </w:p>
    <w:p>
      <w:pPr>
        <w:spacing w:before="75" w:after="0"/>
      </w:pPr>
      <w:r>
        <w:rPr/>
        <w:t xml:space="preserve">六、  行业专利数量</w:t>
      </w:r>
    </w:p>
    <w:p>
      <w:pPr>
        <w:spacing w:before="75" w:after="0"/>
      </w:pPr>
      <w:r>
        <w:rPr/>
        <w:t xml:space="preserve">第三节  2021-2026年中国无人驾驶汽车行业消费者分析</w:t>
      </w:r>
    </w:p>
    <w:p>
      <w:pPr>
        <w:spacing w:before="75" w:after="0"/>
      </w:pPr>
      <w:r>
        <w:rPr/>
        <w:t xml:space="preserve">一、  行业了解情况</w:t>
      </w:r>
    </w:p>
    <w:p>
      <w:pPr>
        <w:spacing w:before="75" w:after="0"/>
      </w:pPr>
      <w:r>
        <w:rPr/>
        <w:t xml:space="preserve">二、  主要了解渠道</w:t>
      </w:r>
    </w:p>
    <w:p>
      <w:pPr>
        <w:spacing w:before="75" w:after="0"/>
      </w:pPr>
      <w:r>
        <w:rPr/>
        <w:t xml:space="preserve">三、  保留功能意愿</w:t>
      </w:r>
    </w:p>
    <w:p>
      <w:pPr>
        <w:spacing w:before="75" w:after="0"/>
      </w:pPr>
      <w:r>
        <w:rPr/>
        <w:t xml:space="preserve">四、  行业看法态度</w:t>
      </w:r>
    </w:p>
    <w:p>
      <w:pPr>
        <w:spacing w:before="75" w:after="0"/>
      </w:pPr>
      <w:r>
        <w:rPr/>
        <w:t xml:space="preserve">五、  主要担忧问题</w:t>
      </w:r>
    </w:p>
    <w:p>
      <w:pPr>
        <w:spacing w:before="75" w:after="0"/>
      </w:pPr>
      <w:r>
        <w:rPr/>
        <w:t xml:space="preserve">六、  行业前景看法</w:t>
      </w:r>
    </w:p>
    <w:p>
      <w:pPr>
        <w:spacing w:before="75" w:after="0"/>
      </w:pPr>
      <w:r>
        <w:rPr/>
        <w:t xml:space="preserve">第四节  人工智能在无人驾驶汽车领域中的应用分析</w:t>
      </w:r>
    </w:p>
    <w:p>
      <w:pPr>
        <w:spacing w:before="75" w:after="0"/>
      </w:pPr>
      <w:r>
        <w:rPr/>
        <w:t xml:space="preserve">一、  应用优势分析</w:t>
      </w:r>
    </w:p>
    <w:p>
      <w:pPr>
        <w:spacing w:before="75" w:after="0"/>
      </w:pPr>
      <w:r>
        <w:rPr/>
        <w:t xml:space="preserve">二、  主要应用领域</w:t>
      </w:r>
    </w:p>
    <w:p>
      <w:pPr>
        <w:spacing w:before="75" w:after="0"/>
      </w:pPr>
      <w:r>
        <w:rPr/>
        <w:t xml:space="preserve">三、  应用风险瓶颈</w:t>
      </w:r>
    </w:p>
    <w:p>
      <w:pPr>
        <w:spacing w:before="75" w:after="0"/>
      </w:pPr>
      <w:r>
        <w:rPr/>
        <w:t xml:space="preserve">四、  应用发展建议</w:t>
      </w:r>
    </w:p>
    <w:p>
      <w:pPr>
        <w:spacing w:before="75" w:after="0"/>
      </w:pPr>
      <w:r>
        <w:rPr/>
        <w:t xml:space="preserve">第五节  中国无人驾驶汽车行业发展问题及建议分析</w:t>
      </w:r>
    </w:p>
    <w:p>
      <w:pPr>
        <w:spacing w:before="75" w:after="0"/>
      </w:pPr>
      <w:r>
        <w:rPr/>
        <w:t xml:space="preserve">一、  行业发展问题</w:t>
      </w:r>
    </w:p>
    <w:p>
      <w:pPr>
        <w:spacing w:before="75" w:after="0"/>
      </w:pPr>
      <w:r>
        <w:rPr/>
        <w:t xml:space="preserve">二、  主要风险分析</w:t>
      </w:r>
    </w:p>
    <w:p>
      <w:pPr>
        <w:spacing w:before="75" w:after="0"/>
      </w:pPr>
      <w:r>
        <w:rPr/>
        <w:t xml:space="preserve">三、  行业发展建议</w:t>
      </w:r>
    </w:p>
    <w:p>
      <w:pPr>
        <w:spacing w:before="75" w:after="0"/>
      </w:pPr>
      <w:r>
        <w:rPr/>
        <w:t xml:space="preserve">四、  法律规制建设</w:t>
      </w:r>
    </w:p>
    <w:p>
      <w:pPr>
        <w:spacing w:before="75" w:after="0"/>
      </w:pPr>
      <w:r>
        <w:rPr>
          <w:b w:val="1"/>
          <w:bCs w:val="1"/>
        </w:rPr>
        <w:t xml:space="preserve">第六章 2021-2026年中国具身智能应用行业发展分析——家用机器人</w:t>
      </w:r>
    </w:p>
    <w:p>
      <w:pPr>
        <w:spacing w:before="75" w:after="0"/>
      </w:pPr>
      <w:r>
        <w:rPr/>
        <w:t xml:space="preserve">第一节  2021-2026年家用机器人市场发展综述</w:t>
      </w:r>
    </w:p>
    <w:p>
      <w:pPr>
        <w:spacing w:before="75" w:after="0"/>
      </w:pPr>
      <w:r>
        <w:rPr/>
        <w:t xml:space="preserve">一、  主要类别介绍</w:t>
      </w:r>
    </w:p>
    <w:p>
      <w:pPr>
        <w:spacing w:before="75" w:after="0"/>
      </w:pPr>
      <w:r>
        <w:rPr/>
        <w:t xml:space="preserve">二、  产品形态分析</w:t>
      </w:r>
    </w:p>
    <w:p>
      <w:pPr>
        <w:spacing w:before="75" w:after="0"/>
      </w:pPr>
      <w:r>
        <w:rPr/>
        <w:t xml:space="preserve">三、  市场规模分析</w:t>
      </w:r>
    </w:p>
    <w:p>
      <w:pPr>
        <w:spacing w:before="75" w:after="0"/>
      </w:pPr>
      <w:r>
        <w:rPr/>
        <w:t xml:space="preserve">四、  竞争格局分析</w:t>
      </w:r>
    </w:p>
    <w:p>
      <w:pPr>
        <w:spacing w:before="75" w:after="0"/>
      </w:pPr>
      <w:r>
        <w:rPr/>
        <w:t xml:space="preserve">五、  行业投资情况</w:t>
      </w:r>
    </w:p>
    <w:p>
      <w:pPr>
        <w:spacing w:before="75" w:after="0"/>
      </w:pPr>
      <w:r>
        <w:rPr/>
        <w:t xml:space="preserve">六、  行业发展问题</w:t>
      </w:r>
    </w:p>
    <w:p>
      <w:pPr>
        <w:spacing w:before="75" w:after="0"/>
      </w:pPr>
      <w:r>
        <w:rPr/>
        <w:t xml:space="preserve">七、  行业发展壁垒</w:t>
      </w:r>
    </w:p>
    <w:p>
      <w:pPr>
        <w:spacing w:before="75" w:after="0"/>
      </w:pPr>
      <w:r>
        <w:rPr/>
        <w:t xml:space="preserve">八、  未来发展趋势</w:t>
      </w:r>
    </w:p>
    <w:p>
      <w:pPr>
        <w:spacing w:before="75" w:after="0"/>
      </w:pPr>
      <w:r>
        <w:rPr/>
        <w:t xml:space="preserve">第二节  2021-2026年中国扫地机器人行业发展分析</w:t>
      </w:r>
    </w:p>
    <w:p>
      <w:pPr>
        <w:spacing w:before="75" w:after="0"/>
      </w:pPr>
      <w:r>
        <w:rPr/>
        <w:t xml:space="preserve">一、  行业发展历程</w:t>
      </w:r>
    </w:p>
    <w:p>
      <w:pPr>
        <w:spacing w:before="75" w:after="0"/>
      </w:pPr>
      <w:r>
        <w:rPr/>
        <w:t xml:space="preserve">二、  主要系统构成</w:t>
      </w:r>
    </w:p>
    <w:p>
      <w:pPr>
        <w:spacing w:before="75" w:after="0"/>
      </w:pPr>
      <w:r>
        <w:rPr/>
        <w:t xml:space="preserve">三、  行业链条结构</w:t>
      </w:r>
    </w:p>
    <w:p>
      <w:pPr>
        <w:spacing w:before="75" w:after="0"/>
      </w:pPr>
      <w:r>
        <w:rPr/>
        <w:t xml:space="preserve">四、  市场规模状况</w:t>
      </w:r>
    </w:p>
    <w:p>
      <w:pPr>
        <w:spacing w:before="75" w:after="0"/>
      </w:pPr>
      <w:r>
        <w:rPr/>
        <w:t xml:space="preserve">五、  行业销售规模</w:t>
      </w:r>
    </w:p>
    <w:p>
      <w:pPr>
        <w:spacing w:before="75" w:after="0"/>
      </w:pPr>
      <w:r>
        <w:rPr/>
        <w:t xml:space="preserve">六、  行业竞争格局</w:t>
      </w:r>
    </w:p>
    <w:p>
      <w:pPr>
        <w:spacing w:before="75" w:after="0"/>
      </w:pPr>
      <w:r>
        <w:rPr/>
        <w:t xml:space="preserve">七、  发展前景展望</w:t>
      </w:r>
    </w:p>
    <w:p>
      <w:pPr>
        <w:spacing w:before="75" w:after="0"/>
      </w:pPr>
      <w:r>
        <w:rPr/>
        <w:t xml:space="preserve">八、  技术发展方向</w:t>
      </w:r>
    </w:p>
    <w:p>
      <w:pPr>
        <w:spacing w:before="75" w:after="0"/>
      </w:pPr>
      <w:r>
        <w:rPr/>
        <w:t xml:space="preserve">九、  行业发展趋势</w:t>
      </w:r>
    </w:p>
    <w:p>
      <w:pPr>
        <w:spacing w:before="75" w:after="0"/>
      </w:pPr>
      <w:r>
        <w:rPr/>
        <w:t xml:space="preserve">第三节  中国家用教育机器人的发展情况</w:t>
      </w:r>
    </w:p>
    <w:p>
      <w:pPr>
        <w:spacing w:before="75" w:after="0"/>
      </w:pPr>
      <w:r>
        <w:rPr/>
        <w:t xml:space="preserve">一、  市场驱动因素</w:t>
      </w:r>
    </w:p>
    <w:p>
      <w:pPr>
        <w:spacing w:before="75" w:after="0"/>
      </w:pPr>
      <w:r>
        <w:rPr/>
        <w:t xml:space="preserve">二、  产业链条分析</w:t>
      </w:r>
    </w:p>
    <w:p>
      <w:pPr>
        <w:spacing w:before="75" w:after="0"/>
      </w:pPr>
      <w:r>
        <w:rPr/>
        <w:t xml:space="preserve">三、  市场发展规模</w:t>
      </w:r>
    </w:p>
    <w:p>
      <w:pPr>
        <w:spacing w:before="75" w:after="0"/>
      </w:pPr>
      <w:r>
        <w:rPr/>
        <w:t xml:space="preserve">四、  市场格局分析</w:t>
      </w:r>
    </w:p>
    <w:p>
      <w:pPr>
        <w:spacing w:before="75" w:after="0"/>
      </w:pPr>
      <w:r>
        <w:rPr/>
        <w:t xml:space="preserve">五、  市场产品类型</w:t>
      </w:r>
    </w:p>
    <w:p>
      <w:pPr>
        <w:spacing w:before="75" w:after="0"/>
      </w:pPr>
      <w:r>
        <w:rPr/>
        <w:t xml:space="preserve">六、  产品分析框架</w:t>
      </w:r>
    </w:p>
    <w:p>
      <w:pPr>
        <w:spacing w:before="75" w:after="0"/>
      </w:pPr>
      <w:r>
        <w:rPr/>
        <w:t xml:space="preserve">七、  行业发展趋势</w:t>
      </w:r>
    </w:p>
    <w:p>
      <w:pPr>
        <w:spacing w:before="75" w:after="0"/>
      </w:pPr>
      <w:r>
        <w:rPr/>
        <w:t xml:space="preserve">第四节  中国家用娱乐机器人发展分析</w:t>
      </w:r>
    </w:p>
    <w:p>
      <w:pPr>
        <w:spacing w:before="75" w:after="0"/>
      </w:pPr>
      <w:r>
        <w:rPr/>
        <w:t xml:space="preserve">一、  娱乐机器人的功能</w:t>
      </w:r>
    </w:p>
    <w:p>
      <w:pPr>
        <w:spacing w:before="75" w:after="0"/>
      </w:pPr>
      <w:r>
        <w:rPr/>
        <w:t xml:space="preserve">二、  娱乐机器人需求分析</w:t>
      </w:r>
    </w:p>
    <w:p>
      <w:pPr>
        <w:spacing w:before="75" w:after="0"/>
      </w:pPr>
      <w:r>
        <w:rPr/>
        <w:t xml:space="preserve">三、  消费级机器人市场</w:t>
      </w:r>
    </w:p>
    <w:p>
      <w:pPr>
        <w:spacing w:before="75" w:after="0"/>
      </w:pPr>
      <w:r>
        <w:rPr/>
        <w:t xml:space="preserve">四、  娱乐机器人标准制定</w:t>
      </w:r>
    </w:p>
    <w:p>
      <w:pPr>
        <w:spacing w:before="75" w:after="0"/>
      </w:pPr>
      <w:r>
        <w:rPr/>
        <w:t xml:space="preserve">第五节  中国家用机器人行业发展建议分析</w:t>
      </w:r>
    </w:p>
    <w:p>
      <w:pPr>
        <w:spacing w:before="75" w:after="0"/>
      </w:pPr>
      <w:r>
        <w:rPr/>
        <w:t xml:space="preserve">一、  识别算法与界面设计</w:t>
      </w:r>
    </w:p>
    <w:p>
      <w:pPr>
        <w:spacing w:before="75" w:after="0"/>
      </w:pPr>
      <w:r>
        <w:rPr/>
        <w:t xml:space="preserve">二、  强化识别技术的应用</w:t>
      </w:r>
    </w:p>
    <w:p>
      <w:pPr>
        <w:spacing w:before="75" w:after="0"/>
      </w:pPr>
      <w:r>
        <w:rPr/>
        <w:t xml:space="preserve">三、  信息与智能系统融合</w:t>
      </w:r>
    </w:p>
    <w:p>
      <w:pPr>
        <w:spacing w:before="75" w:after="0"/>
      </w:pPr>
      <w:r>
        <w:rPr/>
        <w:t xml:space="preserve">四、  进一步优化学习行为</w:t>
      </w:r>
    </w:p>
    <w:p>
      <w:pPr>
        <w:spacing w:before="75" w:after="0"/>
      </w:pPr>
      <w:r>
        <w:rPr>
          <w:b w:val="1"/>
          <w:bCs w:val="1"/>
        </w:rPr>
        <w:t xml:space="preserve">第七章 2021-2026年中国具身智能应用行业发展分析——人形机器人</w:t>
      </w:r>
    </w:p>
    <w:p>
      <w:pPr>
        <w:spacing w:before="75" w:after="0"/>
      </w:pPr>
      <w:r>
        <w:rPr/>
        <w:t xml:space="preserve">第一节  2021-2026年中国人形机器人行业发展综述</w:t>
      </w:r>
    </w:p>
    <w:p>
      <w:pPr>
        <w:spacing w:before="75" w:after="0"/>
      </w:pPr>
      <w:r>
        <w:rPr/>
        <w:t xml:space="preserve">一、  行业基本概述</w:t>
      </w:r>
    </w:p>
    <w:p>
      <w:pPr>
        <w:spacing w:before="75" w:after="0"/>
      </w:pPr>
      <w:r>
        <w:rPr/>
        <w:t xml:space="preserve">二、  行业发展历程</w:t>
      </w:r>
    </w:p>
    <w:p>
      <w:pPr>
        <w:spacing w:before="75" w:after="0"/>
      </w:pPr>
      <w:r>
        <w:rPr/>
        <w:t xml:space="preserve">三、  行业发展现状</w:t>
      </w:r>
    </w:p>
    <w:p>
      <w:pPr>
        <w:spacing w:before="75" w:after="0"/>
      </w:pPr>
      <w:r>
        <w:rPr/>
        <w:t xml:space="preserve">四、  产业化状况</w:t>
      </w:r>
    </w:p>
    <w:p>
      <w:pPr>
        <w:spacing w:before="75" w:after="0"/>
      </w:pPr>
      <w:r>
        <w:rPr/>
        <w:t xml:space="preserve">五、  技术发展难点</w:t>
      </w:r>
    </w:p>
    <w:p>
      <w:pPr>
        <w:spacing w:before="75" w:after="0"/>
      </w:pPr>
      <w:r>
        <w:rPr/>
        <w:t xml:space="preserve">六、  ai大模型赋能</w:t>
      </w:r>
    </w:p>
    <w:p>
      <w:pPr>
        <w:spacing w:before="75" w:after="0"/>
      </w:pPr>
      <w:r>
        <w:rPr/>
        <w:t xml:space="preserve">第二节  中国人形机器人行业发展价值分析</w:t>
      </w:r>
    </w:p>
    <w:p>
      <w:pPr>
        <w:spacing w:before="75" w:after="0"/>
      </w:pPr>
      <w:r>
        <w:rPr/>
        <w:t xml:space="preserve">一、  带动各类传感器需求</w:t>
      </w:r>
    </w:p>
    <w:p>
      <w:pPr>
        <w:spacing w:before="75" w:after="0"/>
      </w:pPr>
      <w:r>
        <w:rPr/>
        <w:t xml:space="preserve">二、  高精度定位需求增加</w:t>
      </w:r>
    </w:p>
    <w:p>
      <w:pPr>
        <w:spacing w:before="75" w:after="0"/>
      </w:pPr>
      <w:r>
        <w:rPr/>
        <w:t xml:space="preserve">三、  ai芯片公司有望发展</w:t>
      </w:r>
    </w:p>
    <w:p>
      <w:pPr>
        <w:spacing w:before="75" w:after="0"/>
      </w:pPr>
      <w:r>
        <w:rPr/>
        <w:t xml:space="preserve">四、  带来智能网联需求增长</w:t>
      </w:r>
    </w:p>
    <w:p>
      <w:pPr>
        <w:spacing w:before="75" w:after="0"/>
      </w:pPr>
      <w:r>
        <w:rPr/>
        <w:t xml:space="preserve">五、  带动云计算产业链需求</w:t>
      </w:r>
    </w:p>
    <w:p>
      <w:pPr>
        <w:spacing w:before="75" w:after="0"/>
      </w:pPr>
      <w:r>
        <w:rPr/>
        <w:t xml:space="preserve">第三节  中国人形机器人行业核心零部件发展分析</w:t>
      </w:r>
    </w:p>
    <w:p>
      <w:pPr>
        <w:spacing w:before="75" w:after="0"/>
      </w:pPr>
      <w:r>
        <w:rPr/>
        <w:t xml:space="preserve">一、  主要构成</w:t>
      </w:r>
    </w:p>
    <w:p>
      <w:pPr>
        <w:spacing w:before="75" w:after="0"/>
      </w:pPr>
      <w:r>
        <w:rPr/>
        <w:t xml:space="preserve">二、  伺服系统</w:t>
      </w:r>
    </w:p>
    <w:p>
      <w:pPr>
        <w:spacing w:before="75" w:after="0"/>
      </w:pPr>
      <w:r>
        <w:rPr/>
        <w:t xml:space="preserve">三、  减速器</w:t>
      </w:r>
    </w:p>
    <w:p>
      <w:pPr>
        <w:spacing w:before="75" w:after="0"/>
      </w:pPr>
      <w:r>
        <w:rPr/>
        <w:t xml:space="preserve">四、  控制器</w:t>
      </w:r>
    </w:p>
    <w:p>
      <w:pPr>
        <w:spacing w:before="75" w:after="0"/>
      </w:pPr>
      <w:r>
        <w:rPr/>
        <w:t xml:space="preserve">五、  传感器</w:t>
      </w:r>
    </w:p>
    <w:p>
      <w:pPr>
        <w:spacing w:before="75" w:after="0"/>
      </w:pPr>
      <w:r>
        <w:rPr/>
        <w:t xml:space="preserve">第四节  国内外典型人形机器人发展分析</w:t>
      </w:r>
    </w:p>
    <w:p>
      <w:pPr>
        <w:spacing w:before="75" w:after="0"/>
      </w:pPr>
      <w:r>
        <w:rPr/>
        <w:t xml:space="preserve">一、  软银/pepper</w:t>
      </w:r>
    </w:p>
    <w:p>
      <w:pPr>
        <w:spacing w:before="75" w:after="0"/>
      </w:pPr>
      <w:r>
        <w:rPr/>
        <w:t xml:space="preserve">二、  波士顿动力/atlas</w:t>
      </w:r>
    </w:p>
    <w:p>
      <w:pPr>
        <w:spacing w:before="75" w:after="0"/>
      </w:pPr>
      <w:r>
        <w:rPr/>
        <w:t xml:space="preserve">三、  优必选/walker</w:t>
      </w:r>
    </w:p>
    <w:p>
      <w:pPr>
        <w:spacing w:before="75" w:after="0"/>
      </w:pPr>
      <w:r>
        <w:rPr/>
        <w:t xml:space="preserve">四、  agility robotics/digit</w:t>
      </w:r>
    </w:p>
    <w:p>
      <w:pPr>
        <w:spacing w:before="75" w:after="0"/>
      </w:pPr>
      <w:r>
        <w:rPr/>
        <w:t xml:space="preserve">五、  engineered arts/ameca</w:t>
      </w:r>
    </w:p>
    <w:p>
      <w:pPr>
        <w:spacing w:before="75" w:after="0"/>
      </w:pPr>
      <w:r>
        <w:rPr/>
        <w:t xml:space="preserve">六、  optimus</w:t>
      </w:r>
    </w:p>
    <w:p>
      <w:pPr>
        <w:spacing w:before="75" w:after="0"/>
      </w:pPr>
      <w:r>
        <w:rPr/>
        <w:t xml:space="preserve">七、  asimo</w:t>
      </w:r>
    </w:p>
    <w:p>
      <w:pPr>
        <w:spacing w:before="75" w:after="0"/>
      </w:pPr>
      <w:r>
        <w:rPr/>
        <w:t xml:space="preserve">第五节  中国人形机器人发展前景分析</w:t>
      </w:r>
    </w:p>
    <w:p>
      <w:pPr>
        <w:spacing w:before="75" w:after="0"/>
      </w:pPr>
      <w:r>
        <w:rPr/>
        <w:t xml:space="preserve">一、  受行业的热捧</w:t>
      </w:r>
    </w:p>
    <w:p>
      <w:pPr>
        <w:spacing w:before="75" w:after="0"/>
      </w:pPr>
      <w:r>
        <w:rPr/>
        <w:t xml:space="preserve">二、  孕育新的机遇</w:t>
      </w:r>
    </w:p>
    <w:p>
      <w:pPr>
        <w:spacing w:before="75" w:after="0"/>
      </w:pPr>
      <w:r>
        <w:rPr/>
        <w:t xml:space="preserve">三、  突破难点痛点</w:t>
      </w:r>
    </w:p>
    <w:p>
      <w:pPr>
        <w:spacing w:before="75" w:after="0"/>
      </w:pPr>
      <w:r>
        <w:rPr/>
        <w:t xml:space="preserve">四、  重大发展机遇</w:t>
      </w:r>
    </w:p>
    <w:p>
      <w:pPr>
        <w:spacing w:before="75" w:after="0"/>
      </w:pPr>
      <w:r>
        <w:rPr/>
        <w:t xml:space="preserve">五、  市场发展空间</w:t>
      </w:r>
    </w:p>
    <w:p>
      <w:pPr>
        <w:spacing w:before="75" w:after="0"/>
      </w:pPr>
      <w:r>
        <w:rPr>
          <w:b w:val="1"/>
          <w:bCs w:val="1"/>
        </w:rPr>
        <w:t xml:space="preserve">第八章 中国具身智能行业发展主要技术分析</w:t>
      </w:r>
    </w:p>
    <w:p>
      <w:pPr>
        <w:spacing w:before="75" w:after="0"/>
      </w:pPr>
      <w:r>
        <w:rPr/>
        <w:t xml:space="preserve">第一节  计算机视觉技术</w:t>
      </w:r>
    </w:p>
    <w:p>
      <w:pPr>
        <w:spacing w:before="75" w:after="0"/>
      </w:pPr>
      <w:r>
        <w:rPr/>
        <w:t xml:space="preserve">一、  技术基本含义</w:t>
      </w:r>
    </w:p>
    <w:p>
      <w:pPr>
        <w:spacing w:before="75" w:after="0"/>
      </w:pPr>
      <w:r>
        <w:rPr/>
        <w:t xml:space="preserve">二、  技术原理介绍</w:t>
      </w:r>
    </w:p>
    <w:p>
      <w:pPr>
        <w:spacing w:before="75" w:after="0"/>
      </w:pPr>
      <w:r>
        <w:rPr/>
        <w:t xml:space="preserve">三、  技术主要内容</w:t>
      </w:r>
    </w:p>
    <w:p>
      <w:pPr>
        <w:spacing w:before="75" w:after="0"/>
      </w:pPr>
      <w:r>
        <w:rPr/>
        <w:t xml:space="preserve">四、  技术主要特点</w:t>
      </w:r>
    </w:p>
    <w:p>
      <w:pPr>
        <w:spacing w:before="75" w:after="0"/>
      </w:pPr>
      <w:r>
        <w:rPr/>
        <w:t xml:space="preserve">五、  技术发展阶段</w:t>
      </w:r>
    </w:p>
    <w:p>
      <w:pPr>
        <w:spacing w:before="75" w:after="0"/>
      </w:pPr>
      <w:r>
        <w:rPr/>
        <w:t xml:space="preserve">六、  技术发展现状</w:t>
      </w:r>
    </w:p>
    <w:p>
      <w:pPr>
        <w:spacing w:before="75" w:after="0"/>
      </w:pPr>
      <w:r>
        <w:rPr/>
        <w:t xml:space="preserve">七、  技术研究内容</w:t>
      </w:r>
    </w:p>
    <w:p>
      <w:pPr>
        <w:spacing w:before="75" w:after="0"/>
      </w:pPr>
      <w:r>
        <w:rPr/>
        <w:t xml:space="preserve">八、  技术应用领域</w:t>
      </w:r>
    </w:p>
    <w:p>
      <w:pPr>
        <w:spacing w:before="75" w:after="0"/>
      </w:pPr>
      <w:r>
        <w:rPr/>
        <w:t xml:space="preserve">九、  专利申请趋势</w:t>
      </w:r>
    </w:p>
    <w:p>
      <w:pPr>
        <w:spacing w:before="75" w:after="0"/>
      </w:pPr>
      <w:r>
        <w:rPr/>
        <w:t xml:space="preserve">第二节  机器视觉技术</w:t>
      </w:r>
    </w:p>
    <w:p>
      <w:pPr>
        <w:spacing w:before="75" w:after="0"/>
      </w:pPr>
      <w:r>
        <w:rPr/>
        <w:t xml:space="preserve">一、  技术发展历程</w:t>
      </w:r>
    </w:p>
    <w:p>
      <w:pPr>
        <w:spacing w:before="75" w:after="0"/>
      </w:pPr>
      <w:r>
        <w:rPr/>
        <w:t xml:space="preserve">二、  技术发展现状</w:t>
      </w:r>
    </w:p>
    <w:p>
      <w:pPr>
        <w:spacing w:before="75" w:after="0"/>
      </w:pPr>
      <w:r>
        <w:rPr/>
        <w:t xml:space="preserve">三、  主要技术构成</w:t>
      </w:r>
    </w:p>
    <w:p>
      <w:pPr>
        <w:spacing w:before="75" w:after="0"/>
      </w:pPr>
      <w:r>
        <w:rPr/>
        <w:t xml:space="preserve">四、  主要应用情况</w:t>
      </w:r>
    </w:p>
    <w:p>
      <w:pPr>
        <w:spacing w:before="75" w:after="0"/>
      </w:pPr>
      <w:r>
        <w:rPr/>
        <w:t xml:space="preserve">五、  技术应用特点</w:t>
      </w:r>
    </w:p>
    <w:p>
      <w:pPr>
        <w:spacing w:before="75" w:after="0"/>
      </w:pPr>
      <w:r>
        <w:rPr/>
        <w:t xml:space="preserve">六、  技术面临挑战</w:t>
      </w:r>
    </w:p>
    <w:p>
      <w:pPr>
        <w:spacing w:before="75" w:after="0"/>
      </w:pPr>
      <w:r>
        <w:rPr/>
        <w:t xml:space="preserve">七、  技术发展趋势</w:t>
      </w:r>
    </w:p>
    <w:p>
      <w:pPr>
        <w:spacing w:before="75" w:after="0"/>
      </w:pPr>
      <w:r>
        <w:rPr/>
        <w:t xml:space="preserve">第三节  自然语言处理技术</w:t>
      </w:r>
    </w:p>
    <w:p>
      <w:pPr>
        <w:spacing w:before="75" w:after="0"/>
      </w:pPr>
      <w:r>
        <w:rPr/>
        <w:t xml:space="preserve">一、  技术主要价值</w:t>
      </w:r>
    </w:p>
    <w:p>
      <w:pPr>
        <w:spacing w:before="75" w:after="0"/>
      </w:pPr>
      <w:r>
        <w:rPr/>
        <w:t xml:space="preserve">二、  技术整体框架</w:t>
      </w:r>
    </w:p>
    <w:p>
      <w:pPr>
        <w:spacing w:before="75" w:after="0"/>
      </w:pPr>
      <w:r>
        <w:rPr/>
        <w:t xml:space="preserve">三、  技术主流方法</w:t>
      </w:r>
    </w:p>
    <w:p>
      <w:pPr>
        <w:spacing w:before="75" w:after="0"/>
      </w:pPr>
      <w:r>
        <w:rPr/>
        <w:t xml:space="preserve">四、  主要技术模型</w:t>
      </w:r>
    </w:p>
    <w:p>
      <w:pPr>
        <w:spacing w:before="75" w:after="0"/>
      </w:pPr>
      <w:r>
        <w:rPr/>
        <w:t xml:space="preserve">五、  技术应用领域</w:t>
      </w:r>
    </w:p>
    <w:p>
      <w:pPr>
        <w:spacing w:before="75" w:after="0"/>
      </w:pPr>
      <w:r>
        <w:rPr/>
        <w:t xml:space="preserve">六、  技术发展困难</w:t>
      </w:r>
    </w:p>
    <w:p>
      <w:pPr>
        <w:spacing w:before="75" w:after="0"/>
      </w:pPr>
      <w:r>
        <w:rPr/>
        <w:t xml:space="preserve">七、  技术发展挑战</w:t>
      </w:r>
    </w:p>
    <w:p>
      <w:pPr>
        <w:spacing w:before="75" w:after="0"/>
      </w:pPr>
      <w:r>
        <w:rPr/>
        <w:t xml:space="preserve">八、  技术发展前景</w:t>
      </w:r>
    </w:p>
    <w:p>
      <w:pPr>
        <w:spacing w:before="75" w:after="0"/>
      </w:pPr>
      <w:r>
        <w:rPr/>
        <w:t xml:space="preserve">第四节  基于深度学习的自然语言处理技术</w:t>
      </w:r>
    </w:p>
    <w:p>
      <w:pPr>
        <w:spacing w:before="75" w:after="0"/>
      </w:pPr>
      <w:r>
        <w:rPr/>
        <w:t xml:space="preserve">一、  技术主要优势分析</w:t>
      </w:r>
    </w:p>
    <w:p>
      <w:pPr>
        <w:spacing w:before="75" w:after="0"/>
      </w:pPr>
      <w:r>
        <w:rPr/>
        <w:t xml:space="preserve">二、  循环神经网络(rnn)</w:t>
      </w:r>
    </w:p>
    <w:p>
      <w:pPr>
        <w:spacing w:before="75" w:after="0"/>
      </w:pPr>
      <w:r>
        <w:rPr/>
        <w:t xml:space="preserve">三、  基于预训练的模型</w:t>
      </w:r>
    </w:p>
    <w:p>
      <w:pPr>
        <w:spacing w:before="75" w:after="0"/>
      </w:pPr>
      <w:r>
        <w:rPr/>
        <w:t xml:space="preserve">四、  基于提示词的方法</w:t>
      </w:r>
    </w:p>
    <w:p>
      <w:pPr>
        <w:spacing w:before="75" w:after="0"/>
      </w:pPr>
      <w:r>
        <w:rPr/>
        <w:t xml:space="preserve">五、  技术主要应用分析</w:t>
      </w:r>
    </w:p>
    <w:p>
      <w:pPr>
        <w:spacing w:before="75" w:after="0"/>
      </w:pPr>
      <w:r>
        <w:rPr/>
        <w:t xml:space="preserve">六、  技术发展面临挑战</w:t>
      </w:r>
    </w:p>
    <w:p>
      <w:pPr>
        <w:spacing w:before="75" w:after="0"/>
      </w:pPr>
      <w:r>
        <w:rPr/>
        <w:t xml:space="preserve">七、  技术发展前景展望</w:t>
      </w:r>
    </w:p>
    <w:p>
      <w:pPr>
        <w:spacing w:before="75" w:after="0"/>
      </w:pPr>
      <w:r>
        <w:rPr/>
        <w:t xml:space="preserve">第五节  计算机图形学应用技术</w:t>
      </w:r>
    </w:p>
    <w:p>
      <w:pPr>
        <w:spacing w:before="75" w:after="0"/>
      </w:pPr>
      <w:r>
        <w:rPr/>
        <w:t xml:space="preserve">一、  计算机动画技术</w:t>
      </w:r>
    </w:p>
    <w:p>
      <w:pPr>
        <w:spacing w:before="75" w:after="0"/>
      </w:pPr>
      <w:r>
        <w:rPr/>
        <w:t xml:space="preserve">二、  计算机辅助制造技术</w:t>
      </w:r>
    </w:p>
    <w:p>
      <w:pPr>
        <w:spacing w:before="75" w:after="0"/>
      </w:pPr>
      <w:r>
        <w:rPr/>
        <w:t xml:space="preserve">三、  计算机可视化技术</w:t>
      </w:r>
    </w:p>
    <w:p>
      <w:pPr>
        <w:spacing w:before="75" w:after="0"/>
      </w:pPr>
      <w:r>
        <w:rPr/>
        <w:t xml:space="preserve">四、  虚拟现实(virtual reality)技术</w:t>
      </w:r>
    </w:p>
    <w:p>
      <w:pPr>
        <w:spacing w:before="75" w:after="0"/>
      </w:pPr>
      <w:r>
        <w:rPr>
          <w:b w:val="1"/>
          <w:bCs w:val="1"/>
        </w:rPr>
        <w:t xml:space="preserve">第九章 国外具身智能行业相关上市企业经营状况分析</w:t>
      </w:r>
    </w:p>
    <w:p>
      <w:pPr>
        <w:spacing w:before="75" w:after="0"/>
      </w:pPr>
      <w:r>
        <w:rPr/>
        <w:t xml:space="preserve">第一节  英伟达(nvidia)</w:t>
      </w:r>
    </w:p>
    <w:p>
      <w:pPr>
        <w:spacing w:before="75" w:after="0"/>
      </w:pPr>
      <w:r>
        <w:rPr/>
        <w:t xml:space="preserve">一、  企业发展概况</w:t>
      </w:r>
    </w:p>
    <w:p>
      <w:pPr>
        <w:spacing w:before="75" w:after="0"/>
      </w:pPr>
      <w:r>
        <w:rPr/>
        <w:t xml:space="preserve">二、  企业经营状况分析</w:t>
      </w:r>
    </w:p>
    <w:p>
      <w:pPr>
        <w:spacing w:before="75" w:after="0"/>
      </w:pPr>
      <w:r>
        <w:rPr/>
        <w:t xml:space="preserve">第二节  特斯拉(tesla)</w:t>
      </w:r>
    </w:p>
    <w:p>
      <w:pPr>
        <w:spacing w:before="75" w:after="0"/>
      </w:pPr>
      <w:r>
        <w:rPr/>
        <w:t xml:space="preserve">一、  企业发展概况</w:t>
      </w:r>
    </w:p>
    <w:p>
      <w:pPr>
        <w:spacing w:before="75" w:after="0"/>
      </w:pPr>
      <w:r>
        <w:rPr/>
        <w:t xml:space="preserve">二、  企业经营状况分析</w:t>
      </w:r>
    </w:p>
    <w:p>
      <w:pPr>
        <w:spacing w:before="75" w:after="0"/>
      </w:pPr>
      <w:r>
        <w:rPr/>
        <w:t xml:space="preserve">第三节  谷歌(google inc.)</w:t>
      </w:r>
    </w:p>
    <w:p>
      <w:pPr>
        <w:spacing w:before="75" w:after="0"/>
      </w:pPr>
      <w:r>
        <w:rPr/>
        <w:t xml:space="preserve">一、  企业发展概况</w:t>
      </w:r>
    </w:p>
    <w:p>
      <w:pPr>
        <w:spacing w:before="75" w:after="0"/>
      </w:pPr>
      <w:r>
        <w:rPr/>
        <w:t xml:space="preserve">二、  企业经营状况分析</w:t>
      </w:r>
    </w:p>
    <w:p>
      <w:pPr>
        <w:spacing w:before="75" w:after="0"/>
      </w:pPr>
      <w:r>
        <w:rPr>
          <w:b w:val="1"/>
          <w:bCs w:val="1"/>
        </w:rPr>
        <w:t xml:space="preserve">第十章 中国具身智能行业相关上市企业经营状况分析</w:t>
      </w:r>
    </w:p>
    <w:p>
      <w:pPr>
        <w:spacing w:before="75" w:after="0"/>
      </w:pPr>
      <w:r>
        <w:rPr/>
        <w:t xml:space="preserve">第一节  深圳市优必选科技股份有限公司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天奇自动化工程股份有限公司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杭州凯尔达机器人科技股份有限公司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浙江丰立智能科技股份有限公司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苏州绿的谐波传动科技股份有限公司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浙江中大力德智能传动股份有限公司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第七节  上海新时达电气股份有限公司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第十一章 对2026-2031年中国具身智能行业投资及发展前景预测分析</w:t>
      </w:r>
    </w:p>
    <w:p>
      <w:pPr>
        <w:spacing w:before="75" w:after="0"/>
      </w:pPr>
      <w:r>
        <w:rPr/>
        <w:t xml:space="preserve">第一节  中国具身智能行业投资风险分析</w:t>
      </w:r>
    </w:p>
    <w:p>
      <w:pPr>
        <w:spacing w:before="75" w:after="0"/>
      </w:pPr>
      <w:r>
        <w:rPr/>
        <w:t xml:space="preserve">一、  技术风险</w:t>
      </w:r>
    </w:p>
    <w:p>
      <w:pPr>
        <w:spacing w:before="75" w:after="0"/>
      </w:pPr>
      <w:r>
        <w:rPr/>
        <w:t xml:space="preserve">二、  法律风险</w:t>
      </w:r>
    </w:p>
    <w:p>
      <w:pPr>
        <w:spacing w:before="75" w:after="0"/>
      </w:pPr>
      <w:r>
        <w:rPr/>
        <w:t xml:space="preserve">三、  竞争风险</w:t>
      </w:r>
    </w:p>
    <w:p>
      <w:pPr>
        <w:spacing w:before="75" w:after="0"/>
      </w:pPr>
      <w:r>
        <w:rPr/>
        <w:t xml:space="preserve">四、  市场风险</w:t>
      </w:r>
    </w:p>
    <w:p>
      <w:pPr>
        <w:spacing w:before="75" w:after="0"/>
      </w:pPr>
      <w:r>
        <w:rPr/>
        <w:t xml:space="preserve">第二节  中国具身智能行业投资建议分析</w:t>
      </w:r>
    </w:p>
    <w:p>
      <w:pPr>
        <w:spacing w:before="75" w:after="0"/>
      </w:pPr>
      <w:r>
        <w:rPr/>
        <w:t xml:space="preserve">一、  多元化的投资</w:t>
      </w:r>
    </w:p>
    <w:p>
      <w:pPr>
        <w:spacing w:before="75" w:after="0"/>
      </w:pPr>
      <w:r>
        <w:rPr/>
        <w:t xml:space="preserve">二、  关注领军企业</w:t>
      </w:r>
    </w:p>
    <w:p>
      <w:pPr>
        <w:spacing w:before="75" w:after="0"/>
      </w:pPr>
      <w:r>
        <w:rPr/>
        <w:t xml:space="preserve">三、  注意商业模式</w:t>
      </w:r>
    </w:p>
    <w:p>
      <w:pPr>
        <w:spacing w:before="75" w:after="0"/>
      </w:pPr>
      <w:r>
        <w:rPr/>
        <w:t xml:space="preserve">四、  关注政策环境</w:t>
      </w:r>
    </w:p>
    <w:p>
      <w:pPr>
        <w:spacing w:before="75" w:after="0"/>
      </w:pPr>
      <w:r>
        <w:rPr/>
        <w:t xml:space="preserve">五、  投资主线分析</w:t>
      </w:r>
    </w:p>
    <w:p>
      <w:pPr>
        <w:spacing w:before="75" w:after="0"/>
      </w:pPr>
      <w:r>
        <w:rPr/>
        <w:t xml:space="preserve">第三节  中国具身智能行业发展前景分析</w:t>
      </w:r>
    </w:p>
    <w:p>
      <w:pPr>
        <w:spacing w:before="75" w:after="0"/>
      </w:pPr>
      <w:r>
        <w:rPr/>
        <w:t xml:space="preserve">一、  行业发展前景</w:t>
      </w:r>
    </w:p>
    <w:p>
      <w:pPr>
        <w:spacing w:before="75" w:after="0"/>
      </w:pPr>
      <w:r>
        <w:rPr/>
        <w:t xml:space="preserve">二、  行业发展空间</w:t>
      </w:r>
    </w:p>
    <w:p>
      <w:pPr>
        <w:spacing w:before="75" w:after="0"/>
      </w:pPr>
      <w:r>
        <w:rPr/>
        <w:t xml:space="preserve">第四节  对2026-2031年中国具身智能行业预测分析</w:t>
      </w:r>
    </w:p>
    <w:p>
      <w:pPr>
        <w:spacing w:before="75" w:after="0"/>
      </w:pPr>
      <w:r>
        <w:rPr/>
        <w:t xml:space="preserve">一、  2026-2031年中国具身智能行业影响因素分析</w:t>
      </w:r>
    </w:p>
    <w:p>
      <w:pPr>
        <w:spacing w:before="75" w:after="0"/>
      </w:pPr>
      <w:r>
        <w:rPr/>
        <w:t xml:space="preserve">二、  2026-2031年中国无人驾驶汽车市场规模预测</w:t>
      </w:r>
    </w:p>
    <w:p>
      <w:pPr>
        <w:spacing w:before="75" w:after="0"/>
      </w:pPr>
      <w:r>
        <w:rPr/>
        <w:t xml:space="preserve">三、  2026-2031年中国家用机器人市场规模预测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图表：2021-2026年外商直接投资及其增长速度</w:t>
      </w:r>
    </w:p>
    <w:p>
      <w:pPr>
        <w:spacing w:before="75" w:after="0"/>
      </w:pPr>
      <w:r>
        <w:rPr/>
        <w:t xml:space="preserve">图表：2021-2026年对外非金融类直接投资额及其增长速度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图表：2021-2026年规模以上工业增加值同比增速</w:t>
      </w:r>
    </w:p>
    <w:p>
      <w:pPr>
        <w:spacing w:before="75" w:after="0"/>
      </w:pPr>
      <w:r>
        <w:rPr/>
        <w:t xml:space="preserve">图表：2021-2026年全国规模以上工业生产主要数据</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图表：2021-2026年固定资产投资(不含农户)月度同比增速</w:t>
      </w:r>
    </w:p>
    <w:p>
      <w:pPr>
        <w:spacing w:before="75" w:after="0"/>
      </w:pPr>
      <w:r>
        <w:rPr/>
        <w:t xml:space="preserve">图表：2021-2026年固定资产投资(不含农户)主要数据</w:t>
      </w:r>
    </w:p>
    <w:p>
      <w:pPr>
        <w:spacing w:before="75" w:after="0"/>
      </w:pPr>
      <w:r>
        <w:rPr/>
        <w:t xml:space="preserve">图表：人工智能的发展历程</w:t>
      </w:r>
    </w:p>
    <w:p>
      <w:pPr>
        <w:spacing w:before="75" w:after="0"/>
      </w:pPr>
      <w:r>
        <w:rPr/>
        <w:t xml:space="preserve">图表：中国人工智能行业部分相关政策一览表</w:t>
      </w:r>
    </w:p>
    <w:p>
      <w:pPr>
        <w:spacing w:before="75" w:after="0"/>
      </w:pPr>
      <w:r>
        <w:rPr/>
        <w:t xml:space="preserve">图表：人工智能行业产业链示意图</w:t>
      </w:r>
    </w:p>
    <w:p>
      <w:pPr>
        <w:spacing w:before="75" w:after="0"/>
      </w:pPr>
      <w:r>
        <w:rPr/>
        <w:t xml:space="preserve">图表：2021-2026年中国人工智能市场规模情况</w:t>
      </w:r>
    </w:p>
    <w:p>
      <w:pPr>
        <w:spacing w:before="75" w:after="0"/>
      </w:pPr>
      <w:r>
        <w:rPr/>
        <w:t xml:space="preserve">图表：2021-2026年中国人工智能行业细分市场占比统计</w:t>
      </w:r>
    </w:p>
    <w:p>
      <w:pPr>
        <w:spacing w:before="75" w:after="0"/>
      </w:pPr>
      <w:r>
        <w:rPr/>
        <w:t xml:space="preserve">图表：2021-2026年中国人工智能行业细分市场规模</w:t>
      </w:r>
    </w:p>
    <w:p>
      <w:pPr>
        <w:spacing w:before="75" w:after="0"/>
      </w:pPr>
      <w:r>
        <w:rPr/>
        <w:t xml:space="preserve">图表：中国人工智能下游应用领域占比统计</w:t>
      </w:r>
    </w:p>
    <w:p>
      <w:pPr>
        <w:spacing w:before="75" w:after="0"/>
      </w:pPr>
      <w:r>
        <w:rPr/>
        <w:t xml:space="preserve">图表：2021-2026年度人工智能企业百强榜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中国具身智能行业市场发展分析及发展前景与投资潜力研究报告(2026-2031版)</dc:title>
  <dc:description>中国具身智能行业市场发展分析及发展前景与投资潜力研究报告(2026-2031版)</dc:description>
  <dc:subject>中国具身智能行业市场发展分析及发展前景与投资潜力研究报告(2026-2031版)</dc:subject>
  <cp:keywords>研究报告</cp:keywords>
  <cp:category>研究报告</cp:category>
  <cp:lastModifiedBy>北京中道泰和信息咨询有限公司</cp:lastModifiedBy>
  <dcterms:created xsi:type="dcterms:W3CDTF">2026-03-24T17:00:40+08:00</dcterms:created>
  <dcterms:modified xsi:type="dcterms:W3CDTF">2026-03-24T17:00:40+08:00</dcterms:modified>
</cp:coreProperties>
</file>

<file path=docProps/custom.xml><?xml version="1.0" encoding="utf-8"?>
<Properties xmlns="http://schemas.openxmlformats.org/officeDocument/2006/custom-properties" xmlns:vt="http://schemas.openxmlformats.org/officeDocument/2006/docPropsVTypes"/>
</file>