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中国皮具行业市场深度分析及竞争格局与投资价值研究报告(2026-2031版)</w:t>
      </w:r>
    </w:p>
    <w:p>
      <w:pPr>
        <w:spacing w:after="150"/>
      </w:pPr>
      <w:r>
        <w:rPr>
          <w:b w:val="1"/>
          <w:bCs w:val="1"/>
        </w:rPr>
        <w:t xml:space="preserve">报告简介</w:t>
      </w:r>
    </w:p>
    <w:p>
      <w:pPr>
        <w:spacing w:after="150"/>
      </w:pPr>
      <w:r>
        <w:rPr/>
        <w:t xml:space="preserve">皮具行业，广义上是指使用皮革或合成革等材质制作而成的各类产品的总称，包括但不限于皮鞋、皮包、皮带、皮衣等。这些产品不仅满足了人们的日常需求，还成为了品味与身份的象征。在中国，皮具行业市场规模庞大，消费者群体广泛，涵盖了从高端奢侈品到日常消费品的多个层次。</w:t>
      </w:r>
    </w:p>
    <w:p>
      <w:pPr>
        <w:spacing w:after="150"/>
      </w:pPr>
      <w:r>
        <w:rPr/>
        <w:t xml:space="preserve">随着中产阶级的不断壮大和消费升级趋势的深化，消费者对皮具产品的品质和设计要求日益提高。高端皮具市场以其精湛的工艺、优质的材料和独特的设计吸引了大量追求高品质生活的消费者，成为行业增长的新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皮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中国皮具行业发展概述</w:t>
      </w:r>
    </w:p>
    <w:p>
      <w:pPr>
        <w:spacing w:before="75" w:after="0"/>
      </w:pPr>
      <w:r>
        <w:rPr/>
        <w:t xml:space="preserve">第一节 皮具行业发展情况</w:t>
      </w:r>
    </w:p>
    <w:p>
      <w:pPr>
        <w:spacing w:before="75" w:after="0"/>
      </w:pPr>
      <w:r>
        <w:rPr/>
        <w:t xml:space="preserve">第二节 最近3-5年中国皮具行业经济指标分析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中国皮具行业的国际比较分析</w:t>
      </w:r>
    </w:p>
    <w:p>
      <w:pPr>
        <w:spacing w:before="75" w:after="0"/>
      </w:pPr>
      <w:r>
        <w:rPr/>
        <w:t xml:space="preserve">第一节 中国皮具行业竞争力指标分析</w:t>
      </w:r>
    </w:p>
    <w:p>
      <w:pPr>
        <w:spacing w:before="75" w:after="0"/>
      </w:pPr>
      <w:r>
        <w:rPr/>
        <w:t xml:space="preserve">第二节 中国皮具行业经济指标国际比较分析</w:t>
      </w:r>
    </w:p>
    <w:p>
      <w:pPr>
        <w:spacing w:before="75" w:after="0"/>
      </w:pPr>
      <w:r>
        <w:rPr/>
        <w:t xml:space="preserve">第三节 全球皮具行业市场需求分析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全球皮具行业市场供给分析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2021-2026年中国皮具行业整体运行指标分析</w:t>
      </w:r>
    </w:p>
    <w:p>
      <w:pPr>
        <w:spacing w:before="75" w:after="0"/>
      </w:pPr>
      <w:r>
        <w:rPr/>
        <w:t xml:space="preserve">第一节 中国皮具行业总体规模分析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中国皮具行业产销分析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中国皮具行业财务指标总体分析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皮具产业发展环境分析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二、我国皮具工业发展分析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皮具行业上下游及相关产业分析</w:t>
      </w:r>
    </w:p>
    <w:p>
      <w:pPr>
        <w:spacing w:before="75" w:after="0"/>
      </w:pPr>
      <w:r>
        <w:rPr/>
        <w:t xml:space="preserve">第一节 皮具产业链分析</w:t>
      </w:r>
    </w:p>
    <w:p>
      <w:pPr>
        <w:spacing w:before="75" w:after="0"/>
      </w:pPr>
      <w:r>
        <w:rPr/>
        <w:t xml:space="preserve">一、皮具产业链模型介绍</w:t>
      </w:r>
    </w:p>
    <w:p>
      <w:pPr>
        <w:spacing w:before="75" w:after="0"/>
      </w:pPr>
      <w:r>
        <w:rPr/>
        <w:t xml:space="preserve">二、皮具产业链模型分析</w:t>
      </w:r>
    </w:p>
    <w:p>
      <w:pPr>
        <w:spacing w:before="75" w:after="0"/>
      </w:pPr>
      <w:r>
        <w:rPr/>
        <w:t xml:space="preserve">第二节 皮具上游产业分析</w:t>
      </w:r>
    </w:p>
    <w:p>
      <w:pPr>
        <w:spacing w:before="75" w:after="0"/>
      </w:pPr>
      <w:r>
        <w:rPr/>
        <w:t xml:space="preserve">一、皮具上游产业发展现状分析</w:t>
      </w:r>
    </w:p>
    <w:p>
      <w:pPr>
        <w:spacing w:before="75" w:after="0"/>
      </w:pPr>
      <w:r>
        <w:rPr/>
        <w:t xml:space="preserve">二、皮具行业上游产业发展分析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皮具下游产业分析</w:t>
      </w:r>
    </w:p>
    <w:p>
      <w:pPr>
        <w:spacing w:before="75" w:after="0"/>
      </w:pPr>
      <w:r>
        <w:rPr/>
        <w:t xml:space="preserve">一、皮具下游产业发展现状分析</w:t>
      </w:r>
    </w:p>
    <w:p>
      <w:pPr>
        <w:spacing w:before="75" w:after="0"/>
      </w:pPr>
      <w:r>
        <w:rPr/>
        <w:t xml:space="preserve">二、皮具下游应用领域发展分析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中国皮具行业区域市场分析</w:t>
      </w:r>
    </w:p>
    <w:p>
      <w:pPr>
        <w:spacing w:before="75" w:after="0"/>
      </w:pPr>
      <w:r>
        <w:rPr/>
        <w:t xml:space="preserve">第一节 华北地区皮具行业分析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西北地区皮具行业分析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2021-2026年中国皮具行业供需情况及2026-2031年供需预测</w:t>
      </w:r>
    </w:p>
    <w:p>
      <w:pPr>
        <w:spacing w:before="75" w:after="0"/>
      </w:pPr>
      <w:r>
        <w:rPr/>
        <w:t xml:space="preserve">第一节 2021-2026年皮具行业需求情况分析</w:t>
      </w:r>
    </w:p>
    <w:p>
      <w:pPr>
        <w:spacing w:before="75" w:after="0"/>
      </w:pPr>
      <w:r>
        <w:rPr/>
        <w:t xml:space="preserve">一、2021-2026年皮具行业需求总量</w:t>
      </w:r>
    </w:p>
    <w:p>
      <w:pPr>
        <w:spacing w:before="75" w:after="0"/>
      </w:pPr>
      <w:r>
        <w:rPr/>
        <w:t xml:space="preserve">二、2021-2026年皮具行业需求结构变化</w:t>
      </w:r>
    </w:p>
    <w:p>
      <w:pPr>
        <w:spacing w:before="75" w:after="0"/>
      </w:pPr>
      <w:r>
        <w:rPr/>
        <w:t xml:space="preserve">第二节 2026-2031年皮具行业供需预测</w:t>
      </w:r>
    </w:p>
    <w:p>
      <w:pPr>
        <w:spacing w:before="75" w:after="0"/>
      </w:pPr>
      <w:r>
        <w:rPr/>
        <w:t xml:space="preserve">一、皮具行业供给总量预测</w:t>
      </w:r>
    </w:p>
    <w:p>
      <w:pPr>
        <w:spacing w:before="75" w:after="0"/>
      </w:pPr>
      <w:r>
        <w:rPr/>
        <w:t xml:space="preserve">二、皮具行业需求总量预测</w:t>
      </w:r>
    </w:p>
    <w:p>
      <w:pPr>
        <w:spacing w:before="75" w:after="0"/>
      </w:pPr>
      <w:r>
        <w:rPr/>
        <w:t xml:space="preserve">第三节 2026-2031年国内皮具行业影响因素分析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皮具市场竞争格局分析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皮具行业主要企业竞争力分析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皮具行业竞争格局分析</w:t>
      </w:r>
    </w:p>
    <w:p>
      <w:pPr>
        <w:spacing w:before="75" w:after="0"/>
      </w:pPr>
      <w:r>
        <w:rPr/>
        <w:t xml:space="preserve">一、2021-2026年皮具行业竞争分析</w:t>
      </w:r>
    </w:p>
    <w:p>
      <w:pPr>
        <w:spacing w:before="75" w:after="0"/>
      </w:pPr>
      <w:r>
        <w:rPr/>
        <w:t xml:space="preserve">二、2021-2026年国内外皮具竞争分析</w:t>
      </w:r>
    </w:p>
    <w:p>
      <w:pPr>
        <w:spacing w:before="75" w:after="0"/>
      </w:pPr>
      <w:r>
        <w:rPr/>
        <w:t xml:space="preserve">三、2021-2026年中国皮具市场竞争分析</w:t>
      </w:r>
    </w:p>
    <w:p>
      <w:pPr>
        <w:spacing w:before="75" w:after="0"/>
      </w:pPr>
      <w:r>
        <w:rPr/>
        <w:t xml:space="preserve">四、2021-2026年中国皮具市场集中度分析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三、中国皮具行业参与国际竞争的战略市场定位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一、皮具行业需求市场</w:t>
      </w:r>
    </w:p>
    <w:p>
      <w:pPr>
        <w:spacing w:before="75" w:after="0"/>
      </w:pPr>
      <w:r>
        <w:rPr/>
        <w:t xml:space="preserve">二、皮具行业客户结构</w:t>
      </w:r>
    </w:p>
    <w:p>
      <w:pPr>
        <w:spacing w:before="75" w:after="0"/>
      </w:pPr>
      <w:r>
        <w:rPr/>
        <w:t xml:space="preserve">三、皮具行业需求的地区差异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皮具领先企业分析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中国皮具行业swot分析</w:t>
      </w:r>
    </w:p>
    <w:p>
      <w:pPr>
        <w:spacing w:before="75" w:after="0"/>
      </w:pPr>
      <w:r>
        <w:rPr>
          <w:b w:val="1"/>
          <w:bCs w:val="1"/>
        </w:rPr>
        <w:t xml:space="preserve">第十二章 2026-2031年皮具行业投资价值评估分析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图表：皮具产业链分析</w:t>
      </w:r>
    </w:p>
    <w:p>
      <w:pPr>
        <w:spacing w:before="75" w:after="0"/>
      </w:pPr>
      <w:r>
        <w:rPr/>
        <w:t xml:space="preserve">图表：国际皮具市场规模</w:t>
      </w:r>
    </w:p>
    <w:p>
      <w:pPr>
        <w:spacing w:before="75" w:after="0"/>
      </w:pPr>
      <w:r>
        <w:rPr/>
        <w:t xml:space="preserve">图表：国际皮具生命周期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图表：2021-2026年中国皮具供应情况</w:t>
      </w:r>
    </w:p>
    <w:p>
      <w:pPr>
        <w:spacing w:before="75" w:after="0"/>
      </w:pPr>
      <w:r>
        <w:rPr/>
        <w:t xml:space="preserve">图表：2021-2026年中国皮具需求情况</w:t>
      </w:r>
    </w:p>
    <w:p>
      <w:pPr>
        <w:spacing w:before="75" w:after="0"/>
      </w:pPr>
      <w:r>
        <w:rPr/>
        <w:t xml:space="preserve">图表：2026-2031年中国皮具市场规模预测</w:t>
      </w:r>
    </w:p>
    <w:p>
      <w:pPr>
        <w:spacing w:before="75" w:after="0"/>
      </w:pPr>
      <w:r>
        <w:rPr/>
        <w:t xml:space="preserve">图表：2026-2031年中国皮具供应情况预测</w:t>
      </w:r>
    </w:p>
    <w:p>
      <w:pPr>
        <w:spacing w:before="75" w:after="0"/>
      </w:pPr>
      <w:r>
        <w:rPr/>
        <w:t xml:space="preserve">图表：2026-2031年中国皮具需求情况预测</w:t>
      </w:r>
    </w:p>
    <w:p>
      <w:pPr>
        <w:spacing w:before="75" w:after="0"/>
      </w:pPr>
      <w:r>
        <w:rPr/>
        <w:t xml:space="preserve">图表：2021-2026年中国皮具市场规模统计表</w:t>
      </w:r>
    </w:p>
    <w:p>
      <w:pPr>
        <w:spacing w:before="75" w:after="0"/>
      </w:pPr>
      <w:r>
        <w:rPr/>
        <w:t xml:space="preserve">图表：2026-2031年中国皮具行业市场规模预测</w:t>
      </w:r>
    </w:p>
    <w:p>
      <w:pPr>
        <w:spacing w:before="75" w:after="0"/>
      </w:pPr>
      <w:r>
        <w:rPr/>
        <w:t xml:space="preserve">图表：2026-2031年中国皮具行业资产规模预测</w:t>
      </w:r>
    </w:p>
    <w:p>
      <w:pPr>
        <w:spacing w:before="75" w:after="0"/>
      </w:pPr>
      <w:r>
        <w:rPr/>
        <w:t xml:space="preserve">图表：2026-2031年中国皮具行业利润合计预测</w:t>
      </w:r>
    </w:p>
    <w:p>
      <w:pPr>
        <w:spacing w:before="75" w:after="0"/>
      </w:pPr>
      <w:r>
        <w:rPr/>
        <w:t xml:space="preserve">图表：2026-2031年中国皮具行业盈利能力预测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中国皮具行业市场深度分析及竞争格局与投资价值研究报告(2026-2031版)</dc:title>
  <dc:description>中国皮具行业市场深度分析及竞争格局与投资价值研究报告(2026-2031版)</dc:description>
  <dc:subject>中国皮具行业市场深度分析及竞争格局与投资价值研究报告(2026-2031版)</dc:subject>
  <cp:keywords>研究报告</cp:keywords>
  <cp:category>研究报告</cp:category>
  <cp:lastModifiedBy>北京中道泰和信息咨询有限公司</cp:lastModifiedBy>
  <dcterms:created xsi:type="dcterms:W3CDTF">2026-04-08T16:21:59+08:00</dcterms:created>
  <dcterms:modified xsi:type="dcterms:W3CDTF">2026-04-08T16:21:59+08:00</dcterms:modified>
</cp:coreProperties>
</file>

<file path=docProps/custom.xml><?xml version="1.0" encoding="utf-8"?>
<Properties xmlns="http://schemas.openxmlformats.org/officeDocument/2006/custom-properties" xmlns:vt="http://schemas.openxmlformats.org/officeDocument/2006/docPropsVTypes"/>
</file>